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6DFED" w14:textId="77777777" w:rsidR="00B75E94" w:rsidRPr="00B75E94" w:rsidRDefault="00B75E94" w:rsidP="00B75E94">
      <w:pPr>
        <w:spacing w:after="0" w:line="240" w:lineRule="auto"/>
        <w:ind w:firstLine="11199"/>
        <w:jc w:val="both"/>
        <w:rPr>
          <w:rFonts w:ascii="Times New Roman" w:eastAsiaTheme="minorHAnsi" w:hAnsi="Times New Roman" w:cstheme="minorBidi"/>
          <w:sz w:val="24"/>
        </w:rPr>
      </w:pPr>
      <w:r w:rsidRPr="00B75E94">
        <w:rPr>
          <w:rFonts w:ascii="Times New Roman" w:eastAsiaTheme="minorHAnsi" w:hAnsi="Times New Roman" w:cstheme="minorBidi"/>
          <w:sz w:val="24"/>
        </w:rPr>
        <w:t>УТВЕРЖДАЮ</w:t>
      </w:r>
    </w:p>
    <w:p w14:paraId="66894270" w14:textId="77777777" w:rsidR="00B75E94" w:rsidRPr="00B75E94" w:rsidRDefault="00B75E94" w:rsidP="00B75E94">
      <w:pPr>
        <w:spacing w:after="0" w:line="240" w:lineRule="auto"/>
        <w:ind w:firstLine="11199"/>
        <w:jc w:val="both"/>
        <w:rPr>
          <w:rFonts w:ascii="Times New Roman" w:eastAsiaTheme="minorHAnsi" w:hAnsi="Times New Roman" w:cstheme="minorBidi"/>
          <w:sz w:val="24"/>
        </w:rPr>
      </w:pPr>
      <w:r w:rsidRPr="00B75E94">
        <w:rPr>
          <w:rFonts w:ascii="Times New Roman" w:eastAsiaTheme="minorHAnsi" w:hAnsi="Times New Roman" w:cstheme="minorBidi"/>
          <w:sz w:val="24"/>
        </w:rPr>
        <w:t>Глава   Завитинского</w:t>
      </w:r>
    </w:p>
    <w:p w14:paraId="3AC6BD7F" w14:textId="77777777" w:rsidR="00B75E94" w:rsidRPr="00B75E94" w:rsidRDefault="00B75E94" w:rsidP="00B75E94">
      <w:pPr>
        <w:spacing w:after="0" w:line="240" w:lineRule="auto"/>
        <w:ind w:firstLine="11199"/>
        <w:jc w:val="both"/>
        <w:rPr>
          <w:rFonts w:ascii="Times New Roman" w:eastAsiaTheme="minorHAnsi" w:hAnsi="Times New Roman" w:cstheme="minorBidi"/>
          <w:sz w:val="24"/>
        </w:rPr>
      </w:pPr>
      <w:r w:rsidRPr="00B75E94">
        <w:rPr>
          <w:rFonts w:ascii="Times New Roman" w:eastAsiaTheme="minorHAnsi" w:hAnsi="Times New Roman" w:cstheme="minorBidi"/>
          <w:sz w:val="24"/>
        </w:rPr>
        <w:t>муниципального округа</w:t>
      </w:r>
    </w:p>
    <w:p w14:paraId="12141DC4" w14:textId="4D9339CC" w:rsidR="00B75E94" w:rsidRPr="00B75E94" w:rsidRDefault="005A52D5" w:rsidP="005A52D5">
      <w:pPr>
        <w:spacing w:after="0" w:line="240" w:lineRule="auto"/>
        <w:ind w:firstLine="10915"/>
        <w:jc w:val="both"/>
        <w:rPr>
          <w:rFonts w:ascii="Times New Roman" w:eastAsiaTheme="minorHAnsi" w:hAnsi="Times New Roman" w:cstheme="minorBidi"/>
          <w:sz w:val="24"/>
        </w:rPr>
      </w:pPr>
      <w:r w:rsidRPr="005A52D5">
        <w:rPr>
          <w:noProof/>
          <w:u w:val="single"/>
        </w:rPr>
        <w:drawing>
          <wp:inline distT="0" distB="0" distL="0" distR="0" wp14:anchorId="59E14721" wp14:editId="2049B43F">
            <wp:extent cx="1371600" cy="485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E94" w:rsidRPr="00B75E94">
        <w:rPr>
          <w:rFonts w:ascii="Times New Roman" w:eastAsiaTheme="minorHAnsi" w:hAnsi="Times New Roman" w:cstheme="minorBidi"/>
          <w:sz w:val="24"/>
        </w:rPr>
        <w:t xml:space="preserve"> С.С. Линевич</w:t>
      </w:r>
    </w:p>
    <w:p w14:paraId="28C69B88" w14:textId="53EE68C1" w:rsidR="00B75E94" w:rsidRPr="00B75E94" w:rsidRDefault="00B75E94" w:rsidP="005A52D5">
      <w:pPr>
        <w:spacing w:after="0" w:line="240" w:lineRule="auto"/>
        <w:ind w:firstLine="10915"/>
        <w:jc w:val="both"/>
        <w:rPr>
          <w:rFonts w:ascii="Times New Roman" w:eastAsiaTheme="minorHAnsi" w:hAnsi="Times New Roman" w:cstheme="minorBidi"/>
          <w:sz w:val="24"/>
        </w:rPr>
      </w:pPr>
      <w:r w:rsidRPr="00B75E94">
        <w:rPr>
          <w:rFonts w:ascii="Times New Roman" w:eastAsiaTheme="minorHAnsi" w:hAnsi="Times New Roman" w:cstheme="minorBidi"/>
          <w:sz w:val="24"/>
        </w:rPr>
        <w:t>«</w:t>
      </w:r>
      <w:r w:rsidR="00955CC9">
        <w:rPr>
          <w:rFonts w:ascii="Times New Roman" w:eastAsiaTheme="minorHAnsi" w:hAnsi="Times New Roman" w:cstheme="minorBidi"/>
          <w:sz w:val="24"/>
          <w:u w:val="single"/>
        </w:rPr>
        <w:t>30</w:t>
      </w:r>
      <w:r w:rsidRPr="00B75E94">
        <w:rPr>
          <w:rFonts w:ascii="Times New Roman" w:eastAsiaTheme="minorHAnsi" w:hAnsi="Times New Roman" w:cstheme="minorBidi"/>
          <w:sz w:val="24"/>
        </w:rPr>
        <w:t xml:space="preserve">» </w:t>
      </w:r>
      <w:r w:rsidR="0042286B">
        <w:rPr>
          <w:rFonts w:ascii="Times New Roman" w:eastAsiaTheme="minorHAnsi" w:hAnsi="Times New Roman" w:cstheme="minorBidi"/>
          <w:sz w:val="24"/>
          <w:u w:val="single"/>
        </w:rPr>
        <w:t>сентября</w:t>
      </w:r>
      <w:r w:rsidRPr="00B75E94">
        <w:rPr>
          <w:rFonts w:ascii="Times New Roman" w:eastAsiaTheme="minorHAnsi" w:hAnsi="Times New Roman" w:cstheme="minorBidi"/>
          <w:sz w:val="24"/>
        </w:rPr>
        <w:t xml:space="preserve"> 202</w:t>
      </w:r>
      <w:r w:rsidR="00955CC9">
        <w:rPr>
          <w:rFonts w:ascii="Times New Roman" w:eastAsiaTheme="minorHAnsi" w:hAnsi="Times New Roman" w:cstheme="minorBidi"/>
          <w:sz w:val="24"/>
        </w:rPr>
        <w:t>6</w:t>
      </w:r>
      <w:r w:rsidRPr="00B75E94">
        <w:rPr>
          <w:rFonts w:ascii="Times New Roman" w:eastAsiaTheme="minorHAnsi" w:hAnsi="Times New Roman" w:cstheme="minorBidi"/>
          <w:sz w:val="24"/>
        </w:rPr>
        <w:t xml:space="preserve"> г.</w:t>
      </w:r>
    </w:p>
    <w:p w14:paraId="66497424" w14:textId="77777777" w:rsidR="00645392" w:rsidRDefault="00645392" w:rsidP="00BF64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AF96AB6" w14:textId="77777777" w:rsidR="00FD17A2" w:rsidRDefault="00BF6425" w:rsidP="00BF64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756E">
        <w:rPr>
          <w:rFonts w:ascii="Times New Roman" w:hAnsi="Times New Roman"/>
          <w:sz w:val="28"/>
          <w:szCs w:val="28"/>
        </w:rPr>
        <w:t xml:space="preserve">Перечень инвестиционных предложений, </w:t>
      </w:r>
    </w:p>
    <w:p w14:paraId="3D7F9598" w14:textId="53D5950D" w:rsidR="00BF6425" w:rsidRPr="00D4756E" w:rsidRDefault="00BF6425" w:rsidP="00BF64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планируемых к реализации</w:t>
      </w:r>
      <w:r w:rsidRPr="00D4756E"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hAnsi="Times New Roman"/>
          <w:sz w:val="28"/>
          <w:szCs w:val="28"/>
        </w:rPr>
        <w:t>Завитинского муниципального округа на 01.</w:t>
      </w:r>
      <w:r w:rsidR="0042286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.202</w:t>
      </w:r>
      <w:r w:rsidR="00BD720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14:paraId="629ABB03" w14:textId="77777777" w:rsidR="00BF6425" w:rsidRPr="00D4756E" w:rsidRDefault="00BF6425" w:rsidP="006453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5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2991"/>
        <w:gridCol w:w="1323"/>
        <w:gridCol w:w="1478"/>
        <w:gridCol w:w="1826"/>
        <w:gridCol w:w="2555"/>
        <w:gridCol w:w="4249"/>
      </w:tblGrid>
      <w:tr w:rsidR="00E136C2" w:rsidRPr="00535A9B" w14:paraId="335E5334" w14:textId="77777777" w:rsidTr="00D65CE6">
        <w:trPr>
          <w:trHeight w:val="446"/>
          <w:tblHeader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65055747" w14:textId="77777777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>№ п/п</w:t>
            </w:r>
          </w:p>
        </w:tc>
        <w:tc>
          <w:tcPr>
            <w:tcW w:w="2991" w:type="dxa"/>
            <w:shd w:val="clear" w:color="auto" w:fill="auto"/>
            <w:vAlign w:val="center"/>
          </w:tcPr>
          <w:p w14:paraId="18F21BEE" w14:textId="77777777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 xml:space="preserve">Наименование проекта/инициатор, контакты. </w:t>
            </w:r>
          </w:p>
          <w:p w14:paraId="1B264AD6" w14:textId="77777777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>Место реализации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711B143" w14:textId="77777777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>Стоимость проекта план/факт, млн. рублей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CCA0FAF" w14:textId="77777777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>Требуемые инвестиции, млн. руб.</w:t>
            </w:r>
          </w:p>
        </w:tc>
        <w:tc>
          <w:tcPr>
            <w:tcW w:w="1826" w:type="dxa"/>
          </w:tcPr>
          <w:p w14:paraId="1EC89D32" w14:textId="77777777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>Потребность в привлечении инвесторов (кредитование, лизинг, инвестор, гранты и т.д.)</w:t>
            </w:r>
          </w:p>
        </w:tc>
        <w:tc>
          <w:tcPr>
            <w:tcW w:w="2555" w:type="dxa"/>
            <w:vAlign w:val="center"/>
          </w:tcPr>
          <w:p w14:paraId="11433AF1" w14:textId="77777777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>Мощность/имеющаяся документация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5B38F6BB" w14:textId="77777777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73A6">
              <w:rPr>
                <w:rFonts w:ascii="Times New Roman" w:hAnsi="Times New Roman"/>
              </w:rPr>
              <w:t>Общая информация о проекте, текущий статус, сроки реализации, информация о мест</w:t>
            </w:r>
            <w:r>
              <w:rPr>
                <w:rFonts w:ascii="Times New Roman" w:hAnsi="Times New Roman"/>
              </w:rPr>
              <w:t>о</w:t>
            </w:r>
            <w:r w:rsidRPr="004473A6">
              <w:rPr>
                <w:rFonts w:ascii="Times New Roman" w:hAnsi="Times New Roman"/>
              </w:rPr>
              <w:t>рождении прилагается в виде активной ссылки, инвестиционное предложение прилагается в виде активной ссылки</w:t>
            </w:r>
          </w:p>
        </w:tc>
      </w:tr>
      <w:tr w:rsidR="00BF6425" w:rsidRPr="00535A9B" w14:paraId="65D28810" w14:textId="77777777" w:rsidTr="00D65CE6">
        <w:trPr>
          <w:trHeight w:val="153"/>
          <w:jc w:val="center"/>
        </w:trPr>
        <w:tc>
          <w:tcPr>
            <w:tcW w:w="15134" w:type="dxa"/>
            <w:gridSpan w:val="7"/>
          </w:tcPr>
          <w:p w14:paraId="44AAC19D" w14:textId="069E3598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  <w:lang w:val="en-US"/>
              </w:rPr>
              <w:t>I</w:t>
            </w:r>
            <w:r w:rsidRPr="000268B6">
              <w:rPr>
                <w:rFonts w:ascii="Times New Roman" w:hAnsi="Times New Roman"/>
              </w:rPr>
              <w:t xml:space="preserve">. Планируемые к реализации инвестиционные проекты и предложения </w:t>
            </w:r>
          </w:p>
        </w:tc>
      </w:tr>
      <w:tr w:rsidR="00BF6425" w:rsidRPr="00535A9B" w14:paraId="0E9002E2" w14:textId="77777777" w:rsidTr="00D65CE6">
        <w:trPr>
          <w:trHeight w:val="153"/>
          <w:jc w:val="center"/>
        </w:trPr>
        <w:tc>
          <w:tcPr>
            <w:tcW w:w="15134" w:type="dxa"/>
            <w:gridSpan w:val="7"/>
          </w:tcPr>
          <w:p w14:paraId="58BABA75" w14:textId="77777777" w:rsidR="00BF6425" w:rsidRPr="000268B6" w:rsidRDefault="00BF6425" w:rsidP="00E859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>Средние и малые инвестиционные проекты</w:t>
            </w:r>
          </w:p>
        </w:tc>
      </w:tr>
      <w:tr w:rsidR="00E136C2" w:rsidRPr="00535A9B" w14:paraId="35AA80B6" w14:textId="77777777" w:rsidTr="00D65CE6">
        <w:trPr>
          <w:trHeight w:val="2498"/>
          <w:jc w:val="center"/>
        </w:trPr>
        <w:tc>
          <w:tcPr>
            <w:tcW w:w="712" w:type="dxa"/>
            <w:shd w:val="clear" w:color="auto" w:fill="auto"/>
          </w:tcPr>
          <w:p w14:paraId="33E7DCDE" w14:textId="050EA971" w:rsidR="00E55498" w:rsidRDefault="007066A2" w:rsidP="00E55498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Hlk238213550"/>
            <w:r>
              <w:rPr>
                <w:rFonts w:ascii="Times New Roman" w:hAnsi="Times New Roman"/>
              </w:rPr>
              <w:t>1.</w:t>
            </w:r>
            <w:r w:rsidR="0042286B">
              <w:rPr>
                <w:rFonts w:ascii="Times New Roman" w:hAnsi="Times New Roman"/>
              </w:rPr>
              <w:t>1.</w:t>
            </w:r>
          </w:p>
        </w:tc>
        <w:tc>
          <w:tcPr>
            <w:tcW w:w="2991" w:type="dxa"/>
            <w:shd w:val="clear" w:color="auto" w:fill="auto"/>
          </w:tcPr>
          <w:p w14:paraId="10E16008" w14:textId="1CE44D84" w:rsidR="00E55498" w:rsidRPr="00B80EBF" w:rsidRDefault="00B80EBF" w:rsidP="00E554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80EBF">
              <w:rPr>
                <w:rFonts w:ascii="Times New Roman" w:hAnsi="Times New Roman"/>
                <w:sz w:val="24"/>
                <w:szCs w:val="24"/>
              </w:rPr>
              <w:t>Строительство многоквартирных жилых домов на территории м-района «Южный» г. Завитинск для переселения граждан из аварийного жилья</w:t>
            </w:r>
          </w:p>
        </w:tc>
        <w:tc>
          <w:tcPr>
            <w:tcW w:w="1323" w:type="dxa"/>
            <w:shd w:val="clear" w:color="auto" w:fill="auto"/>
          </w:tcPr>
          <w:p w14:paraId="312DC2F0" w14:textId="49445C9E" w:rsidR="00E55498" w:rsidRPr="00E55498" w:rsidRDefault="00E55498" w:rsidP="00E554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8" w:type="dxa"/>
            <w:shd w:val="clear" w:color="auto" w:fill="auto"/>
          </w:tcPr>
          <w:p w14:paraId="439C3539" w14:textId="46F53D7A" w:rsidR="00E55498" w:rsidRPr="00E55498" w:rsidRDefault="00E55498" w:rsidP="00E554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26" w:type="dxa"/>
          </w:tcPr>
          <w:p w14:paraId="5AB2A2D9" w14:textId="59A2EBFE" w:rsidR="00E55498" w:rsidRPr="00E55498" w:rsidRDefault="00FC0FAE" w:rsidP="00E554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инвестор</w:t>
            </w:r>
          </w:p>
        </w:tc>
        <w:tc>
          <w:tcPr>
            <w:tcW w:w="2555" w:type="dxa"/>
          </w:tcPr>
          <w:p w14:paraId="121E4231" w14:textId="216F4DE3" w:rsidR="00E55498" w:rsidRPr="00E55498" w:rsidRDefault="00FC0FAE" w:rsidP="00E554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268B6">
              <w:rPr>
                <w:rFonts w:ascii="Times New Roman" w:hAnsi="Times New Roman"/>
              </w:rPr>
              <w:t>Имеющаяся документация: нет</w:t>
            </w:r>
          </w:p>
        </w:tc>
        <w:tc>
          <w:tcPr>
            <w:tcW w:w="4249" w:type="dxa"/>
            <w:shd w:val="clear" w:color="auto" w:fill="auto"/>
          </w:tcPr>
          <w:p w14:paraId="38A89009" w14:textId="5C71DE92" w:rsidR="00E55498" w:rsidRPr="00E55498" w:rsidRDefault="00FC0FAE" w:rsidP="006453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268B6">
              <w:rPr>
                <w:rFonts w:ascii="Times New Roman" w:hAnsi="Times New Roman"/>
              </w:rPr>
              <w:t>Общая информация: С</w:t>
            </w:r>
            <w:r w:rsidR="00222A78">
              <w:rPr>
                <w:rFonts w:ascii="Times New Roman" w:hAnsi="Times New Roman"/>
              </w:rPr>
              <w:t xml:space="preserve"> </w:t>
            </w:r>
            <w:r w:rsidRPr="000268B6">
              <w:rPr>
                <w:rFonts w:ascii="Times New Roman" w:hAnsi="Times New Roman"/>
              </w:rPr>
              <w:t xml:space="preserve">целью </w:t>
            </w:r>
            <w:r>
              <w:rPr>
                <w:rFonts w:ascii="Times New Roman" w:hAnsi="Times New Roman"/>
              </w:rPr>
              <w:t>закрытия потребности в благоустроенной жилой площади при переселении жителей из аварийного жилого фонда необходимо строительство многоквартирных жилых домов</w:t>
            </w:r>
            <w:r w:rsidRPr="000268B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Необходима коммунальная инфраструктура, подъездные пути имеются</w:t>
            </w:r>
            <w:r w:rsidRPr="000268B6">
              <w:rPr>
                <w:rFonts w:ascii="Times New Roman" w:hAnsi="Times New Roman"/>
              </w:rPr>
              <w:t>. Текущий статус: бизнес-идея.</w:t>
            </w:r>
          </w:p>
        </w:tc>
      </w:tr>
      <w:bookmarkEnd w:id="0"/>
      <w:tr w:rsidR="00B84C56" w:rsidRPr="00535A9B" w14:paraId="2A06DD79" w14:textId="77777777" w:rsidTr="00D65CE6">
        <w:trPr>
          <w:trHeight w:val="2498"/>
          <w:jc w:val="center"/>
        </w:trPr>
        <w:tc>
          <w:tcPr>
            <w:tcW w:w="712" w:type="dxa"/>
            <w:shd w:val="clear" w:color="auto" w:fill="auto"/>
          </w:tcPr>
          <w:p w14:paraId="69B3FE3C" w14:textId="319371F7" w:rsidR="00B84C56" w:rsidRDefault="00B84C56" w:rsidP="00B84C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991" w:type="dxa"/>
            <w:shd w:val="clear" w:color="auto" w:fill="auto"/>
          </w:tcPr>
          <w:p w14:paraId="392D2D5F" w14:textId="35E63833" w:rsidR="00B84C56" w:rsidRPr="00B80EBF" w:rsidRDefault="00B84C56" w:rsidP="00B84C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многоквартирного 5-эт. дома </w:t>
            </w:r>
            <w:r w:rsidRPr="00B80EBF">
              <w:rPr>
                <w:rFonts w:ascii="Times New Roman" w:hAnsi="Times New Roman"/>
                <w:sz w:val="24"/>
                <w:szCs w:val="24"/>
              </w:rPr>
              <w:t>на территории м-района «Южный» г. Завитинск 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обслуживающего </w:t>
            </w:r>
            <w:r w:rsidRPr="00C378F5">
              <w:rPr>
                <w:rFonts w:ascii="Times New Roman" w:hAnsi="Times New Roman"/>
                <w:sz w:val="24"/>
                <w:szCs w:val="24"/>
              </w:rPr>
              <w:t xml:space="preserve">персонала </w:t>
            </w:r>
            <w:r w:rsidRPr="00C378F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Успеновская ВЭС АО «Росатом Возобновляемая энергия»</w:t>
            </w:r>
          </w:p>
        </w:tc>
        <w:tc>
          <w:tcPr>
            <w:tcW w:w="1323" w:type="dxa"/>
            <w:shd w:val="clear" w:color="auto" w:fill="auto"/>
          </w:tcPr>
          <w:p w14:paraId="15326CBB" w14:textId="77777777" w:rsidR="00B84C56" w:rsidRPr="00E55498" w:rsidRDefault="00B84C56" w:rsidP="00B84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8" w:type="dxa"/>
            <w:shd w:val="clear" w:color="auto" w:fill="auto"/>
          </w:tcPr>
          <w:p w14:paraId="4A8205E5" w14:textId="77777777" w:rsidR="00B84C56" w:rsidRPr="00E55498" w:rsidRDefault="00B84C56" w:rsidP="00B84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26" w:type="dxa"/>
          </w:tcPr>
          <w:p w14:paraId="7928F25D" w14:textId="41DD456F" w:rsidR="00B84C56" w:rsidRDefault="00B84C56" w:rsidP="00B84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5" w:type="dxa"/>
          </w:tcPr>
          <w:p w14:paraId="32E6C143" w14:textId="1CDE1FEF" w:rsidR="00B84C56" w:rsidRPr="000268B6" w:rsidRDefault="00B84C56" w:rsidP="00B84C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>Имеющаяся документация: нет</w:t>
            </w:r>
          </w:p>
        </w:tc>
        <w:tc>
          <w:tcPr>
            <w:tcW w:w="4249" w:type="dxa"/>
            <w:shd w:val="clear" w:color="auto" w:fill="auto"/>
          </w:tcPr>
          <w:p w14:paraId="5990FB55" w14:textId="59B530BF" w:rsidR="00B84C56" w:rsidRPr="000268B6" w:rsidRDefault="00B84C56" w:rsidP="00B84C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268B6">
              <w:rPr>
                <w:rFonts w:ascii="Times New Roman" w:hAnsi="Times New Roman"/>
              </w:rPr>
              <w:t>Общая информация: С</w:t>
            </w:r>
            <w:r>
              <w:rPr>
                <w:rFonts w:ascii="Times New Roman" w:hAnsi="Times New Roman"/>
              </w:rPr>
              <w:t xml:space="preserve"> </w:t>
            </w:r>
            <w:r w:rsidRPr="000268B6">
              <w:rPr>
                <w:rFonts w:ascii="Times New Roman" w:hAnsi="Times New Roman"/>
              </w:rPr>
              <w:t xml:space="preserve">целью </w:t>
            </w:r>
            <w:r>
              <w:rPr>
                <w:rFonts w:ascii="Times New Roman" w:hAnsi="Times New Roman"/>
              </w:rPr>
              <w:t>обеспечения благоустроенной жилой площадью обслуживающего персонала ВЭС АО «Росатом Возобновляемая энергия» необходимо строительство 5-ти этажного многоквартирного жилого дома</w:t>
            </w:r>
            <w:r w:rsidRPr="000268B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="00AE59FD"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оммунальная инфраструктура</w:t>
            </w:r>
            <w:r w:rsidR="00AE59FD">
              <w:rPr>
                <w:rFonts w:ascii="Times New Roman" w:hAnsi="Times New Roman"/>
              </w:rPr>
              <w:t xml:space="preserve"> и</w:t>
            </w:r>
            <w:r>
              <w:rPr>
                <w:rFonts w:ascii="Times New Roman" w:hAnsi="Times New Roman"/>
              </w:rPr>
              <w:t xml:space="preserve"> подъездные пути имеются</w:t>
            </w:r>
            <w:r w:rsidRPr="000268B6">
              <w:rPr>
                <w:rFonts w:ascii="Times New Roman" w:hAnsi="Times New Roman"/>
              </w:rPr>
              <w:t>. Текущий статус: бизнес-идея.</w:t>
            </w:r>
          </w:p>
        </w:tc>
      </w:tr>
    </w:tbl>
    <w:p w14:paraId="69189EFB" w14:textId="77777777" w:rsidR="00D55803" w:rsidRPr="00645392" w:rsidRDefault="00D55803">
      <w:pPr>
        <w:rPr>
          <w:sz w:val="14"/>
        </w:rPr>
      </w:pPr>
    </w:p>
    <w:sectPr w:rsidR="00D55803" w:rsidRPr="00645392" w:rsidSect="00B75E94">
      <w:pgSz w:w="16838" w:h="11906" w:orient="landscape"/>
      <w:pgMar w:top="709" w:right="1134" w:bottom="42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425"/>
    <w:rsid w:val="000208B2"/>
    <w:rsid w:val="00062066"/>
    <w:rsid w:val="00222A78"/>
    <w:rsid w:val="00370325"/>
    <w:rsid w:val="003B2502"/>
    <w:rsid w:val="0041796C"/>
    <w:rsid w:val="0042286B"/>
    <w:rsid w:val="00481711"/>
    <w:rsid w:val="004A1734"/>
    <w:rsid w:val="00512CCF"/>
    <w:rsid w:val="00512F33"/>
    <w:rsid w:val="00575C5C"/>
    <w:rsid w:val="005A52D5"/>
    <w:rsid w:val="00645392"/>
    <w:rsid w:val="007066A2"/>
    <w:rsid w:val="00707D59"/>
    <w:rsid w:val="007E2FB5"/>
    <w:rsid w:val="008633AC"/>
    <w:rsid w:val="00955CC9"/>
    <w:rsid w:val="009705E9"/>
    <w:rsid w:val="00A37B4E"/>
    <w:rsid w:val="00A6398E"/>
    <w:rsid w:val="00AE59FD"/>
    <w:rsid w:val="00B54BE5"/>
    <w:rsid w:val="00B75E94"/>
    <w:rsid w:val="00B80EBF"/>
    <w:rsid w:val="00B84C56"/>
    <w:rsid w:val="00BD7201"/>
    <w:rsid w:val="00BF6425"/>
    <w:rsid w:val="00BF7A4A"/>
    <w:rsid w:val="00C13FA0"/>
    <w:rsid w:val="00C378F5"/>
    <w:rsid w:val="00D55803"/>
    <w:rsid w:val="00D65CE6"/>
    <w:rsid w:val="00D81D15"/>
    <w:rsid w:val="00DC0813"/>
    <w:rsid w:val="00E136C2"/>
    <w:rsid w:val="00E55498"/>
    <w:rsid w:val="00EC027C"/>
    <w:rsid w:val="00FC0FAE"/>
    <w:rsid w:val="00FD17A2"/>
    <w:rsid w:val="00FD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9A4A9"/>
  <w15:docId w15:val="{78924ACB-BC41-4394-8FCD-09522231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425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АВ</dc:creator>
  <cp:lastModifiedBy>Admin</cp:lastModifiedBy>
  <cp:revision>19</cp:revision>
  <cp:lastPrinted>2026-08-17T05:42:00Z</cp:lastPrinted>
  <dcterms:created xsi:type="dcterms:W3CDTF">2024-02-02T00:52:00Z</dcterms:created>
  <dcterms:modified xsi:type="dcterms:W3CDTF">2026-10-01T04:08:00Z</dcterms:modified>
</cp:coreProperties>
</file>