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57E" w:rsidRDefault="001F157E" w:rsidP="001F157E">
      <w:pPr>
        <w:spacing w:after="0" w:line="240" w:lineRule="auto"/>
        <w:jc w:val="right"/>
        <w:rPr>
          <w:rFonts w:ascii="Times New Roman" w:hAnsi="Times New Roman" w:cs="Times New Roman"/>
        </w:rPr>
      </w:pPr>
      <w:r w:rsidRPr="001F157E">
        <w:rPr>
          <w:rFonts w:ascii="Times New Roman" w:hAnsi="Times New Roman" w:cs="Times New Roman"/>
        </w:rPr>
        <w:t>УТВЕРЖДЕН</w:t>
      </w:r>
    </w:p>
    <w:p w:rsidR="001F157E" w:rsidRDefault="001F157E" w:rsidP="001F157E">
      <w:pPr>
        <w:spacing w:after="0"/>
        <w:jc w:val="right"/>
        <w:rPr>
          <w:rFonts w:ascii="Times New Roman" w:hAnsi="Times New Roman" w:cs="Times New Roman"/>
        </w:rPr>
      </w:pPr>
      <w:r>
        <w:rPr>
          <w:rFonts w:ascii="Times New Roman" w:hAnsi="Times New Roman" w:cs="Times New Roman"/>
        </w:rPr>
        <w:t>Постановлением главы</w:t>
      </w:r>
    </w:p>
    <w:p w:rsidR="001F157E" w:rsidRDefault="001F157E" w:rsidP="001F157E">
      <w:pPr>
        <w:spacing w:after="0"/>
        <w:jc w:val="right"/>
        <w:rPr>
          <w:rFonts w:ascii="Times New Roman" w:hAnsi="Times New Roman" w:cs="Times New Roman"/>
        </w:rPr>
      </w:pPr>
      <w:r>
        <w:rPr>
          <w:rFonts w:ascii="Times New Roman" w:hAnsi="Times New Roman" w:cs="Times New Roman"/>
        </w:rPr>
        <w:t>Магдагачинского района</w:t>
      </w:r>
    </w:p>
    <w:p w:rsidR="001F157E" w:rsidRPr="001F157E" w:rsidRDefault="001F157E" w:rsidP="001F157E">
      <w:pPr>
        <w:spacing w:after="0"/>
        <w:jc w:val="right"/>
        <w:rPr>
          <w:rFonts w:ascii="Times New Roman" w:hAnsi="Times New Roman" w:cs="Times New Roman"/>
          <w:u w:val="single"/>
        </w:rPr>
      </w:pPr>
      <w:r>
        <w:rPr>
          <w:rFonts w:ascii="Times New Roman" w:hAnsi="Times New Roman" w:cs="Times New Roman"/>
        </w:rPr>
        <w:t xml:space="preserve">от </w:t>
      </w:r>
      <w:r>
        <w:rPr>
          <w:rFonts w:ascii="Times New Roman" w:hAnsi="Times New Roman" w:cs="Times New Roman"/>
          <w:u w:val="single"/>
        </w:rPr>
        <w:t>03.07.2018</w:t>
      </w:r>
      <w:r>
        <w:rPr>
          <w:rFonts w:ascii="Times New Roman" w:hAnsi="Times New Roman" w:cs="Times New Roman"/>
        </w:rPr>
        <w:t xml:space="preserve"> № </w:t>
      </w:r>
      <w:r>
        <w:rPr>
          <w:rFonts w:ascii="Times New Roman" w:hAnsi="Times New Roman" w:cs="Times New Roman"/>
          <w:u w:val="single"/>
        </w:rPr>
        <w:t>324</w:t>
      </w:r>
    </w:p>
    <w:tbl>
      <w:tblPr>
        <w:tblW w:w="0" w:type="auto"/>
        <w:tblCellMar>
          <w:top w:w="15" w:type="dxa"/>
          <w:left w:w="15" w:type="dxa"/>
          <w:bottom w:w="15" w:type="dxa"/>
          <w:right w:w="15" w:type="dxa"/>
        </w:tblCellMar>
        <w:tblLook w:val="04A0"/>
      </w:tblPr>
      <w:tblGrid>
        <w:gridCol w:w="7081"/>
      </w:tblGrid>
      <w:tr w:rsidR="00762199" w:rsidRPr="00762199" w:rsidTr="00762199">
        <w:tc>
          <w:tcPr>
            <w:tcW w:w="0" w:type="auto"/>
            <w:shd w:val="clear" w:color="auto" w:fill="auto"/>
            <w:tcMar>
              <w:top w:w="45" w:type="dxa"/>
              <w:left w:w="75" w:type="dxa"/>
              <w:bottom w:w="45" w:type="dxa"/>
              <w:right w:w="75" w:type="dxa"/>
            </w:tcMar>
            <w:vAlign w:val="center"/>
            <w:hideMark/>
          </w:tcPr>
          <w:p w:rsidR="001F157E" w:rsidRDefault="001F157E" w:rsidP="004E394E">
            <w:pPr>
              <w:pStyle w:val="ConsPlusTitle"/>
              <w:ind w:firstLine="567"/>
              <w:jc w:val="center"/>
              <w:rPr>
                <w:rFonts w:ascii="Times New Roman" w:hAnsi="Times New Roman" w:cs="Times New Roman"/>
                <w:sz w:val="24"/>
                <w:szCs w:val="24"/>
              </w:rPr>
            </w:pPr>
          </w:p>
          <w:p w:rsidR="00762199" w:rsidRPr="00A10BA6" w:rsidRDefault="001F157E" w:rsidP="004E394E">
            <w:pPr>
              <w:pStyle w:val="ConsPlusTitle"/>
              <w:ind w:firstLine="567"/>
              <w:jc w:val="center"/>
              <w:rPr>
                <w:rFonts w:ascii="Times New Roman" w:hAnsi="Times New Roman" w:cs="Times New Roman"/>
                <w:sz w:val="24"/>
                <w:szCs w:val="24"/>
              </w:rPr>
            </w:pPr>
            <w:r>
              <w:rPr>
                <w:rFonts w:ascii="Times New Roman" w:hAnsi="Times New Roman" w:cs="Times New Roman"/>
                <w:sz w:val="24"/>
                <w:szCs w:val="24"/>
              </w:rPr>
              <w:t>А</w:t>
            </w:r>
            <w:r w:rsidR="00762199" w:rsidRPr="00A10BA6">
              <w:rPr>
                <w:rFonts w:ascii="Times New Roman" w:hAnsi="Times New Roman" w:cs="Times New Roman"/>
                <w:sz w:val="24"/>
                <w:szCs w:val="24"/>
              </w:rPr>
              <w:t>ДМИНИСТРАТИВНЫЙ РЕГЛАМЕНТ</w:t>
            </w:r>
          </w:p>
          <w:p w:rsidR="00762199" w:rsidRPr="00A10BA6" w:rsidRDefault="00762199" w:rsidP="004E394E">
            <w:pPr>
              <w:pStyle w:val="ConsPlusTitle"/>
              <w:ind w:firstLine="567"/>
              <w:jc w:val="center"/>
              <w:rPr>
                <w:rFonts w:ascii="Times New Roman" w:hAnsi="Times New Roman" w:cs="Times New Roman"/>
                <w:sz w:val="24"/>
                <w:szCs w:val="24"/>
              </w:rPr>
            </w:pPr>
            <w:r w:rsidRPr="00A10BA6">
              <w:rPr>
                <w:rFonts w:ascii="Times New Roman" w:hAnsi="Times New Roman" w:cs="Times New Roman"/>
                <w:sz w:val="24"/>
                <w:szCs w:val="24"/>
              </w:rPr>
              <w:t xml:space="preserve">ПРЕДОСТАВЛЕНИЯ  </w:t>
            </w:r>
            <w:r>
              <w:rPr>
                <w:rFonts w:ascii="Times New Roman" w:hAnsi="Times New Roman" w:cs="Times New Roman"/>
                <w:sz w:val="24"/>
                <w:szCs w:val="24"/>
              </w:rPr>
              <w:t xml:space="preserve">МУНИЦИПАЛЬНОЙ </w:t>
            </w:r>
            <w:r w:rsidRPr="00A10BA6">
              <w:rPr>
                <w:rFonts w:ascii="Times New Roman" w:hAnsi="Times New Roman" w:cs="Times New Roman"/>
                <w:sz w:val="24"/>
                <w:szCs w:val="24"/>
              </w:rPr>
              <w:t>УСЛУГИ ПО ОКАЗАНИЮ</w:t>
            </w:r>
          </w:p>
          <w:p w:rsidR="00762199" w:rsidRPr="00A10BA6" w:rsidRDefault="00762199" w:rsidP="004E394E">
            <w:pPr>
              <w:pStyle w:val="ConsPlusTitle"/>
              <w:ind w:firstLine="567"/>
              <w:jc w:val="center"/>
              <w:rPr>
                <w:rFonts w:ascii="Times New Roman" w:hAnsi="Times New Roman" w:cs="Times New Roman"/>
                <w:sz w:val="24"/>
                <w:szCs w:val="24"/>
              </w:rPr>
            </w:pPr>
            <w:r w:rsidRPr="00A10BA6">
              <w:rPr>
                <w:rFonts w:ascii="Times New Roman" w:hAnsi="Times New Roman" w:cs="Times New Roman"/>
                <w:sz w:val="24"/>
                <w:szCs w:val="24"/>
              </w:rPr>
              <w:t>ИМУЩЕСТВЕННОЙ ПОДДЕРЖКИ СУБЪЕКТАМ МАЛОГО И СРЕДНЕГО</w:t>
            </w:r>
          </w:p>
          <w:p w:rsidR="00762199" w:rsidRPr="00A10BA6" w:rsidRDefault="00762199" w:rsidP="004E394E">
            <w:pPr>
              <w:pStyle w:val="ConsPlusTitle"/>
              <w:ind w:firstLine="567"/>
              <w:jc w:val="center"/>
              <w:rPr>
                <w:rFonts w:ascii="Times New Roman" w:hAnsi="Times New Roman" w:cs="Times New Roman"/>
                <w:sz w:val="24"/>
                <w:szCs w:val="24"/>
              </w:rPr>
            </w:pPr>
            <w:r w:rsidRPr="00A10BA6">
              <w:rPr>
                <w:rFonts w:ascii="Times New Roman" w:hAnsi="Times New Roman" w:cs="Times New Roman"/>
                <w:sz w:val="24"/>
                <w:szCs w:val="24"/>
              </w:rPr>
              <w:t xml:space="preserve">ПРЕДПРИНИМАТЕЛЬСТВА ПУТЕМ ПРЕДОСТАВЛЕНИЯ ИМУЩЕСТВА </w:t>
            </w:r>
            <w:r>
              <w:rPr>
                <w:rFonts w:ascii="Times New Roman" w:hAnsi="Times New Roman" w:cs="Times New Roman"/>
                <w:sz w:val="24"/>
                <w:szCs w:val="24"/>
              </w:rPr>
              <w:t xml:space="preserve"> МАГДАГАЧИНСКОГО РАЙОНА</w:t>
            </w:r>
            <w:r w:rsidRPr="00A10BA6">
              <w:rPr>
                <w:rFonts w:ascii="Times New Roman" w:hAnsi="Times New Roman" w:cs="Times New Roman"/>
                <w:sz w:val="24"/>
                <w:szCs w:val="24"/>
              </w:rPr>
              <w:t>,</w:t>
            </w:r>
          </w:p>
          <w:p w:rsidR="00762199" w:rsidRPr="00A10BA6" w:rsidRDefault="00762199" w:rsidP="004E394E">
            <w:pPr>
              <w:pStyle w:val="ConsPlusTitle"/>
              <w:ind w:firstLine="567"/>
              <w:jc w:val="center"/>
              <w:rPr>
                <w:rFonts w:ascii="Times New Roman" w:hAnsi="Times New Roman" w:cs="Times New Roman"/>
                <w:sz w:val="24"/>
                <w:szCs w:val="24"/>
              </w:rPr>
            </w:pPr>
            <w:r w:rsidRPr="00A10BA6">
              <w:rPr>
                <w:rFonts w:ascii="Times New Roman" w:hAnsi="Times New Roman" w:cs="Times New Roman"/>
                <w:sz w:val="24"/>
                <w:szCs w:val="24"/>
              </w:rPr>
              <w:t xml:space="preserve">ВКЛЮЧЕННОГО В ПЕРЕЧЕНЬ ИМУЩЕСТВА </w:t>
            </w:r>
            <w:r>
              <w:rPr>
                <w:rFonts w:ascii="Times New Roman" w:hAnsi="Times New Roman" w:cs="Times New Roman"/>
                <w:sz w:val="24"/>
                <w:szCs w:val="24"/>
              </w:rPr>
              <w:t xml:space="preserve"> МАГДАГАЧИНСКОГО РАЙОНА</w:t>
            </w:r>
            <w:r w:rsidRPr="00A10BA6">
              <w:rPr>
                <w:rFonts w:ascii="Times New Roman" w:hAnsi="Times New Roman" w:cs="Times New Roman"/>
                <w:sz w:val="24"/>
                <w:szCs w:val="24"/>
              </w:rPr>
              <w:t>, ПРЕДНАЗНАЧЕННОГО</w:t>
            </w:r>
            <w:r>
              <w:rPr>
                <w:rFonts w:ascii="Times New Roman" w:hAnsi="Times New Roman" w:cs="Times New Roman"/>
                <w:sz w:val="24"/>
                <w:szCs w:val="24"/>
              </w:rPr>
              <w:t xml:space="preserve"> </w:t>
            </w:r>
            <w:r w:rsidRPr="00A10BA6">
              <w:rPr>
                <w:rFonts w:ascii="Times New Roman" w:hAnsi="Times New Roman" w:cs="Times New Roman"/>
                <w:sz w:val="24"/>
                <w:szCs w:val="24"/>
              </w:rPr>
              <w:t>ДЛЯ ПЕРЕДАЧИ ВО ВЛАДЕНИЕ И (ИЛИ) ПОЛЬЗОВАНИЕ СУБЪЕКТАМ</w:t>
            </w:r>
          </w:p>
          <w:p w:rsidR="00762199" w:rsidRPr="00A10BA6" w:rsidRDefault="00762199" w:rsidP="004E394E">
            <w:pPr>
              <w:pStyle w:val="ConsPlusTitle"/>
              <w:ind w:firstLine="567"/>
              <w:jc w:val="center"/>
              <w:rPr>
                <w:rFonts w:ascii="Times New Roman" w:hAnsi="Times New Roman" w:cs="Times New Roman"/>
                <w:sz w:val="24"/>
                <w:szCs w:val="24"/>
              </w:rPr>
            </w:pPr>
            <w:r w:rsidRPr="00A10BA6">
              <w:rPr>
                <w:rFonts w:ascii="Times New Roman" w:hAnsi="Times New Roman" w:cs="Times New Roman"/>
                <w:sz w:val="24"/>
                <w:szCs w:val="24"/>
              </w:rPr>
              <w:t>МАЛОГО И СРЕДНЕГО ПРЕДПРИНИМАТЕЛЬСТВА И ОРГАНИЗАЦИЯМ,</w:t>
            </w:r>
          </w:p>
          <w:p w:rsidR="00762199" w:rsidRPr="00A10BA6" w:rsidRDefault="00762199" w:rsidP="00DD4341">
            <w:pPr>
              <w:pStyle w:val="ConsPlusTitle"/>
              <w:ind w:firstLine="567"/>
              <w:jc w:val="center"/>
              <w:rPr>
                <w:rFonts w:ascii="Times New Roman" w:hAnsi="Times New Roman" w:cs="Times New Roman"/>
                <w:sz w:val="24"/>
                <w:szCs w:val="24"/>
              </w:rPr>
            </w:pPr>
            <w:r w:rsidRPr="00A10BA6">
              <w:rPr>
                <w:rFonts w:ascii="Times New Roman" w:hAnsi="Times New Roman" w:cs="Times New Roman"/>
                <w:sz w:val="24"/>
                <w:szCs w:val="24"/>
              </w:rPr>
              <w:t>ОБРАЗУЮЩИМ ИНФРАСТРУКТУРУ ПОДДЕРЖКИ СУБЪЕКТОВ МАЛОГОИ СРЕДНЕГО ПРЕДПРИНИМАТЕЛЬСТВА</w:t>
            </w:r>
          </w:p>
          <w:p w:rsidR="00762199" w:rsidRPr="00762199" w:rsidRDefault="00762199" w:rsidP="004E394E">
            <w:pPr>
              <w:spacing w:after="0" w:line="234" w:lineRule="atLeast"/>
              <w:ind w:firstLine="567"/>
              <w:rPr>
                <w:rFonts w:ascii="Times New Roman" w:eastAsia="Times New Roman" w:hAnsi="Times New Roman" w:cs="Times New Roman"/>
                <w:sz w:val="24"/>
                <w:szCs w:val="24"/>
                <w:lang w:eastAsia="ru-RU"/>
              </w:rPr>
            </w:pPr>
            <w:r w:rsidRPr="00762199">
              <w:rPr>
                <w:rFonts w:ascii="Times New Roman" w:eastAsia="Times New Roman" w:hAnsi="Times New Roman" w:cs="Times New Roman"/>
                <w:sz w:val="24"/>
                <w:szCs w:val="24"/>
                <w:lang w:eastAsia="ru-RU"/>
              </w:rPr>
              <w:t> </w:t>
            </w:r>
          </w:p>
          <w:p w:rsidR="00762199" w:rsidRPr="00762199" w:rsidRDefault="00762199" w:rsidP="004E394E">
            <w:pPr>
              <w:spacing w:after="225" w:line="234" w:lineRule="atLeast"/>
              <w:ind w:firstLine="567"/>
              <w:jc w:val="center"/>
              <w:rPr>
                <w:rFonts w:ascii="Times New Roman" w:eastAsia="Times New Roman" w:hAnsi="Times New Roman" w:cs="Times New Roman"/>
                <w:sz w:val="24"/>
                <w:szCs w:val="24"/>
                <w:lang w:eastAsia="ru-RU"/>
              </w:rPr>
            </w:pPr>
            <w:bookmarkStart w:id="0" w:name="Par36"/>
            <w:bookmarkEnd w:id="0"/>
            <w:r w:rsidRPr="00762199">
              <w:rPr>
                <w:rFonts w:ascii="Times New Roman" w:eastAsia="Times New Roman" w:hAnsi="Times New Roman" w:cs="Times New Roman"/>
                <w:b/>
                <w:bCs/>
                <w:sz w:val="24"/>
                <w:szCs w:val="24"/>
                <w:lang w:eastAsia="ru-RU"/>
              </w:rPr>
              <w:t>1. Общие положения</w:t>
            </w:r>
          </w:p>
          <w:p w:rsidR="00762199" w:rsidRDefault="00762199" w:rsidP="00F75317">
            <w:pPr>
              <w:spacing w:after="225" w:line="234" w:lineRule="atLeast"/>
              <w:ind w:firstLine="567"/>
              <w:jc w:val="both"/>
              <w:rPr>
                <w:rFonts w:ascii="Times New Roman" w:eastAsia="Times New Roman" w:hAnsi="Times New Roman" w:cs="Times New Roman"/>
                <w:sz w:val="24"/>
                <w:szCs w:val="24"/>
                <w:lang w:eastAsia="ru-RU"/>
              </w:rPr>
            </w:pPr>
            <w:r w:rsidRPr="00762199">
              <w:rPr>
                <w:rFonts w:ascii="Times New Roman" w:eastAsia="Times New Roman" w:hAnsi="Times New Roman" w:cs="Times New Roman"/>
                <w:sz w:val="24"/>
                <w:szCs w:val="24"/>
                <w:lang w:eastAsia="ru-RU"/>
              </w:rPr>
              <w:t>1.1. Наименование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муниципальная услуга).</w:t>
            </w:r>
          </w:p>
          <w:p w:rsidR="00667815" w:rsidRPr="00762199" w:rsidRDefault="00667815" w:rsidP="00F75317">
            <w:pPr>
              <w:spacing w:after="225" w:line="234" w:lineRule="atLeast"/>
              <w:ind w:firstLine="567"/>
              <w:jc w:val="both"/>
              <w:rPr>
                <w:rFonts w:ascii="Times New Roman" w:eastAsia="Times New Roman" w:hAnsi="Times New Roman" w:cs="Times New Roman"/>
                <w:sz w:val="24"/>
                <w:szCs w:val="24"/>
                <w:lang w:eastAsia="ru-RU"/>
              </w:rPr>
            </w:pPr>
            <w:r w:rsidRPr="00762199">
              <w:rPr>
                <w:rFonts w:ascii="Times New Roman" w:eastAsia="Times New Roman" w:hAnsi="Times New Roman" w:cs="Times New Roman"/>
                <w:sz w:val="24"/>
                <w:szCs w:val="24"/>
                <w:lang w:eastAsia="ru-RU"/>
              </w:rPr>
              <w:t xml:space="preserve">1.2. Муниципальную услугу предоставляет </w:t>
            </w:r>
            <w:r>
              <w:rPr>
                <w:rFonts w:ascii="Times New Roman" w:eastAsia="Times New Roman" w:hAnsi="Times New Roman" w:cs="Times New Roman"/>
                <w:sz w:val="24"/>
                <w:szCs w:val="24"/>
                <w:lang w:eastAsia="ru-RU"/>
              </w:rPr>
              <w:t>Комитет по управлению имуществом и природопользованию администрации Магдагачинского района</w:t>
            </w:r>
            <w:r w:rsidRPr="00762199">
              <w:rPr>
                <w:rFonts w:ascii="Times New Roman" w:eastAsia="Times New Roman" w:hAnsi="Times New Roman" w:cs="Times New Roman"/>
                <w:sz w:val="24"/>
                <w:szCs w:val="24"/>
                <w:lang w:eastAsia="ru-RU"/>
              </w:rPr>
              <w:t xml:space="preserve"> (далее – </w:t>
            </w:r>
            <w:r>
              <w:rPr>
                <w:rFonts w:ascii="Times New Roman" w:eastAsia="Times New Roman" w:hAnsi="Times New Roman" w:cs="Times New Roman"/>
                <w:sz w:val="24"/>
                <w:szCs w:val="24"/>
                <w:lang w:eastAsia="ru-RU"/>
              </w:rPr>
              <w:t>Комитет</w:t>
            </w:r>
            <w:r w:rsidRPr="00762199">
              <w:rPr>
                <w:rFonts w:ascii="Times New Roman" w:eastAsia="Times New Roman" w:hAnsi="Times New Roman" w:cs="Times New Roman"/>
                <w:sz w:val="24"/>
                <w:szCs w:val="24"/>
                <w:lang w:eastAsia="ru-RU"/>
              </w:rPr>
              <w:t>)</w:t>
            </w:r>
            <w:r w:rsidR="004F4AC7">
              <w:rPr>
                <w:rFonts w:ascii="Times New Roman" w:eastAsia="Times New Roman" w:hAnsi="Times New Roman" w:cs="Times New Roman"/>
                <w:sz w:val="24"/>
                <w:szCs w:val="24"/>
                <w:lang w:eastAsia="ru-RU"/>
              </w:rPr>
              <w:t>.</w:t>
            </w:r>
          </w:p>
          <w:p w:rsidR="00762199" w:rsidRPr="00762199" w:rsidRDefault="00762199" w:rsidP="00F75317">
            <w:pPr>
              <w:spacing w:after="225" w:line="234" w:lineRule="atLeast"/>
              <w:ind w:firstLine="567"/>
              <w:jc w:val="both"/>
              <w:rPr>
                <w:rFonts w:ascii="Times New Roman" w:eastAsia="Times New Roman" w:hAnsi="Times New Roman" w:cs="Times New Roman"/>
                <w:sz w:val="24"/>
                <w:szCs w:val="24"/>
                <w:lang w:eastAsia="ru-RU"/>
              </w:rPr>
            </w:pPr>
            <w:bookmarkStart w:id="1" w:name="Par43"/>
            <w:bookmarkEnd w:id="1"/>
            <w:r w:rsidRPr="00762199">
              <w:rPr>
                <w:rFonts w:ascii="Times New Roman" w:eastAsia="Times New Roman" w:hAnsi="Times New Roman" w:cs="Times New Roman"/>
                <w:sz w:val="24"/>
                <w:szCs w:val="24"/>
                <w:lang w:eastAsia="ru-RU"/>
              </w:rPr>
              <w:lastRenderedPageBreak/>
              <w:t xml:space="preserve">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w:t>
            </w:r>
            <w:r w:rsidR="004F4AC7">
              <w:rPr>
                <w:rFonts w:ascii="Times New Roman" w:eastAsia="Times New Roman" w:hAnsi="Times New Roman" w:cs="Times New Roman"/>
                <w:sz w:val="24"/>
                <w:szCs w:val="24"/>
                <w:lang w:eastAsia="ru-RU"/>
              </w:rPr>
              <w:t>Комитетом</w:t>
            </w:r>
            <w:r w:rsidRPr="00762199">
              <w:rPr>
                <w:rFonts w:ascii="Times New Roman" w:eastAsia="Times New Roman" w:hAnsi="Times New Roman" w:cs="Times New Roman"/>
                <w:sz w:val="24"/>
                <w:szCs w:val="24"/>
                <w:lang w:eastAsia="ru-RU"/>
              </w:rPr>
              <w:t xml:space="preserve"> муниципальной услуги.</w:t>
            </w:r>
          </w:p>
          <w:p w:rsidR="00DF163A" w:rsidRDefault="00DF163A" w:rsidP="00F75317">
            <w:pPr>
              <w:pStyle w:val="ConsPlusNormal"/>
              <w:spacing w:before="220"/>
              <w:ind w:firstLine="540"/>
              <w:jc w:val="both"/>
              <w:rPr>
                <w:rFonts w:ascii="Times New Roman" w:hAnsi="Times New Roman" w:cs="Times New Roman"/>
              </w:rPr>
            </w:pPr>
            <w:r>
              <w:rPr>
                <w:rFonts w:ascii="Times New Roman" w:hAnsi="Times New Roman" w:cs="Times New Roman"/>
              </w:rPr>
              <w:t xml:space="preserve">1.3. </w:t>
            </w:r>
            <w:r w:rsidRPr="00BB74A1">
              <w:rPr>
                <w:rFonts w:ascii="Times New Roman" w:hAnsi="Times New Roman" w:cs="Times New Roman"/>
              </w:rPr>
              <w:t xml:space="preserve">Почтовый адрес </w:t>
            </w:r>
            <w:r>
              <w:rPr>
                <w:rFonts w:ascii="Times New Roman" w:hAnsi="Times New Roman" w:cs="Times New Roman"/>
              </w:rPr>
              <w:t>Комитета</w:t>
            </w:r>
            <w:r w:rsidRPr="00BB74A1">
              <w:rPr>
                <w:rFonts w:ascii="Times New Roman" w:hAnsi="Times New Roman" w:cs="Times New Roman"/>
              </w:rPr>
              <w:t xml:space="preserve">: </w:t>
            </w:r>
            <w:r>
              <w:rPr>
                <w:rFonts w:ascii="Times New Roman" w:hAnsi="Times New Roman" w:cs="Times New Roman"/>
              </w:rPr>
              <w:t>ул.К.Маркса</w:t>
            </w:r>
            <w:r w:rsidRPr="00BB74A1">
              <w:rPr>
                <w:rFonts w:ascii="Times New Roman" w:hAnsi="Times New Roman" w:cs="Times New Roman"/>
              </w:rPr>
              <w:t xml:space="preserve">, д. </w:t>
            </w:r>
            <w:r>
              <w:rPr>
                <w:rFonts w:ascii="Times New Roman" w:hAnsi="Times New Roman" w:cs="Times New Roman"/>
              </w:rPr>
              <w:t>19</w:t>
            </w:r>
            <w:r w:rsidRPr="00BB74A1">
              <w:rPr>
                <w:rFonts w:ascii="Times New Roman" w:hAnsi="Times New Roman" w:cs="Times New Roman"/>
              </w:rPr>
              <w:t xml:space="preserve">, </w:t>
            </w:r>
            <w:r>
              <w:rPr>
                <w:rFonts w:ascii="Times New Roman" w:hAnsi="Times New Roman" w:cs="Times New Roman"/>
              </w:rPr>
              <w:t>п</w:t>
            </w:r>
            <w:proofErr w:type="gramStart"/>
            <w:r>
              <w:rPr>
                <w:rFonts w:ascii="Times New Roman" w:hAnsi="Times New Roman" w:cs="Times New Roman"/>
              </w:rPr>
              <w:t>.М</w:t>
            </w:r>
            <w:proofErr w:type="gramEnd"/>
            <w:r>
              <w:rPr>
                <w:rFonts w:ascii="Times New Roman" w:hAnsi="Times New Roman" w:cs="Times New Roman"/>
              </w:rPr>
              <w:t>агдагачи</w:t>
            </w:r>
            <w:r w:rsidRPr="00BB74A1">
              <w:rPr>
                <w:rFonts w:ascii="Times New Roman" w:hAnsi="Times New Roman" w:cs="Times New Roman"/>
              </w:rPr>
              <w:t xml:space="preserve">, </w:t>
            </w:r>
            <w:r>
              <w:rPr>
                <w:rFonts w:ascii="Times New Roman" w:hAnsi="Times New Roman" w:cs="Times New Roman"/>
              </w:rPr>
              <w:t>Магдагачинский район</w:t>
            </w:r>
            <w:r w:rsidRPr="00BB74A1">
              <w:rPr>
                <w:rFonts w:ascii="Times New Roman" w:hAnsi="Times New Roman" w:cs="Times New Roman"/>
              </w:rPr>
              <w:t xml:space="preserve">, </w:t>
            </w:r>
            <w:r>
              <w:rPr>
                <w:rFonts w:ascii="Times New Roman" w:hAnsi="Times New Roman" w:cs="Times New Roman"/>
              </w:rPr>
              <w:t>Амурская область, 676124</w:t>
            </w:r>
            <w:r w:rsidRPr="00BB74A1">
              <w:rPr>
                <w:rFonts w:ascii="Times New Roman" w:hAnsi="Times New Roman" w:cs="Times New Roman"/>
              </w:rPr>
              <w:t xml:space="preserve">; место нахождения: </w:t>
            </w:r>
            <w:r>
              <w:rPr>
                <w:rFonts w:ascii="Times New Roman" w:hAnsi="Times New Roman" w:cs="Times New Roman"/>
              </w:rPr>
              <w:t>ул.К.Маркса</w:t>
            </w:r>
            <w:r w:rsidRPr="00BB74A1">
              <w:rPr>
                <w:rFonts w:ascii="Times New Roman" w:hAnsi="Times New Roman" w:cs="Times New Roman"/>
              </w:rPr>
              <w:t xml:space="preserve">, д. </w:t>
            </w:r>
            <w:r>
              <w:rPr>
                <w:rFonts w:ascii="Times New Roman" w:hAnsi="Times New Roman" w:cs="Times New Roman"/>
              </w:rPr>
              <w:t>19</w:t>
            </w:r>
            <w:r w:rsidRPr="00BB74A1">
              <w:rPr>
                <w:rFonts w:ascii="Times New Roman" w:hAnsi="Times New Roman" w:cs="Times New Roman"/>
              </w:rPr>
              <w:t xml:space="preserve">, </w:t>
            </w:r>
            <w:r>
              <w:rPr>
                <w:rFonts w:ascii="Times New Roman" w:hAnsi="Times New Roman" w:cs="Times New Roman"/>
              </w:rPr>
              <w:t>п.Магдагачи</w:t>
            </w:r>
            <w:r w:rsidRPr="00BB74A1">
              <w:rPr>
                <w:rFonts w:ascii="Times New Roman" w:hAnsi="Times New Roman" w:cs="Times New Roman"/>
              </w:rPr>
              <w:t xml:space="preserve">, </w:t>
            </w:r>
            <w:r>
              <w:rPr>
                <w:rFonts w:ascii="Times New Roman" w:hAnsi="Times New Roman" w:cs="Times New Roman"/>
              </w:rPr>
              <w:t>Магдагачинский район</w:t>
            </w:r>
            <w:r w:rsidRPr="00BB74A1">
              <w:rPr>
                <w:rFonts w:ascii="Times New Roman" w:hAnsi="Times New Roman" w:cs="Times New Roman"/>
              </w:rPr>
              <w:t xml:space="preserve">, </w:t>
            </w:r>
            <w:r>
              <w:rPr>
                <w:rFonts w:ascii="Times New Roman" w:hAnsi="Times New Roman" w:cs="Times New Roman"/>
              </w:rPr>
              <w:t xml:space="preserve">Амурская область, 676124 </w:t>
            </w:r>
          </w:p>
          <w:p w:rsidR="00DF163A" w:rsidRPr="00BB74A1" w:rsidRDefault="00DF163A" w:rsidP="00F75317">
            <w:pPr>
              <w:pStyle w:val="ConsPlusNormal"/>
              <w:spacing w:before="220"/>
              <w:ind w:firstLine="540"/>
              <w:jc w:val="both"/>
              <w:rPr>
                <w:rFonts w:ascii="Times New Roman" w:hAnsi="Times New Roman" w:cs="Times New Roman"/>
              </w:rPr>
            </w:pPr>
            <w:r w:rsidRPr="00BB74A1">
              <w:rPr>
                <w:rFonts w:ascii="Times New Roman" w:hAnsi="Times New Roman" w:cs="Times New Roman"/>
              </w:rPr>
              <w:t>Режим работы: понедельник-пятница с 08-</w:t>
            </w:r>
            <w:r>
              <w:rPr>
                <w:rFonts w:ascii="Times New Roman" w:hAnsi="Times New Roman" w:cs="Times New Roman"/>
              </w:rPr>
              <w:t>00 до 12</w:t>
            </w:r>
            <w:r w:rsidRPr="00BB74A1">
              <w:rPr>
                <w:rFonts w:ascii="Times New Roman" w:hAnsi="Times New Roman" w:cs="Times New Roman"/>
              </w:rPr>
              <w:t>-00 и с 1</w:t>
            </w:r>
            <w:r>
              <w:rPr>
                <w:rFonts w:ascii="Times New Roman" w:hAnsi="Times New Roman" w:cs="Times New Roman"/>
              </w:rPr>
              <w:t>3-00 до 17-0</w:t>
            </w:r>
            <w:r w:rsidRPr="00BB74A1">
              <w:rPr>
                <w:rFonts w:ascii="Times New Roman" w:hAnsi="Times New Roman" w:cs="Times New Roman"/>
              </w:rPr>
              <w:t>0.</w:t>
            </w:r>
          </w:p>
          <w:p w:rsidR="00DF163A" w:rsidRPr="00BB74A1" w:rsidRDefault="00DF163A" w:rsidP="00F75317">
            <w:pPr>
              <w:pStyle w:val="ConsPlusNormal"/>
              <w:spacing w:before="220"/>
              <w:ind w:firstLine="540"/>
              <w:jc w:val="both"/>
              <w:rPr>
                <w:rFonts w:ascii="Times New Roman" w:hAnsi="Times New Roman" w:cs="Times New Roman"/>
              </w:rPr>
            </w:pPr>
            <w:r w:rsidRPr="00BB74A1">
              <w:rPr>
                <w:rFonts w:ascii="Times New Roman" w:hAnsi="Times New Roman" w:cs="Times New Roman"/>
              </w:rPr>
              <w:t xml:space="preserve">Телефоны </w:t>
            </w:r>
            <w:r>
              <w:rPr>
                <w:rFonts w:ascii="Times New Roman" w:hAnsi="Times New Roman" w:cs="Times New Roman"/>
              </w:rPr>
              <w:t>Комитета</w:t>
            </w:r>
            <w:r w:rsidRPr="00BB74A1">
              <w:rPr>
                <w:rFonts w:ascii="Times New Roman" w:hAnsi="Times New Roman" w:cs="Times New Roman"/>
              </w:rPr>
              <w:t xml:space="preserve"> - (8-</w:t>
            </w:r>
            <w:r>
              <w:rPr>
                <w:rFonts w:ascii="Times New Roman" w:hAnsi="Times New Roman" w:cs="Times New Roman"/>
              </w:rPr>
              <w:t>41653</w:t>
            </w:r>
            <w:r w:rsidRPr="00BB74A1">
              <w:rPr>
                <w:rFonts w:ascii="Times New Roman" w:hAnsi="Times New Roman" w:cs="Times New Roman"/>
              </w:rPr>
              <w:t>)</w:t>
            </w:r>
            <w:r>
              <w:rPr>
                <w:rFonts w:ascii="Times New Roman" w:hAnsi="Times New Roman" w:cs="Times New Roman"/>
              </w:rPr>
              <w:t xml:space="preserve"> 97-1-58</w:t>
            </w:r>
            <w:r w:rsidRPr="00BB74A1">
              <w:rPr>
                <w:rFonts w:ascii="Times New Roman" w:hAnsi="Times New Roman" w:cs="Times New Roman"/>
              </w:rPr>
              <w:t xml:space="preserve">, </w:t>
            </w:r>
            <w:r>
              <w:rPr>
                <w:rFonts w:ascii="Times New Roman" w:hAnsi="Times New Roman" w:cs="Times New Roman"/>
              </w:rPr>
              <w:t xml:space="preserve">97-2-77, </w:t>
            </w:r>
            <w:r w:rsidRPr="00BB74A1">
              <w:rPr>
                <w:rFonts w:ascii="Times New Roman" w:hAnsi="Times New Roman" w:cs="Times New Roman"/>
              </w:rPr>
              <w:t>факс - (8-</w:t>
            </w:r>
            <w:r>
              <w:rPr>
                <w:rFonts w:ascii="Times New Roman" w:hAnsi="Times New Roman" w:cs="Times New Roman"/>
              </w:rPr>
              <w:t>41653</w:t>
            </w:r>
            <w:r w:rsidRPr="00BB74A1">
              <w:rPr>
                <w:rFonts w:ascii="Times New Roman" w:hAnsi="Times New Roman" w:cs="Times New Roman"/>
              </w:rPr>
              <w:t>)</w:t>
            </w:r>
            <w:r>
              <w:rPr>
                <w:rFonts w:ascii="Times New Roman" w:hAnsi="Times New Roman" w:cs="Times New Roman"/>
              </w:rPr>
              <w:t xml:space="preserve"> 97-1-58</w:t>
            </w:r>
            <w:r w:rsidRPr="00BB74A1">
              <w:rPr>
                <w:rFonts w:ascii="Times New Roman" w:hAnsi="Times New Roman" w:cs="Times New Roman"/>
              </w:rPr>
              <w:t>.</w:t>
            </w:r>
          </w:p>
          <w:p w:rsidR="00DF163A" w:rsidRPr="00976023" w:rsidRDefault="00DF163A" w:rsidP="00F75317">
            <w:pPr>
              <w:pStyle w:val="ConsPlusNormal"/>
              <w:spacing w:before="220"/>
              <w:ind w:firstLine="540"/>
              <w:jc w:val="both"/>
              <w:rPr>
                <w:rFonts w:ascii="Times New Roman" w:hAnsi="Times New Roman" w:cs="Times New Roman"/>
              </w:rPr>
            </w:pPr>
            <w:r w:rsidRPr="00BB74A1">
              <w:rPr>
                <w:rFonts w:ascii="Times New Roman" w:hAnsi="Times New Roman" w:cs="Times New Roman"/>
              </w:rPr>
              <w:t xml:space="preserve">Адрес официального сайта в сети Интернет: </w:t>
            </w:r>
            <w:r>
              <w:rPr>
                <w:rFonts w:ascii="Times New Roman" w:hAnsi="Times New Roman" w:cs="Times New Roman"/>
                <w:lang w:val="en-US"/>
              </w:rPr>
              <w:t>www</w:t>
            </w:r>
            <w:r w:rsidRPr="00976023">
              <w:rPr>
                <w:rFonts w:ascii="Times New Roman" w:hAnsi="Times New Roman" w:cs="Times New Roman"/>
              </w:rPr>
              <w:t>.</w:t>
            </w:r>
            <w:proofErr w:type="spellStart"/>
            <w:r>
              <w:rPr>
                <w:rFonts w:ascii="Times New Roman" w:hAnsi="Times New Roman" w:cs="Times New Roman"/>
                <w:lang w:val="en-US"/>
              </w:rPr>
              <w:t>magdagachi</w:t>
            </w:r>
            <w:proofErr w:type="spellEnd"/>
            <w:r w:rsidRPr="00976023">
              <w:rPr>
                <w:rFonts w:ascii="Times New Roman" w:hAnsi="Times New Roman" w:cs="Times New Roman"/>
              </w:rPr>
              <w:t>.</w:t>
            </w:r>
            <w:proofErr w:type="spellStart"/>
            <w:r>
              <w:rPr>
                <w:rFonts w:ascii="Times New Roman" w:hAnsi="Times New Roman" w:cs="Times New Roman"/>
                <w:lang w:val="en-US"/>
              </w:rPr>
              <w:t>ru</w:t>
            </w:r>
            <w:proofErr w:type="spellEnd"/>
          </w:p>
          <w:p w:rsidR="00DF163A" w:rsidRPr="00976023" w:rsidRDefault="00DF163A" w:rsidP="00F75317">
            <w:pPr>
              <w:pStyle w:val="ConsPlusNormal"/>
              <w:spacing w:before="220"/>
              <w:ind w:firstLine="540"/>
              <w:jc w:val="both"/>
              <w:rPr>
                <w:rFonts w:ascii="Times New Roman" w:hAnsi="Times New Roman" w:cs="Times New Roman"/>
              </w:rPr>
            </w:pPr>
            <w:r w:rsidRPr="00BB74A1">
              <w:rPr>
                <w:rFonts w:ascii="Times New Roman" w:hAnsi="Times New Roman" w:cs="Times New Roman"/>
              </w:rPr>
              <w:t xml:space="preserve">Адрес электронной почты </w:t>
            </w:r>
            <w:r>
              <w:rPr>
                <w:rFonts w:ascii="Times New Roman" w:hAnsi="Times New Roman" w:cs="Times New Roman"/>
              </w:rPr>
              <w:t>Комитета</w:t>
            </w:r>
            <w:r w:rsidRPr="00BB74A1">
              <w:rPr>
                <w:rFonts w:ascii="Times New Roman" w:hAnsi="Times New Roman" w:cs="Times New Roman"/>
              </w:rPr>
              <w:t xml:space="preserve">: </w:t>
            </w:r>
            <w:proofErr w:type="spellStart"/>
            <w:r w:rsidRPr="00BB74A1">
              <w:rPr>
                <w:rFonts w:ascii="Times New Roman" w:hAnsi="Times New Roman" w:cs="Times New Roman"/>
              </w:rPr>
              <w:t>E-mail</w:t>
            </w:r>
            <w:proofErr w:type="spellEnd"/>
            <w:r w:rsidRPr="00BB74A1">
              <w:rPr>
                <w:rFonts w:ascii="Times New Roman" w:hAnsi="Times New Roman" w:cs="Times New Roman"/>
              </w:rPr>
              <w:t xml:space="preserve">: </w:t>
            </w:r>
            <w:proofErr w:type="spellStart"/>
            <w:r>
              <w:rPr>
                <w:rFonts w:ascii="Times New Roman" w:hAnsi="Times New Roman" w:cs="Times New Roman"/>
                <w:lang w:val="en-US"/>
              </w:rPr>
              <w:t>kui</w:t>
            </w:r>
            <w:proofErr w:type="spellEnd"/>
            <w:r w:rsidRPr="00976023">
              <w:rPr>
                <w:rFonts w:ascii="Times New Roman" w:hAnsi="Times New Roman" w:cs="Times New Roman"/>
              </w:rPr>
              <w:t>_</w:t>
            </w:r>
            <w:proofErr w:type="spellStart"/>
            <w:r>
              <w:rPr>
                <w:rFonts w:ascii="Times New Roman" w:hAnsi="Times New Roman" w:cs="Times New Roman"/>
                <w:lang w:val="en-US"/>
              </w:rPr>
              <w:t>mag</w:t>
            </w:r>
            <w:proofErr w:type="spellEnd"/>
            <w:r w:rsidRPr="00976023">
              <w:rPr>
                <w:rFonts w:ascii="Times New Roman" w:hAnsi="Times New Roman" w:cs="Times New Roman"/>
              </w:rPr>
              <w:t>@</w:t>
            </w:r>
            <w:r>
              <w:rPr>
                <w:rFonts w:ascii="Times New Roman" w:hAnsi="Times New Roman" w:cs="Times New Roman"/>
                <w:lang w:val="en-US"/>
              </w:rPr>
              <w:t>mail</w:t>
            </w:r>
            <w:r w:rsidRPr="00976023">
              <w:rPr>
                <w:rFonts w:ascii="Times New Roman" w:hAnsi="Times New Roman" w:cs="Times New Roman"/>
              </w:rPr>
              <w:t>.</w:t>
            </w:r>
            <w:proofErr w:type="spellStart"/>
            <w:r>
              <w:rPr>
                <w:rFonts w:ascii="Times New Roman" w:hAnsi="Times New Roman" w:cs="Times New Roman"/>
                <w:lang w:val="en-US"/>
              </w:rPr>
              <w:t>ru</w:t>
            </w:r>
            <w:proofErr w:type="spellEnd"/>
          </w:p>
          <w:p w:rsidR="00DF163A" w:rsidRPr="00BB74A1" w:rsidRDefault="00DF163A" w:rsidP="00F75317">
            <w:pPr>
              <w:pStyle w:val="ConsPlusNormal"/>
              <w:spacing w:before="220"/>
              <w:ind w:firstLine="540"/>
              <w:jc w:val="both"/>
              <w:rPr>
                <w:rFonts w:ascii="Times New Roman" w:hAnsi="Times New Roman" w:cs="Times New Roman"/>
              </w:rPr>
            </w:pPr>
            <w:r>
              <w:rPr>
                <w:rFonts w:ascii="Times New Roman" w:hAnsi="Times New Roman" w:cs="Times New Roman"/>
              </w:rPr>
              <w:t>1.4</w:t>
            </w:r>
            <w:r w:rsidRPr="00BB74A1">
              <w:rPr>
                <w:rFonts w:ascii="Times New Roman" w:hAnsi="Times New Roman" w:cs="Times New Roman"/>
              </w:rPr>
              <w:t>.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rsidR="00DF163A" w:rsidRPr="00BB74A1" w:rsidRDefault="00DF163A" w:rsidP="00F75317">
            <w:pPr>
              <w:pStyle w:val="ConsPlusNormal"/>
              <w:spacing w:before="220"/>
              <w:ind w:firstLine="540"/>
              <w:jc w:val="both"/>
              <w:rPr>
                <w:rFonts w:ascii="Times New Roman" w:hAnsi="Times New Roman" w:cs="Times New Roman"/>
              </w:rPr>
            </w:pPr>
            <w:r w:rsidRPr="00BB74A1">
              <w:rPr>
                <w:rFonts w:ascii="Times New Roman" w:hAnsi="Times New Roman" w:cs="Times New Roman"/>
              </w:rPr>
              <w:t>Информация о местах нахождения и графике работы, справочных телефонах и адресах электронной почты МФЦ приведена в приложении 1</w:t>
            </w:r>
            <w:r>
              <w:rPr>
                <w:rFonts w:ascii="Times New Roman" w:hAnsi="Times New Roman" w:cs="Times New Roman"/>
              </w:rPr>
              <w:t xml:space="preserve"> к административному регламенту</w:t>
            </w:r>
            <w:r w:rsidRPr="00BB74A1">
              <w:rPr>
                <w:rFonts w:ascii="Times New Roman" w:hAnsi="Times New Roman" w:cs="Times New Roman"/>
              </w:rPr>
              <w:t>.</w:t>
            </w:r>
          </w:p>
          <w:p w:rsidR="004D3A23" w:rsidRDefault="00F75317" w:rsidP="004D3A23">
            <w:pPr>
              <w:pStyle w:val="ConsPlusNormal"/>
              <w:spacing w:before="220"/>
              <w:ind w:firstLine="540"/>
              <w:jc w:val="both"/>
              <w:rPr>
                <w:rFonts w:ascii="Times New Roman" w:hAnsi="Times New Roman" w:cs="Times New Roman"/>
              </w:rPr>
            </w:pPr>
            <w:r>
              <w:rPr>
                <w:rFonts w:ascii="Times New Roman" w:hAnsi="Times New Roman" w:cs="Times New Roman"/>
                <w:sz w:val="24"/>
                <w:szCs w:val="24"/>
              </w:rPr>
              <w:t>1.5</w:t>
            </w:r>
            <w:r w:rsidR="00762199" w:rsidRPr="00762199">
              <w:rPr>
                <w:rFonts w:ascii="Times New Roman" w:hAnsi="Times New Roman" w:cs="Times New Roman"/>
                <w:sz w:val="24"/>
                <w:szCs w:val="24"/>
              </w:rPr>
              <w:t>. </w:t>
            </w:r>
            <w:r w:rsidRPr="00BB74A1">
              <w:rPr>
                <w:rFonts w:ascii="Times New Roman" w:hAnsi="Times New Roman" w:cs="Times New Roman"/>
              </w:rPr>
              <w:t xml:space="preserve">Муниципальная услуга может быть предоставлена в электронном виде через функционал электронной приемной Единого портала государственных и муниципальных услуг (ЕПГУ) и на Портале государственных и муниципальных услуг </w:t>
            </w:r>
            <w:r>
              <w:rPr>
                <w:rFonts w:ascii="Times New Roman" w:hAnsi="Times New Roman" w:cs="Times New Roman"/>
              </w:rPr>
              <w:t>(функций) Амурской</w:t>
            </w:r>
            <w:r w:rsidRPr="00BB74A1">
              <w:rPr>
                <w:rFonts w:ascii="Times New Roman" w:hAnsi="Times New Roman" w:cs="Times New Roman"/>
              </w:rPr>
              <w:t xml:space="preserve"> области (далее - ПГУ </w:t>
            </w:r>
            <w:r>
              <w:rPr>
                <w:rFonts w:ascii="Times New Roman" w:hAnsi="Times New Roman" w:cs="Times New Roman"/>
              </w:rPr>
              <w:t>А</w:t>
            </w:r>
            <w:r w:rsidRPr="00BB74A1">
              <w:rPr>
                <w:rFonts w:ascii="Times New Roman" w:hAnsi="Times New Roman" w:cs="Times New Roman"/>
              </w:rPr>
              <w:t>О).</w:t>
            </w:r>
          </w:p>
          <w:p w:rsidR="00F75317" w:rsidRPr="00BB74A1" w:rsidRDefault="004D3A23" w:rsidP="004D3A23">
            <w:pPr>
              <w:pStyle w:val="ConsPlusNormal"/>
              <w:spacing w:before="220"/>
              <w:ind w:firstLine="540"/>
              <w:jc w:val="both"/>
              <w:rPr>
                <w:rFonts w:ascii="Times New Roman" w:hAnsi="Times New Roman" w:cs="Times New Roman"/>
              </w:rPr>
            </w:pPr>
            <w:r>
              <w:rPr>
                <w:rFonts w:ascii="Times New Roman" w:hAnsi="Times New Roman" w:cs="Times New Roman"/>
              </w:rPr>
              <w:t>А</w:t>
            </w:r>
            <w:r w:rsidR="00F75317" w:rsidRPr="00BB74A1">
              <w:rPr>
                <w:rFonts w:ascii="Times New Roman" w:hAnsi="Times New Roman" w:cs="Times New Roman"/>
              </w:rPr>
              <w:t xml:space="preserve">дреса ЕПГУ и портала государственных и муниципальных услуг (функций) </w:t>
            </w:r>
            <w:r w:rsidR="00F75317">
              <w:rPr>
                <w:rFonts w:ascii="Times New Roman" w:hAnsi="Times New Roman" w:cs="Times New Roman"/>
              </w:rPr>
              <w:t>Амурской</w:t>
            </w:r>
            <w:r w:rsidR="00F75317" w:rsidRPr="00BB74A1">
              <w:rPr>
                <w:rFonts w:ascii="Times New Roman" w:hAnsi="Times New Roman" w:cs="Times New Roman"/>
              </w:rPr>
              <w:t xml:space="preserve"> области и официальных сайтов органов исполнительной власти </w:t>
            </w:r>
            <w:r w:rsidR="00F75317">
              <w:rPr>
                <w:rFonts w:ascii="Times New Roman" w:hAnsi="Times New Roman" w:cs="Times New Roman"/>
              </w:rPr>
              <w:t>Амурской</w:t>
            </w:r>
            <w:r w:rsidR="00F75317" w:rsidRPr="00BB74A1">
              <w:rPr>
                <w:rFonts w:ascii="Times New Roman" w:hAnsi="Times New Roman" w:cs="Times New Roman"/>
              </w:rPr>
              <w:t xml:space="preserve"> области в сети Интернет.</w:t>
            </w:r>
          </w:p>
          <w:p w:rsidR="00F75317" w:rsidRPr="00BB74A1" w:rsidRDefault="00F75317" w:rsidP="00F75317">
            <w:pPr>
              <w:pStyle w:val="ConsPlusNormal"/>
              <w:spacing w:before="220"/>
              <w:ind w:firstLine="540"/>
              <w:jc w:val="both"/>
              <w:rPr>
                <w:rFonts w:ascii="Times New Roman" w:hAnsi="Times New Roman" w:cs="Times New Roman"/>
              </w:rPr>
            </w:pPr>
            <w:r w:rsidRPr="00BB74A1">
              <w:rPr>
                <w:rFonts w:ascii="Times New Roman" w:hAnsi="Times New Roman" w:cs="Times New Roman"/>
              </w:rPr>
              <w:lastRenderedPageBreak/>
              <w:t>Электронный адрес ЕПГУ: http://www.gosuslugi.ru;</w:t>
            </w:r>
          </w:p>
          <w:p w:rsidR="00F75317" w:rsidRPr="00BB74A1" w:rsidRDefault="00F75317" w:rsidP="00F75317">
            <w:pPr>
              <w:pStyle w:val="ConsPlusNormal"/>
              <w:spacing w:before="220"/>
              <w:ind w:firstLine="540"/>
              <w:jc w:val="both"/>
              <w:rPr>
                <w:rFonts w:ascii="Times New Roman" w:hAnsi="Times New Roman" w:cs="Times New Roman"/>
              </w:rPr>
            </w:pPr>
            <w:r>
              <w:rPr>
                <w:rFonts w:ascii="Times New Roman" w:hAnsi="Times New Roman" w:cs="Times New Roman"/>
              </w:rPr>
              <w:t>Электронный адрес ПГУ А</w:t>
            </w:r>
            <w:r w:rsidRPr="00BB74A1">
              <w:rPr>
                <w:rFonts w:ascii="Times New Roman" w:hAnsi="Times New Roman" w:cs="Times New Roman"/>
              </w:rPr>
              <w:t>О: http://gu.</w:t>
            </w:r>
            <w:proofErr w:type="spellStart"/>
            <w:r>
              <w:rPr>
                <w:rFonts w:ascii="Times New Roman" w:hAnsi="Times New Roman" w:cs="Times New Roman"/>
                <w:lang w:val="en-US"/>
              </w:rPr>
              <w:t>amur</w:t>
            </w:r>
            <w:r w:rsidRPr="00BB74A1">
              <w:rPr>
                <w:rFonts w:ascii="Times New Roman" w:hAnsi="Times New Roman" w:cs="Times New Roman"/>
              </w:rPr>
              <w:t>obl.ru</w:t>
            </w:r>
            <w:proofErr w:type="spellEnd"/>
            <w:r w:rsidRPr="00BB74A1">
              <w:rPr>
                <w:rFonts w:ascii="Times New Roman" w:hAnsi="Times New Roman" w:cs="Times New Roman"/>
              </w:rPr>
              <w:t>/;</w:t>
            </w:r>
          </w:p>
          <w:p w:rsidR="00F75317" w:rsidRDefault="00F75317" w:rsidP="00F75317">
            <w:pPr>
              <w:pStyle w:val="ConsPlusNormal"/>
              <w:spacing w:before="220"/>
              <w:ind w:firstLine="540"/>
              <w:jc w:val="both"/>
              <w:rPr>
                <w:rFonts w:ascii="Times New Roman" w:hAnsi="Times New Roman" w:cs="Times New Roman"/>
              </w:rPr>
            </w:pPr>
            <w:r w:rsidRPr="00BB74A1">
              <w:rPr>
                <w:rFonts w:ascii="Times New Roman" w:hAnsi="Times New Roman" w:cs="Times New Roman"/>
              </w:rPr>
              <w:t xml:space="preserve">Электронный адрес официального сайта Администрации </w:t>
            </w:r>
            <w:r>
              <w:rPr>
                <w:rFonts w:ascii="Times New Roman" w:hAnsi="Times New Roman" w:cs="Times New Roman"/>
              </w:rPr>
              <w:t>Магдагачинского</w:t>
            </w:r>
            <w:r w:rsidRPr="00BB74A1">
              <w:rPr>
                <w:rFonts w:ascii="Times New Roman" w:hAnsi="Times New Roman" w:cs="Times New Roman"/>
              </w:rPr>
              <w:t xml:space="preserve"> </w:t>
            </w:r>
            <w:r>
              <w:rPr>
                <w:rFonts w:ascii="Times New Roman" w:hAnsi="Times New Roman" w:cs="Times New Roman"/>
              </w:rPr>
              <w:t>муниципального района</w:t>
            </w:r>
            <w:r w:rsidRPr="00BB74A1">
              <w:rPr>
                <w:rFonts w:ascii="Times New Roman" w:hAnsi="Times New Roman" w:cs="Times New Roman"/>
              </w:rPr>
              <w:t xml:space="preserve">: </w:t>
            </w:r>
            <w:hyperlink r:id="rId5" w:history="1">
              <w:r w:rsidRPr="00E722BB">
                <w:rPr>
                  <w:rStyle w:val="a5"/>
                  <w:rFonts w:ascii="Times New Roman" w:hAnsi="Times New Roman" w:cs="Times New Roman"/>
                </w:rPr>
                <w:t>http://www.</w:t>
              </w:r>
              <w:proofErr w:type="spellStart"/>
              <w:r w:rsidRPr="00E722BB">
                <w:rPr>
                  <w:rStyle w:val="a5"/>
                  <w:rFonts w:ascii="Times New Roman" w:hAnsi="Times New Roman" w:cs="Times New Roman"/>
                  <w:lang w:val="en-US"/>
                </w:rPr>
                <w:t>magdagachi</w:t>
              </w:r>
              <w:proofErr w:type="spellEnd"/>
              <w:r w:rsidRPr="00E722BB">
                <w:rPr>
                  <w:rStyle w:val="a5"/>
                  <w:rFonts w:ascii="Times New Roman" w:hAnsi="Times New Roman" w:cs="Times New Roman"/>
                </w:rPr>
                <w:t>.</w:t>
              </w:r>
              <w:proofErr w:type="spellStart"/>
              <w:r w:rsidRPr="00E722BB">
                <w:rPr>
                  <w:rStyle w:val="a5"/>
                  <w:rFonts w:ascii="Times New Roman" w:hAnsi="Times New Roman" w:cs="Times New Roman"/>
                </w:rPr>
                <w:t>ru</w:t>
              </w:r>
              <w:proofErr w:type="spellEnd"/>
              <w:r w:rsidRPr="00E722BB">
                <w:rPr>
                  <w:rStyle w:val="a5"/>
                  <w:rFonts w:ascii="Times New Roman" w:hAnsi="Times New Roman" w:cs="Times New Roman"/>
                </w:rPr>
                <w:t>/</w:t>
              </w:r>
            </w:hyperlink>
            <w:r w:rsidRPr="00BB74A1">
              <w:rPr>
                <w:rFonts w:ascii="Times New Roman" w:hAnsi="Times New Roman" w:cs="Times New Roman"/>
              </w:rPr>
              <w:t>.</w:t>
            </w:r>
          </w:p>
          <w:p w:rsidR="00F75317" w:rsidRPr="00BB74A1" w:rsidRDefault="00F75317" w:rsidP="00F75317">
            <w:pPr>
              <w:pStyle w:val="ConsPlusNormal"/>
              <w:spacing w:before="220"/>
              <w:ind w:firstLine="540"/>
              <w:jc w:val="both"/>
              <w:rPr>
                <w:rFonts w:ascii="Times New Roman" w:hAnsi="Times New Roman" w:cs="Times New Roman"/>
              </w:rPr>
            </w:pPr>
          </w:p>
          <w:p w:rsidR="00762199" w:rsidRPr="00762199" w:rsidRDefault="00F75317" w:rsidP="00F75317">
            <w:pPr>
              <w:spacing w:after="225" w:line="234"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762199" w:rsidRPr="00762199">
              <w:rPr>
                <w:rFonts w:ascii="Times New Roman" w:eastAsia="Times New Roman" w:hAnsi="Times New Roman" w:cs="Times New Roman"/>
                <w:sz w:val="24"/>
                <w:szCs w:val="24"/>
                <w:lang w:eastAsia="ru-RU"/>
              </w:rPr>
              <w:t>. Информация о порядке предоставления муниципальной услуги предоставляется:</w:t>
            </w:r>
          </w:p>
          <w:p w:rsidR="00762199" w:rsidRPr="00762199" w:rsidRDefault="00762199" w:rsidP="00F75317">
            <w:pPr>
              <w:numPr>
                <w:ilvl w:val="0"/>
                <w:numId w:val="1"/>
              </w:numPr>
              <w:spacing w:after="225" w:line="234" w:lineRule="atLeast"/>
              <w:ind w:left="0" w:firstLine="567"/>
              <w:jc w:val="both"/>
              <w:textAlignment w:val="top"/>
              <w:rPr>
                <w:rFonts w:ascii="Times New Roman" w:eastAsia="Times New Roman" w:hAnsi="Times New Roman" w:cs="Times New Roman"/>
                <w:sz w:val="24"/>
                <w:szCs w:val="24"/>
                <w:lang w:eastAsia="ru-RU"/>
              </w:rPr>
            </w:pPr>
            <w:r w:rsidRPr="00762199">
              <w:rPr>
                <w:rFonts w:ascii="Times New Roman" w:eastAsia="Times New Roman" w:hAnsi="Times New Roman" w:cs="Times New Roman"/>
                <w:sz w:val="24"/>
                <w:szCs w:val="24"/>
                <w:lang w:eastAsia="ru-RU"/>
              </w:rPr>
              <w:t xml:space="preserve">по телефону специалистами </w:t>
            </w:r>
            <w:r w:rsidR="00F75317">
              <w:rPr>
                <w:rFonts w:ascii="Times New Roman" w:eastAsia="Times New Roman" w:hAnsi="Times New Roman" w:cs="Times New Roman"/>
                <w:sz w:val="24"/>
                <w:szCs w:val="24"/>
                <w:lang w:eastAsia="ru-RU"/>
              </w:rPr>
              <w:t>Комитета</w:t>
            </w:r>
            <w:r w:rsidRPr="00762199">
              <w:rPr>
                <w:rFonts w:ascii="Times New Roman" w:eastAsia="Times New Roman" w:hAnsi="Times New Roman" w:cs="Times New Roman"/>
                <w:sz w:val="24"/>
                <w:szCs w:val="24"/>
                <w:lang w:eastAsia="ru-RU"/>
              </w:rPr>
              <w:t xml:space="preserve"> (непосредственно в день обращения заинтересованных лиц);</w:t>
            </w:r>
          </w:p>
          <w:p w:rsidR="00762199" w:rsidRPr="00762199" w:rsidRDefault="00762199" w:rsidP="00F75317">
            <w:pPr>
              <w:numPr>
                <w:ilvl w:val="0"/>
                <w:numId w:val="1"/>
              </w:numPr>
              <w:spacing w:after="225" w:line="234" w:lineRule="atLeast"/>
              <w:ind w:left="0" w:firstLine="567"/>
              <w:jc w:val="both"/>
              <w:textAlignment w:val="top"/>
              <w:rPr>
                <w:rFonts w:ascii="Times New Roman" w:eastAsia="Times New Roman" w:hAnsi="Times New Roman" w:cs="Times New Roman"/>
                <w:sz w:val="24"/>
                <w:szCs w:val="24"/>
                <w:lang w:eastAsia="ru-RU"/>
              </w:rPr>
            </w:pPr>
            <w:r w:rsidRPr="00762199">
              <w:rPr>
                <w:rFonts w:ascii="Times New Roman" w:eastAsia="Times New Roman" w:hAnsi="Times New Roman" w:cs="Times New Roman"/>
                <w:sz w:val="24"/>
                <w:szCs w:val="24"/>
                <w:lang w:eastAsia="ru-RU"/>
              </w:rPr>
              <w:t xml:space="preserve">на </w:t>
            </w:r>
            <w:proofErr w:type="gramStart"/>
            <w:r w:rsidRPr="00762199">
              <w:rPr>
                <w:rFonts w:ascii="Times New Roman" w:eastAsia="Times New Roman" w:hAnsi="Times New Roman" w:cs="Times New Roman"/>
                <w:sz w:val="24"/>
                <w:szCs w:val="24"/>
                <w:lang w:eastAsia="ru-RU"/>
              </w:rPr>
              <w:t>Интернет–сайте</w:t>
            </w:r>
            <w:proofErr w:type="gramEnd"/>
            <w:r w:rsidRPr="00762199">
              <w:rPr>
                <w:rFonts w:ascii="Times New Roman" w:eastAsia="Times New Roman" w:hAnsi="Times New Roman" w:cs="Times New Roman"/>
                <w:sz w:val="24"/>
                <w:szCs w:val="24"/>
                <w:lang w:eastAsia="ru-RU"/>
              </w:rPr>
              <w:t xml:space="preserve"> МО администрации;</w:t>
            </w:r>
          </w:p>
          <w:p w:rsidR="00762199" w:rsidRPr="00762199" w:rsidRDefault="00762199" w:rsidP="00F75317">
            <w:pPr>
              <w:numPr>
                <w:ilvl w:val="0"/>
                <w:numId w:val="1"/>
              </w:numPr>
              <w:spacing w:after="225" w:line="234" w:lineRule="atLeast"/>
              <w:ind w:left="0" w:firstLine="567"/>
              <w:jc w:val="both"/>
              <w:textAlignment w:val="top"/>
              <w:rPr>
                <w:rFonts w:ascii="Times New Roman" w:eastAsia="Times New Roman" w:hAnsi="Times New Roman" w:cs="Times New Roman"/>
                <w:sz w:val="24"/>
                <w:szCs w:val="24"/>
                <w:lang w:eastAsia="ru-RU"/>
              </w:rPr>
            </w:pPr>
            <w:r w:rsidRPr="00762199">
              <w:rPr>
                <w:rFonts w:ascii="Times New Roman" w:eastAsia="Times New Roman" w:hAnsi="Times New Roman" w:cs="Times New Roman"/>
                <w:sz w:val="24"/>
                <w:szCs w:val="24"/>
                <w:lang w:eastAsia="ru-RU"/>
              </w:rPr>
              <w:t>при обращении в МФЦ.</w:t>
            </w:r>
          </w:p>
          <w:p w:rsidR="00762199" w:rsidRPr="00F75317" w:rsidRDefault="00762199" w:rsidP="00F75317">
            <w:pPr>
              <w:pStyle w:val="ConsPlusNormal"/>
              <w:spacing w:before="220"/>
              <w:ind w:firstLine="540"/>
              <w:jc w:val="both"/>
              <w:rPr>
                <w:rFonts w:ascii="Times New Roman" w:hAnsi="Times New Roman" w:cs="Times New Roman"/>
              </w:rPr>
            </w:pPr>
            <w:r w:rsidRPr="00762199">
              <w:rPr>
                <w:rFonts w:ascii="Times New Roman" w:hAnsi="Times New Roman" w:cs="Times New Roman"/>
                <w:sz w:val="24"/>
                <w:szCs w:val="24"/>
              </w:rPr>
              <w:t>Письменные обращения заинтересованных лиц, поступившие почтовой корреспонденцией, по адресу: </w:t>
            </w:r>
            <w:r w:rsidR="00F75317">
              <w:rPr>
                <w:rFonts w:ascii="Times New Roman" w:hAnsi="Times New Roman" w:cs="Times New Roman"/>
              </w:rPr>
              <w:t>ул.К.Маркса</w:t>
            </w:r>
            <w:r w:rsidR="00F75317" w:rsidRPr="00BB74A1">
              <w:rPr>
                <w:rFonts w:ascii="Times New Roman" w:hAnsi="Times New Roman" w:cs="Times New Roman"/>
              </w:rPr>
              <w:t xml:space="preserve">, д. </w:t>
            </w:r>
            <w:r w:rsidR="00F75317">
              <w:rPr>
                <w:rFonts w:ascii="Times New Roman" w:hAnsi="Times New Roman" w:cs="Times New Roman"/>
              </w:rPr>
              <w:t>19</w:t>
            </w:r>
            <w:r w:rsidR="00F75317" w:rsidRPr="00BB74A1">
              <w:rPr>
                <w:rFonts w:ascii="Times New Roman" w:hAnsi="Times New Roman" w:cs="Times New Roman"/>
              </w:rPr>
              <w:t xml:space="preserve">, </w:t>
            </w:r>
            <w:r w:rsidR="00F75317">
              <w:rPr>
                <w:rFonts w:ascii="Times New Roman" w:hAnsi="Times New Roman" w:cs="Times New Roman"/>
              </w:rPr>
              <w:t>п</w:t>
            </w:r>
            <w:proofErr w:type="gramStart"/>
            <w:r w:rsidR="00F75317">
              <w:rPr>
                <w:rFonts w:ascii="Times New Roman" w:hAnsi="Times New Roman" w:cs="Times New Roman"/>
              </w:rPr>
              <w:t>.М</w:t>
            </w:r>
            <w:proofErr w:type="gramEnd"/>
            <w:r w:rsidR="00F75317">
              <w:rPr>
                <w:rFonts w:ascii="Times New Roman" w:hAnsi="Times New Roman" w:cs="Times New Roman"/>
              </w:rPr>
              <w:t>агдагачи</w:t>
            </w:r>
            <w:r w:rsidR="00F75317" w:rsidRPr="00BB74A1">
              <w:rPr>
                <w:rFonts w:ascii="Times New Roman" w:hAnsi="Times New Roman" w:cs="Times New Roman"/>
              </w:rPr>
              <w:t xml:space="preserve">, </w:t>
            </w:r>
            <w:r w:rsidR="00F75317">
              <w:rPr>
                <w:rFonts w:ascii="Times New Roman" w:hAnsi="Times New Roman" w:cs="Times New Roman"/>
              </w:rPr>
              <w:t>Магдагачинский район</w:t>
            </w:r>
            <w:r w:rsidR="00F75317" w:rsidRPr="00BB74A1">
              <w:rPr>
                <w:rFonts w:ascii="Times New Roman" w:hAnsi="Times New Roman" w:cs="Times New Roman"/>
              </w:rPr>
              <w:t xml:space="preserve">, </w:t>
            </w:r>
            <w:r w:rsidR="00F75317">
              <w:rPr>
                <w:rFonts w:ascii="Times New Roman" w:hAnsi="Times New Roman" w:cs="Times New Roman"/>
              </w:rPr>
              <w:t>Амурская область, 676124</w:t>
            </w:r>
            <w:r w:rsidR="00F75317" w:rsidRPr="00BB74A1">
              <w:rPr>
                <w:rFonts w:ascii="Times New Roman" w:hAnsi="Times New Roman" w:cs="Times New Roman"/>
              </w:rPr>
              <w:t xml:space="preserve">; место нахождения: </w:t>
            </w:r>
            <w:r w:rsidR="00F75317">
              <w:rPr>
                <w:rFonts w:ascii="Times New Roman" w:hAnsi="Times New Roman" w:cs="Times New Roman"/>
              </w:rPr>
              <w:t>ул.К.Маркса</w:t>
            </w:r>
            <w:r w:rsidR="00F75317" w:rsidRPr="00BB74A1">
              <w:rPr>
                <w:rFonts w:ascii="Times New Roman" w:hAnsi="Times New Roman" w:cs="Times New Roman"/>
              </w:rPr>
              <w:t xml:space="preserve">, д. </w:t>
            </w:r>
            <w:r w:rsidR="00F75317">
              <w:rPr>
                <w:rFonts w:ascii="Times New Roman" w:hAnsi="Times New Roman" w:cs="Times New Roman"/>
              </w:rPr>
              <w:t>19</w:t>
            </w:r>
            <w:r w:rsidR="00F75317" w:rsidRPr="00BB74A1">
              <w:rPr>
                <w:rFonts w:ascii="Times New Roman" w:hAnsi="Times New Roman" w:cs="Times New Roman"/>
              </w:rPr>
              <w:t xml:space="preserve">, </w:t>
            </w:r>
            <w:r w:rsidR="00F75317">
              <w:rPr>
                <w:rFonts w:ascii="Times New Roman" w:hAnsi="Times New Roman" w:cs="Times New Roman"/>
              </w:rPr>
              <w:t>п</w:t>
            </w:r>
            <w:proofErr w:type="gramStart"/>
            <w:r w:rsidR="00F75317">
              <w:rPr>
                <w:rFonts w:ascii="Times New Roman" w:hAnsi="Times New Roman" w:cs="Times New Roman"/>
              </w:rPr>
              <w:t>.М</w:t>
            </w:r>
            <w:proofErr w:type="gramEnd"/>
            <w:r w:rsidR="00F75317">
              <w:rPr>
                <w:rFonts w:ascii="Times New Roman" w:hAnsi="Times New Roman" w:cs="Times New Roman"/>
              </w:rPr>
              <w:t>агдагачи</w:t>
            </w:r>
            <w:r w:rsidR="00F75317" w:rsidRPr="00BB74A1">
              <w:rPr>
                <w:rFonts w:ascii="Times New Roman" w:hAnsi="Times New Roman" w:cs="Times New Roman"/>
              </w:rPr>
              <w:t xml:space="preserve">, </w:t>
            </w:r>
            <w:r w:rsidR="00F75317">
              <w:rPr>
                <w:rFonts w:ascii="Times New Roman" w:hAnsi="Times New Roman" w:cs="Times New Roman"/>
              </w:rPr>
              <w:t>Магдагачинский район</w:t>
            </w:r>
            <w:r w:rsidR="00F75317" w:rsidRPr="00BB74A1">
              <w:rPr>
                <w:rFonts w:ascii="Times New Roman" w:hAnsi="Times New Roman" w:cs="Times New Roman"/>
              </w:rPr>
              <w:t xml:space="preserve">, </w:t>
            </w:r>
            <w:r w:rsidR="00F75317">
              <w:rPr>
                <w:rFonts w:ascii="Times New Roman" w:hAnsi="Times New Roman" w:cs="Times New Roman"/>
              </w:rPr>
              <w:t>Амурская область, 676124,</w:t>
            </w:r>
            <w:r w:rsidRPr="00762199">
              <w:rPr>
                <w:rFonts w:ascii="Times New Roman" w:hAnsi="Times New Roman" w:cs="Times New Roman"/>
                <w:sz w:val="24"/>
                <w:szCs w:val="24"/>
              </w:rPr>
              <w:t> а также в электронном виде на электронный адрес, рассматриваются ответственными структурными подразделениями МО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762199" w:rsidRPr="00762199" w:rsidRDefault="00762199" w:rsidP="00F75317">
            <w:pPr>
              <w:spacing w:after="225" w:line="234" w:lineRule="atLeast"/>
              <w:ind w:firstLine="567"/>
              <w:jc w:val="both"/>
              <w:rPr>
                <w:rFonts w:ascii="Times New Roman" w:eastAsia="Times New Roman" w:hAnsi="Times New Roman" w:cs="Times New Roman"/>
                <w:sz w:val="24"/>
                <w:szCs w:val="24"/>
                <w:lang w:eastAsia="ru-RU"/>
              </w:rPr>
            </w:pPr>
            <w:r w:rsidRPr="00762199">
              <w:rPr>
                <w:rFonts w:ascii="Times New Roman" w:eastAsia="Times New Roman" w:hAnsi="Times New Roman" w:cs="Times New Roman"/>
                <w:sz w:val="24"/>
                <w:szCs w:val="24"/>
                <w:lang w:eastAsia="ru-RU"/>
              </w:rPr>
              <w:t xml:space="preserve">Индивидуальное письменное информирование осуществляется при обращении граждан путем почтовых отправлений, в том </w:t>
            </w:r>
            <w:r w:rsidR="00F75317">
              <w:rPr>
                <w:rFonts w:ascii="Times New Roman" w:eastAsia="Times New Roman" w:hAnsi="Times New Roman" w:cs="Times New Roman"/>
                <w:sz w:val="24"/>
                <w:szCs w:val="24"/>
                <w:lang w:eastAsia="ru-RU"/>
              </w:rPr>
              <w:t xml:space="preserve">числе с приложением необходимых </w:t>
            </w:r>
            <w:r w:rsidRPr="00762199">
              <w:rPr>
                <w:rFonts w:ascii="Times New Roman" w:eastAsia="Times New Roman" w:hAnsi="Times New Roman" w:cs="Times New Roman"/>
                <w:sz w:val="24"/>
                <w:szCs w:val="24"/>
                <w:lang w:eastAsia="ru-RU"/>
              </w:rPr>
              <w:t>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762199" w:rsidRPr="00762199" w:rsidRDefault="00F75317" w:rsidP="00F75317">
            <w:pPr>
              <w:spacing w:after="225" w:line="234"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762199" w:rsidRPr="00762199">
              <w:rPr>
                <w:rFonts w:ascii="Times New Roman" w:eastAsia="Times New Roman" w:hAnsi="Times New Roman" w:cs="Times New Roman"/>
                <w:sz w:val="24"/>
                <w:szCs w:val="24"/>
                <w:lang w:eastAsia="ru-RU"/>
              </w:rPr>
              <w:t xml:space="preserve">. Муниципальная услуга предоставляется: субъектам </w:t>
            </w:r>
            <w:r w:rsidR="00762199" w:rsidRPr="00762199">
              <w:rPr>
                <w:rFonts w:ascii="Times New Roman" w:eastAsia="Times New Roman" w:hAnsi="Times New Roman" w:cs="Times New Roman"/>
                <w:sz w:val="24"/>
                <w:szCs w:val="24"/>
                <w:lang w:eastAsia="ru-RU"/>
              </w:rPr>
              <w:lastRenderedPageBreak/>
              <w:t>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 209 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p>
          <w:p w:rsidR="00762199" w:rsidRPr="00762199" w:rsidRDefault="00136292" w:rsidP="00136292">
            <w:pPr>
              <w:spacing w:after="225" w:line="234" w:lineRule="atLeast"/>
              <w:ind w:firstLine="567"/>
              <w:jc w:val="center"/>
              <w:rPr>
                <w:rFonts w:ascii="Times New Roman" w:eastAsia="Times New Roman" w:hAnsi="Times New Roman" w:cs="Times New Roman"/>
                <w:sz w:val="24"/>
                <w:szCs w:val="24"/>
                <w:lang w:eastAsia="ru-RU"/>
              </w:rPr>
            </w:pPr>
            <w:bookmarkStart w:id="2" w:name="Par153"/>
            <w:bookmarkStart w:id="3" w:name="Par149"/>
            <w:bookmarkEnd w:id="2"/>
            <w:bookmarkEnd w:id="3"/>
            <w:r>
              <w:rPr>
                <w:rFonts w:ascii="Times New Roman" w:eastAsia="Times New Roman" w:hAnsi="Times New Roman" w:cs="Times New Roman"/>
                <w:b/>
                <w:bCs/>
                <w:sz w:val="24"/>
                <w:szCs w:val="24"/>
                <w:lang w:eastAsia="ru-RU"/>
              </w:rPr>
              <w:t>2</w:t>
            </w:r>
            <w:r w:rsidR="00762199" w:rsidRPr="00762199">
              <w:rPr>
                <w:rFonts w:ascii="Times New Roman" w:eastAsia="Times New Roman" w:hAnsi="Times New Roman" w:cs="Times New Roman"/>
                <w:b/>
                <w:bCs/>
                <w:sz w:val="24"/>
                <w:szCs w:val="24"/>
                <w:lang w:eastAsia="ru-RU"/>
              </w:rPr>
              <w:t>. Стандарт предоставления муниципальной услуги</w:t>
            </w:r>
          </w:p>
          <w:p w:rsidR="00762199" w:rsidRPr="00762199" w:rsidRDefault="00762199" w:rsidP="00F75317">
            <w:pPr>
              <w:spacing w:after="225" w:line="234" w:lineRule="atLeast"/>
              <w:ind w:firstLine="567"/>
              <w:jc w:val="both"/>
              <w:rPr>
                <w:rFonts w:ascii="Times New Roman" w:eastAsia="Times New Roman" w:hAnsi="Times New Roman" w:cs="Times New Roman"/>
                <w:sz w:val="24"/>
                <w:szCs w:val="24"/>
                <w:lang w:eastAsia="ru-RU"/>
              </w:rPr>
            </w:pPr>
            <w:bookmarkStart w:id="4" w:name="Par159"/>
            <w:bookmarkStart w:id="5" w:name="Par155"/>
            <w:bookmarkEnd w:id="4"/>
            <w:bookmarkEnd w:id="5"/>
            <w:r w:rsidRPr="00762199">
              <w:rPr>
                <w:rFonts w:ascii="Times New Roman" w:eastAsia="Times New Roman" w:hAnsi="Times New Roman" w:cs="Times New Roman"/>
                <w:sz w:val="24"/>
                <w:szCs w:val="24"/>
                <w:lang w:eastAsia="ru-RU"/>
              </w:rPr>
              <w:t>2.1. Муниципальная услуга -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муниципальная услуга).</w:t>
            </w:r>
          </w:p>
          <w:p w:rsidR="00762199" w:rsidRPr="00762199" w:rsidRDefault="00762199" w:rsidP="00F75317">
            <w:pPr>
              <w:spacing w:after="225" w:line="234" w:lineRule="atLeast"/>
              <w:ind w:firstLine="567"/>
              <w:jc w:val="both"/>
              <w:rPr>
                <w:rFonts w:ascii="Times New Roman" w:eastAsia="Times New Roman" w:hAnsi="Times New Roman" w:cs="Times New Roman"/>
                <w:sz w:val="24"/>
                <w:szCs w:val="24"/>
                <w:lang w:eastAsia="ru-RU"/>
              </w:rPr>
            </w:pPr>
            <w:bookmarkStart w:id="6" w:name="Par165"/>
            <w:bookmarkEnd w:id="6"/>
            <w:r w:rsidRPr="00762199">
              <w:rPr>
                <w:rFonts w:ascii="Times New Roman" w:eastAsia="Times New Roman" w:hAnsi="Times New Roman" w:cs="Times New Roman"/>
                <w:sz w:val="24"/>
                <w:szCs w:val="24"/>
                <w:lang w:eastAsia="ru-RU"/>
              </w:rPr>
              <w:t xml:space="preserve">2.2. Предоставление муниципальной услуги осуществляется </w:t>
            </w:r>
            <w:r w:rsidR="00F75317">
              <w:rPr>
                <w:rFonts w:ascii="Times New Roman" w:eastAsia="Times New Roman" w:hAnsi="Times New Roman" w:cs="Times New Roman"/>
                <w:sz w:val="24"/>
                <w:szCs w:val="24"/>
                <w:lang w:eastAsia="ru-RU"/>
              </w:rPr>
              <w:t>Комитетом  по управлению имуществом и природопользованию администрации Магдагачинского района</w:t>
            </w:r>
            <w:r w:rsidR="00F75317" w:rsidRPr="00762199">
              <w:rPr>
                <w:rFonts w:ascii="Times New Roman" w:eastAsia="Times New Roman" w:hAnsi="Times New Roman" w:cs="Times New Roman"/>
                <w:sz w:val="24"/>
                <w:szCs w:val="24"/>
                <w:lang w:eastAsia="ru-RU"/>
              </w:rPr>
              <w:t xml:space="preserve"> (далее – </w:t>
            </w:r>
            <w:r w:rsidR="00F75317">
              <w:rPr>
                <w:rFonts w:ascii="Times New Roman" w:eastAsia="Times New Roman" w:hAnsi="Times New Roman" w:cs="Times New Roman"/>
                <w:sz w:val="24"/>
                <w:szCs w:val="24"/>
                <w:lang w:eastAsia="ru-RU"/>
              </w:rPr>
              <w:t>Комитет</w:t>
            </w:r>
            <w:proofErr w:type="gramStart"/>
            <w:r w:rsidR="00F75317" w:rsidRPr="00762199">
              <w:rPr>
                <w:rFonts w:ascii="Times New Roman" w:eastAsia="Times New Roman" w:hAnsi="Times New Roman" w:cs="Times New Roman"/>
                <w:sz w:val="24"/>
                <w:szCs w:val="24"/>
                <w:lang w:eastAsia="ru-RU"/>
              </w:rPr>
              <w:t>)</w:t>
            </w:r>
            <w:r w:rsidR="00F75317">
              <w:rPr>
                <w:rFonts w:ascii="Times New Roman" w:eastAsia="Times New Roman" w:hAnsi="Times New Roman" w:cs="Times New Roman"/>
                <w:sz w:val="24"/>
                <w:szCs w:val="24"/>
                <w:lang w:eastAsia="ru-RU"/>
              </w:rPr>
              <w:t>.</w:t>
            </w:r>
            <w:r w:rsidRPr="00762199">
              <w:rPr>
                <w:rFonts w:ascii="Times New Roman" w:eastAsia="Times New Roman" w:hAnsi="Times New Roman" w:cs="Times New Roman"/>
                <w:sz w:val="24"/>
                <w:szCs w:val="24"/>
                <w:lang w:eastAsia="ru-RU"/>
              </w:rPr>
              <w:t>.</w:t>
            </w:r>
            <w:proofErr w:type="gramEnd"/>
          </w:p>
          <w:p w:rsidR="00762199" w:rsidRPr="00762199" w:rsidRDefault="00762199" w:rsidP="00F75317">
            <w:pPr>
              <w:spacing w:after="225" w:line="234" w:lineRule="atLeast"/>
              <w:ind w:firstLine="567"/>
              <w:jc w:val="both"/>
              <w:rPr>
                <w:rFonts w:ascii="Times New Roman" w:eastAsia="Times New Roman" w:hAnsi="Times New Roman" w:cs="Times New Roman"/>
                <w:sz w:val="24"/>
                <w:szCs w:val="24"/>
                <w:lang w:eastAsia="ru-RU"/>
              </w:rPr>
            </w:pPr>
            <w:r w:rsidRPr="00762199">
              <w:rPr>
                <w:rFonts w:ascii="Times New Roman" w:eastAsia="Times New Roman" w:hAnsi="Times New Roman" w:cs="Times New Roman"/>
                <w:sz w:val="24"/>
                <w:szCs w:val="24"/>
                <w:lang w:eastAsia="ru-RU"/>
              </w:rPr>
              <w:t>2.3. Результатом предоставления муниципальной услуги (далее - документами, выдаваемыми по результатам оказания муниципальной услуги) является договор о передаче имущества казны муниципального образования в аренду, безвозмездное пользование, доверительное управление без проведения торгов или уведомление об отказе в предоставлении услуги.</w:t>
            </w:r>
          </w:p>
          <w:p w:rsidR="00762199" w:rsidRPr="00762199" w:rsidRDefault="00762199" w:rsidP="00F75317">
            <w:pPr>
              <w:spacing w:after="225" w:line="234" w:lineRule="atLeast"/>
              <w:ind w:firstLine="567"/>
              <w:jc w:val="both"/>
              <w:rPr>
                <w:rFonts w:ascii="Times New Roman" w:eastAsia="Times New Roman" w:hAnsi="Times New Roman" w:cs="Times New Roman"/>
                <w:sz w:val="24"/>
                <w:szCs w:val="24"/>
                <w:lang w:eastAsia="ru-RU"/>
              </w:rPr>
            </w:pPr>
            <w:bookmarkStart w:id="7" w:name="Par169"/>
            <w:bookmarkEnd w:id="7"/>
            <w:r w:rsidRPr="00762199">
              <w:rPr>
                <w:rFonts w:ascii="Times New Roman" w:eastAsia="Times New Roman" w:hAnsi="Times New Roman" w:cs="Times New Roman"/>
                <w:sz w:val="24"/>
                <w:szCs w:val="24"/>
                <w:lang w:eastAsia="ru-RU"/>
              </w:rPr>
              <w:t>2.4. Срок предоставления муниципальной услуги, предусмотренной настоящий Административным регламентом, составляет 90 календарных дней со дня поступления заявления и необходимых документов.</w:t>
            </w:r>
          </w:p>
          <w:p w:rsidR="00762199" w:rsidRPr="00762199" w:rsidRDefault="00762199" w:rsidP="00F75317">
            <w:pPr>
              <w:spacing w:after="225" w:line="234" w:lineRule="atLeast"/>
              <w:ind w:firstLine="567"/>
              <w:jc w:val="both"/>
              <w:rPr>
                <w:rFonts w:ascii="Times New Roman" w:eastAsia="Times New Roman" w:hAnsi="Times New Roman" w:cs="Times New Roman"/>
                <w:sz w:val="24"/>
                <w:szCs w:val="24"/>
                <w:lang w:eastAsia="ru-RU"/>
              </w:rPr>
            </w:pPr>
            <w:bookmarkStart w:id="8" w:name="Par173"/>
            <w:bookmarkEnd w:id="8"/>
            <w:r w:rsidRPr="00762199">
              <w:rPr>
                <w:rFonts w:ascii="Times New Roman" w:eastAsia="Times New Roman" w:hAnsi="Times New Roman" w:cs="Times New Roman"/>
                <w:sz w:val="24"/>
                <w:szCs w:val="24"/>
                <w:lang w:eastAsia="ru-RU"/>
              </w:rPr>
              <w:t>2.5. Нормативные правовые акты, регулирующие предоставление муниципальной услуги:</w:t>
            </w:r>
          </w:p>
          <w:p w:rsidR="00762199" w:rsidRPr="00762199" w:rsidRDefault="00762199" w:rsidP="00F75317">
            <w:pPr>
              <w:spacing w:after="225" w:line="234" w:lineRule="atLeast"/>
              <w:ind w:firstLine="567"/>
              <w:jc w:val="both"/>
              <w:rPr>
                <w:rFonts w:ascii="Times New Roman" w:eastAsia="Times New Roman" w:hAnsi="Times New Roman" w:cs="Times New Roman"/>
                <w:sz w:val="24"/>
                <w:szCs w:val="24"/>
                <w:lang w:eastAsia="ru-RU"/>
              </w:rPr>
            </w:pPr>
            <w:r w:rsidRPr="00762199">
              <w:rPr>
                <w:rFonts w:ascii="Times New Roman" w:eastAsia="Times New Roman" w:hAnsi="Times New Roman" w:cs="Times New Roman"/>
                <w:sz w:val="24"/>
                <w:szCs w:val="24"/>
                <w:lang w:eastAsia="ru-RU"/>
              </w:rPr>
              <w:lastRenderedPageBreak/>
              <w:t>- Конституция Российской Федерации от 12.12.1993 («Российская газета», № 237, 25.12.1993)</w:t>
            </w:r>
          </w:p>
          <w:p w:rsidR="00762199" w:rsidRPr="00762199" w:rsidRDefault="00762199" w:rsidP="00F75317">
            <w:pPr>
              <w:spacing w:after="225" w:line="234" w:lineRule="atLeast"/>
              <w:ind w:firstLine="567"/>
              <w:jc w:val="both"/>
              <w:rPr>
                <w:rFonts w:ascii="Times New Roman" w:eastAsia="Times New Roman" w:hAnsi="Times New Roman" w:cs="Times New Roman"/>
                <w:sz w:val="24"/>
                <w:szCs w:val="24"/>
                <w:lang w:eastAsia="ru-RU"/>
              </w:rPr>
            </w:pPr>
            <w:r w:rsidRPr="00762199">
              <w:rPr>
                <w:rFonts w:ascii="Times New Roman" w:eastAsia="Times New Roman" w:hAnsi="Times New Roman" w:cs="Times New Roman"/>
                <w:sz w:val="24"/>
                <w:szCs w:val="24"/>
                <w:lang w:eastAsia="ru-RU"/>
              </w:rPr>
              <w:t>- «Гражданский кодекс Российской Федерации (часть первая)» от 30.11.1994 N 51-ФЗ;</w:t>
            </w:r>
          </w:p>
          <w:p w:rsidR="00762199" w:rsidRPr="00762199" w:rsidRDefault="00762199" w:rsidP="00F75317">
            <w:pPr>
              <w:spacing w:after="225" w:line="234" w:lineRule="atLeast"/>
              <w:ind w:firstLine="567"/>
              <w:jc w:val="both"/>
              <w:rPr>
                <w:rFonts w:ascii="Times New Roman" w:eastAsia="Times New Roman" w:hAnsi="Times New Roman" w:cs="Times New Roman"/>
                <w:sz w:val="24"/>
                <w:szCs w:val="24"/>
                <w:lang w:eastAsia="ru-RU"/>
              </w:rPr>
            </w:pPr>
            <w:r w:rsidRPr="00762199">
              <w:rPr>
                <w:rFonts w:ascii="Times New Roman" w:eastAsia="Times New Roman" w:hAnsi="Times New Roman" w:cs="Times New Roman"/>
                <w:sz w:val="24"/>
                <w:szCs w:val="24"/>
                <w:lang w:eastAsia="ru-RU"/>
              </w:rPr>
              <w:t>- «Гражданский кодекс Российской Федерации (часть вторая)» от 26.01.1996 N 14-ФЗ;</w:t>
            </w:r>
          </w:p>
          <w:p w:rsidR="00762199" w:rsidRPr="00762199" w:rsidRDefault="00762199" w:rsidP="00F75317">
            <w:pPr>
              <w:spacing w:after="225" w:line="234" w:lineRule="atLeast"/>
              <w:ind w:firstLine="567"/>
              <w:jc w:val="both"/>
              <w:rPr>
                <w:rFonts w:ascii="Times New Roman" w:eastAsia="Times New Roman" w:hAnsi="Times New Roman" w:cs="Times New Roman"/>
                <w:sz w:val="24"/>
                <w:szCs w:val="24"/>
                <w:lang w:eastAsia="ru-RU"/>
              </w:rPr>
            </w:pPr>
            <w:r w:rsidRPr="00762199">
              <w:rPr>
                <w:rFonts w:ascii="Times New Roman" w:eastAsia="Times New Roman" w:hAnsi="Times New Roman" w:cs="Times New Roman"/>
                <w:sz w:val="24"/>
                <w:szCs w:val="24"/>
                <w:lang w:eastAsia="ru-RU"/>
              </w:rPr>
              <w:t>- Федеральный закон от 27.07.2010 N 210-ФЗ «Об организации предоставления государственных и муниципальных услуг»;</w:t>
            </w:r>
          </w:p>
          <w:p w:rsidR="00762199" w:rsidRPr="00762199" w:rsidRDefault="00762199" w:rsidP="00F75317">
            <w:pPr>
              <w:spacing w:after="225" w:line="234" w:lineRule="atLeast"/>
              <w:ind w:firstLine="567"/>
              <w:jc w:val="both"/>
              <w:rPr>
                <w:rFonts w:ascii="Times New Roman" w:eastAsia="Times New Roman" w:hAnsi="Times New Roman" w:cs="Times New Roman"/>
                <w:sz w:val="24"/>
                <w:szCs w:val="24"/>
                <w:lang w:eastAsia="ru-RU"/>
              </w:rPr>
            </w:pPr>
            <w:r w:rsidRPr="00762199">
              <w:rPr>
                <w:rFonts w:ascii="Times New Roman" w:eastAsia="Times New Roman" w:hAnsi="Times New Roman" w:cs="Times New Roman"/>
                <w:sz w:val="24"/>
                <w:szCs w:val="24"/>
                <w:lang w:eastAsia="ru-RU"/>
              </w:rPr>
              <w:t>- Федеральный закон от 26.07.2006 N 135-ФЗ «О защите конкуренции»;</w:t>
            </w:r>
          </w:p>
          <w:p w:rsidR="00762199" w:rsidRPr="00762199" w:rsidRDefault="00762199" w:rsidP="00F75317">
            <w:pPr>
              <w:spacing w:after="225" w:line="234" w:lineRule="atLeast"/>
              <w:ind w:firstLine="567"/>
              <w:jc w:val="both"/>
              <w:rPr>
                <w:rFonts w:ascii="Times New Roman" w:eastAsia="Times New Roman" w:hAnsi="Times New Roman" w:cs="Times New Roman"/>
                <w:sz w:val="24"/>
                <w:szCs w:val="24"/>
                <w:lang w:eastAsia="ru-RU"/>
              </w:rPr>
            </w:pPr>
            <w:r w:rsidRPr="00762199">
              <w:rPr>
                <w:rFonts w:ascii="Times New Roman" w:eastAsia="Times New Roman" w:hAnsi="Times New Roman" w:cs="Times New Roman"/>
                <w:sz w:val="24"/>
                <w:szCs w:val="24"/>
                <w:lang w:eastAsia="ru-RU"/>
              </w:rPr>
              <w:t>- Федеральный закон от 25.06.2002 N 73-ФЗ «Об объектах культурного наследия (памятниках истории и культуры) народов Российской Федерации;</w:t>
            </w:r>
          </w:p>
          <w:p w:rsidR="00762199" w:rsidRPr="00762199" w:rsidRDefault="00762199" w:rsidP="00F75317">
            <w:pPr>
              <w:spacing w:after="225" w:line="234" w:lineRule="atLeast"/>
              <w:ind w:firstLine="567"/>
              <w:jc w:val="both"/>
              <w:rPr>
                <w:rFonts w:ascii="Times New Roman" w:eastAsia="Times New Roman" w:hAnsi="Times New Roman" w:cs="Times New Roman"/>
                <w:sz w:val="24"/>
                <w:szCs w:val="24"/>
                <w:lang w:eastAsia="ru-RU"/>
              </w:rPr>
            </w:pPr>
            <w:r w:rsidRPr="00762199">
              <w:rPr>
                <w:rFonts w:ascii="Times New Roman" w:eastAsia="Times New Roman" w:hAnsi="Times New Roman" w:cs="Times New Roman"/>
                <w:sz w:val="24"/>
                <w:szCs w:val="24"/>
                <w:lang w:eastAsia="ru-RU"/>
              </w:rPr>
              <w:t>- Федеральный закон от 02.05.2006 № 59-ФЗ «О порядке рассмотрения обращений граждан Российской Федерации»;</w:t>
            </w:r>
          </w:p>
          <w:p w:rsidR="00762199" w:rsidRPr="00762199" w:rsidRDefault="00762199" w:rsidP="00F75317">
            <w:pPr>
              <w:spacing w:after="225" w:line="234" w:lineRule="atLeast"/>
              <w:ind w:firstLine="567"/>
              <w:jc w:val="both"/>
              <w:rPr>
                <w:rFonts w:ascii="Times New Roman" w:eastAsia="Times New Roman" w:hAnsi="Times New Roman" w:cs="Times New Roman"/>
                <w:sz w:val="24"/>
                <w:szCs w:val="24"/>
                <w:lang w:eastAsia="ru-RU"/>
              </w:rPr>
            </w:pPr>
            <w:r w:rsidRPr="00762199">
              <w:rPr>
                <w:rFonts w:ascii="Times New Roman" w:eastAsia="Times New Roman" w:hAnsi="Times New Roman" w:cs="Times New Roman"/>
                <w:sz w:val="24"/>
                <w:szCs w:val="24"/>
                <w:lang w:eastAsia="ru-RU"/>
              </w:rPr>
              <w:t>- Федеральный закон от 24.07.2007 № 209 ФЗ «О развитии малого и среднего предпринимательства в Российской Федерации»;</w:t>
            </w:r>
          </w:p>
          <w:p w:rsidR="00762199" w:rsidRPr="00762199" w:rsidRDefault="00762199" w:rsidP="00F75317">
            <w:pPr>
              <w:spacing w:after="225" w:line="234" w:lineRule="atLeast"/>
              <w:ind w:firstLine="567"/>
              <w:jc w:val="both"/>
              <w:rPr>
                <w:rFonts w:ascii="Times New Roman" w:eastAsia="Times New Roman" w:hAnsi="Times New Roman" w:cs="Times New Roman"/>
                <w:sz w:val="24"/>
                <w:szCs w:val="24"/>
                <w:lang w:eastAsia="ru-RU"/>
              </w:rPr>
            </w:pPr>
            <w:r w:rsidRPr="00762199">
              <w:rPr>
                <w:rFonts w:ascii="Times New Roman" w:eastAsia="Times New Roman" w:hAnsi="Times New Roman" w:cs="Times New Roman"/>
                <w:sz w:val="24"/>
                <w:szCs w:val="24"/>
                <w:lang w:eastAsia="ru-RU"/>
              </w:rPr>
              <w:t>- Федеральный закон от 6 апреля 2011 г. N 63-ФЗ «Об электронной подписи» (Собрание законодательства Российской Федерации, 2011, N 15, ст. 2036; N 27, ст. 3880);</w:t>
            </w:r>
          </w:p>
          <w:p w:rsidR="00762199" w:rsidRPr="00762199" w:rsidRDefault="00762199" w:rsidP="00F75317">
            <w:pPr>
              <w:spacing w:after="225" w:line="234" w:lineRule="atLeast"/>
              <w:ind w:firstLine="567"/>
              <w:jc w:val="both"/>
              <w:rPr>
                <w:rFonts w:ascii="Times New Roman" w:eastAsia="Times New Roman" w:hAnsi="Times New Roman" w:cs="Times New Roman"/>
                <w:sz w:val="24"/>
                <w:szCs w:val="24"/>
                <w:lang w:eastAsia="ru-RU"/>
              </w:rPr>
            </w:pPr>
            <w:r w:rsidRPr="00762199">
              <w:rPr>
                <w:rFonts w:ascii="Times New Roman" w:eastAsia="Times New Roman" w:hAnsi="Times New Roman" w:cs="Times New Roman"/>
                <w:sz w:val="24"/>
                <w:szCs w:val="24"/>
                <w:lang w:eastAsia="ru-RU"/>
              </w:rPr>
              <w:t>- Федеральный закон от 27.07.2006 № 152-ФЗ «О персональных данных»;</w:t>
            </w:r>
          </w:p>
          <w:p w:rsidR="00762199" w:rsidRPr="00762199" w:rsidRDefault="00762199" w:rsidP="00F75317">
            <w:pPr>
              <w:spacing w:after="225" w:line="234" w:lineRule="atLeast"/>
              <w:ind w:firstLine="567"/>
              <w:jc w:val="both"/>
              <w:rPr>
                <w:rFonts w:ascii="Times New Roman" w:eastAsia="Times New Roman" w:hAnsi="Times New Roman" w:cs="Times New Roman"/>
                <w:sz w:val="24"/>
                <w:szCs w:val="24"/>
                <w:lang w:eastAsia="ru-RU"/>
              </w:rPr>
            </w:pPr>
            <w:proofErr w:type="gramStart"/>
            <w:r w:rsidRPr="00762199">
              <w:rPr>
                <w:rFonts w:ascii="Times New Roman" w:eastAsia="Times New Roman" w:hAnsi="Times New Roman" w:cs="Times New Roman"/>
                <w:sz w:val="24"/>
                <w:szCs w:val="24"/>
                <w:lang w:eastAsia="ru-RU"/>
              </w:rPr>
              <w:t xml:space="preserve">- Приказ ФАС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w:t>
            </w:r>
            <w:r w:rsidRPr="00762199">
              <w:rPr>
                <w:rFonts w:ascii="Times New Roman" w:eastAsia="Times New Roman" w:hAnsi="Times New Roman" w:cs="Times New Roman"/>
                <w:sz w:val="24"/>
                <w:szCs w:val="24"/>
                <w:lang w:eastAsia="ru-RU"/>
              </w:rPr>
              <w:lastRenderedPageBreak/>
              <w:t>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762199" w:rsidRPr="00762199" w:rsidRDefault="00762199" w:rsidP="00F75317">
            <w:pPr>
              <w:spacing w:after="225" w:line="234" w:lineRule="atLeast"/>
              <w:ind w:firstLine="567"/>
              <w:jc w:val="both"/>
              <w:rPr>
                <w:rFonts w:ascii="Times New Roman" w:eastAsia="Times New Roman" w:hAnsi="Times New Roman" w:cs="Times New Roman"/>
                <w:sz w:val="24"/>
                <w:szCs w:val="24"/>
                <w:lang w:eastAsia="ru-RU"/>
              </w:rPr>
            </w:pPr>
            <w:r w:rsidRPr="00762199">
              <w:rPr>
                <w:rFonts w:ascii="Times New Roman" w:eastAsia="Times New Roman" w:hAnsi="Times New Roman" w:cs="Times New Roman"/>
                <w:sz w:val="24"/>
                <w:szCs w:val="24"/>
                <w:lang w:eastAsia="ru-RU"/>
              </w:rPr>
              <w:t>- приказ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w:t>
            </w:r>
            <w:proofErr w:type="gramStart"/>
            <w:r w:rsidRPr="00762199">
              <w:rPr>
                <w:rFonts w:ascii="Times New Roman" w:eastAsia="Times New Roman" w:hAnsi="Times New Roman" w:cs="Times New Roman"/>
                <w:sz w:val="24"/>
                <w:szCs w:val="24"/>
                <w:lang w:eastAsia="ru-RU"/>
              </w:rPr>
              <w:t>ии и ау</w:t>
            </w:r>
            <w:proofErr w:type="gramEnd"/>
            <w:r w:rsidRPr="00762199">
              <w:rPr>
                <w:rFonts w:ascii="Times New Roman" w:eastAsia="Times New Roman" w:hAnsi="Times New Roman" w:cs="Times New Roman"/>
                <w:sz w:val="24"/>
                <w:szCs w:val="24"/>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N 112, 18.05.2012);</w:t>
            </w:r>
          </w:p>
          <w:p w:rsidR="00762199" w:rsidRPr="00762199" w:rsidRDefault="00762199" w:rsidP="00F75317">
            <w:pPr>
              <w:spacing w:after="225" w:line="234" w:lineRule="atLeast"/>
              <w:ind w:firstLine="567"/>
              <w:jc w:val="both"/>
              <w:rPr>
                <w:rFonts w:ascii="Times New Roman" w:eastAsia="Times New Roman" w:hAnsi="Times New Roman" w:cs="Times New Roman"/>
                <w:sz w:val="24"/>
                <w:szCs w:val="24"/>
                <w:lang w:eastAsia="ru-RU"/>
              </w:rPr>
            </w:pPr>
            <w:bookmarkStart w:id="9" w:name="Par187"/>
            <w:bookmarkEnd w:id="9"/>
            <w:r w:rsidRPr="00762199">
              <w:rPr>
                <w:rFonts w:ascii="Times New Roman" w:eastAsia="Times New Roman" w:hAnsi="Times New Roman" w:cs="Times New Roman"/>
                <w:sz w:val="24"/>
                <w:szCs w:val="24"/>
                <w:lang w:eastAsia="ru-RU"/>
              </w:rPr>
              <w:t>- нормативные правовые акты муниципального образования.</w:t>
            </w:r>
          </w:p>
          <w:p w:rsidR="00762199" w:rsidRPr="00762199" w:rsidRDefault="00762199" w:rsidP="00F75317">
            <w:pPr>
              <w:spacing w:after="225" w:line="234" w:lineRule="atLeast"/>
              <w:ind w:firstLine="567"/>
              <w:jc w:val="both"/>
              <w:rPr>
                <w:rFonts w:ascii="Times New Roman" w:eastAsia="Times New Roman" w:hAnsi="Times New Roman" w:cs="Times New Roman"/>
                <w:sz w:val="24"/>
                <w:szCs w:val="24"/>
                <w:lang w:eastAsia="ru-RU"/>
              </w:rPr>
            </w:pPr>
            <w:r w:rsidRPr="00762199">
              <w:rPr>
                <w:rFonts w:ascii="Times New Roman" w:eastAsia="Times New Roman" w:hAnsi="Times New Roman" w:cs="Times New Roman"/>
                <w:sz w:val="24"/>
                <w:szCs w:val="24"/>
                <w:lang w:eastAsia="ru-RU"/>
              </w:rPr>
              <w:t>2.6. Для предоставления данной муниципальной услуги к заявлению, оформленному по форме согласно приложению 3 к настоящему Административному регламенту, прилагаются следующие документы, заверенные должным образом:</w:t>
            </w:r>
          </w:p>
          <w:p w:rsidR="00762199" w:rsidRPr="00762199" w:rsidRDefault="00762199" w:rsidP="00F75317">
            <w:pPr>
              <w:spacing w:after="225" w:line="234" w:lineRule="atLeast"/>
              <w:ind w:firstLine="567"/>
              <w:jc w:val="both"/>
              <w:rPr>
                <w:rFonts w:ascii="Times New Roman" w:eastAsia="Times New Roman" w:hAnsi="Times New Roman" w:cs="Times New Roman"/>
                <w:sz w:val="24"/>
                <w:szCs w:val="24"/>
                <w:lang w:eastAsia="ru-RU"/>
              </w:rPr>
            </w:pPr>
            <w:bookmarkStart w:id="10" w:name="Par193"/>
            <w:bookmarkEnd w:id="10"/>
            <w:r w:rsidRPr="00762199">
              <w:rPr>
                <w:rFonts w:ascii="Times New Roman" w:eastAsia="Times New Roman" w:hAnsi="Times New Roman" w:cs="Times New Roman"/>
                <w:sz w:val="24"/>
                <w:szCs w:val="24"/>
                <w:lang w:eastAsia="ru-RU"/>
              </w:rPr>
              <w:t>2.6.1. Для юридических лиц и их уполномоченных представителей:</w:t>
            </w:r>
          </w:p>
          <w:p w:rsidR="00762199" w:rsidRPr="00762199" w:rsidRDefault="00762199" w:rsidP="00F75317">
            <w:pPr>
              <w:spacing w:after="225" w:line="234" w:lineRule="atLeast"/>
              <w:ind w:firstLine="567"/>
              <w:jc w:val="both"/>
              <w:rPr>
                <w:rFonts w:ascii="Times New Roman" w:eastAsia="Times New Roman" w:hAnsi="Times New Roman" w:cs="Times New Roman"/>
                <w:sz w:val="24"/>
                <w:szCs w:val="24"/>
                <w:lang w:eastAsia="ru-RU"/>
              </w:rPr>
            </w:pPr>
            <w:r w:rsidRPr="00762199">
              <w:rPr>
                <w:rFonts w:ascii="Times New Roman" w:eastAsia="Times New Roman" w:hAnsi="Times New Roman" w:cs="Times New Roman"/>
                <w:sz w:val="24"/>
                <w:szCs w:val="24"/>
                <w:lang w:eastAsia="ru-RU"/>
              </w:rPr>
              <w:t>- копии учредительных документов юридического лица (Устав (Положения) со всеми зарегистрированными изменениями и дополнениями, свидетельство о государственной регистрации юридического лица и последующие изменения, свидетельство о постановке на учет в налоговом органе, документ об избрании (назначении) руководителя, справка о банковских реквизитах);</w:t>
            </w:r>
          </w:p>
          <w:p w:rsidR="00762199" w:rsidRPr="00762199" w:rsidRDefault="00762199" w:rsidP="00F75317">
            <w:pPr>
              <w:spacing w:after="225" w:line="234" w:lineRule="atLeast"/>
              <w:ind w:firstLine="567"/>
              <w:jc w:val="both"/>
              <w:rPr>
                <w:rFonts w:ascii="Times New Roman" w:eastAsia="Times New Roman" w:hAnsi="Times New Roman" w:cs="Times New Roman"/>
                <w:sz w:val="24"/>
                <w:szCs w:val="24"/>
                <w:lang w:eastAsia="ru-RU"/>
              </w:rPr>
            </w:pPr>
            <w:r w:rsidRPr="00762199">
              <w:rPr>
                <w:rFonts w:ascii="Times New Roman" w:eastAsia="Times New Roman" w:hAnsi="Times New Roman" w:cs="Times New Roman"/>
                <w:sz w:val="24"/>
                <w:szCs w:val="24"/>
                <w:lang w:eastAsia="ru-RU"/>
              </w:rPr>
              <w:t xml:space="preserve">- выписка из протокола об избрании или </w:t>
            </w:r>
            <w:proofErr w:type="gramStart"/>
            <w:r w:rsidRPr="00762199">
              <w:rPr>
                <w:rFonts w:ascii="Times New Roman" w:eastAsia="Times New Roman" w:hAnsi="Times New Roman" w:cs="Times New Roman"/>
                <w:sz w:val="24"/>
                <w:szCs w:val="24"/>
                <w:lang w:eastAsia="ru-RU"/>
              </w:rPr>
              <w:t>приказ</w:t>
            </w:r>
            <w:proofErr w:type="gramEnd"/>
            <w:r w:rsidRPr="00762199">
              <w:rPr>
                <w:rFonts w:ascii="Times New Roman" w:eastAsia="Times New Roman" w:hAnsi="Times New Roman" w:cs="Times New Roman"/>
                <w:sz w:val="24"/>
                <w:szCs w:val="24"/>
                <w:lang w:eastAsia="ru-RU"/>
              </w:rPr>
              <w:t xml:space="preserve"> о назначении на должность руководителя лица, действующего в силу закона, Устава (Положения) от имени юридического лица без доверенности;</w:t>
            </w:r>
          </w:p>
          <w:p w:rsidR="00762199" w:rsidRPr="00762199" w:rsidRDefault="00762199" w:rsidP="00F75317">
            <w:pPr>
              <w:spacing w:after="225" w:line="234" w:lineRule="atLeast"/>
              <w:ind w:firstLine="567"/>
              <w:jc w:val="both"/>
              <w:rPr>
                <w:rFonts w:ascii="Times New Roman" w:eastAsia="Times New Roman" w:hAnsi="Times New Roman" w:cs="Times New Roman"/>
                <w:sz w:val="24"/>
                <w:szCs w:val="24"/>
                <w:lang w:eastAsia="ru-RU"/>
              </w:rPr>
            </w:pPr>
            <w:r w:rsidRPr="00762199">
              <w:rPr>
                <w:rFonts w:ascii="Times New Roman" w:eastAsia="Times New Roman" w:hAnsi="Times New Roman" w:cs="Times New Roman"/>
                <w:sz w:val="24"/>
                <w:szCs w:val="24"/>
                <w:lang w:eastAsia="ru-RU"/>
              </w:rPr>
              <w:t xml:space="preserve">- доверенность, выданная юридическим лицом за подписью </w:t>
            </w:r>
            <w:r w:rsidRPr="00762199">
              <w:rPr>
                <w:rFonts w:ascii="Times New Roman" w:eastAsia="Times New Roman" w:hAnsi="Times New Roman" w:cs="Times New Roman"/>
                <w:sz w:val="24"/>
                <w:szCs w:val="24"/>
                <w:lang w:eastAsia="ru-RU"/>
              </w:rPr>
              <w:lastRenderedPageBreak/>
              <w:t>его руководителя и скрепленная печатью организации (в случае если заявление подается представителем);</w:t>
            </w:r>
          </w:p>
          <w:p w:rsidR="00762199" w:rsidRPr="00762199" w:rsidRDefault="00762199" w:rsidP="00F75317">
            <w:pPr>
              <w:spacing w:after="225" w:line="234" w:lineRule="atLeast"/>
              <w:ind w:firstLine="567"/>
              <w:jc w:val="both"/>
              <w:rPr>
                <w:rFonts w:ascii="Times New Roman" w:eastAsia="Times New Roman" w:hAnsi="Times New Roman" w:cs="Times New Roman"/>
                <w:sz w:val="24"/>
                <w:szCs w:val="24"/>
                <w:lang w:eastAsia="ru-RU"/>
              </w:rPr>
            </w:pPr>
            <w:r w:rsidRPr="00762199">
              <w:rPr>
                <w:rFonts w:ascii="Times New Roman" w:eastAsia="Times New Roman" w:hAnsi="Times New Roman" w:cs="Times New Roman"/>
                <w:sz w:val="24"/>
                <w:szCs w:val="24"/>
                <w:lang w:eastAsia="ru-RU"/>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762199" w:rsidRPr="00762199" w:rsidRDefault="00762199" w:rsidP="00F75317">
            <w:pPr>
              <w:spacing w:after="225" w:line="234" w:lineRule="atLeast"/>
              <w:ind w:firstLine="567"/>
              <w:jc w:val="both"/>
              <w:rPr>
                <w:rFonts w:ascii="Times New Roman" w:eastAsia="Times New Roman" w:hAnsi="Times New Roman" w:cs="Times New Roman"/>
                <w:sz w:val="24"/>
                <w:szCs w:val="24"/>
                <w:lang w:eastAsia="ru-RU"/>
              </w:rPr>
            </w:pPr>
            <w:r w:rsidRPr="00762199">
              <w:rPr>
                <w:rFonts w:ascii="Times New Roman" w:eastAsia="Times New Roman" w:hAnsi="Times New Roman" w:cs="Times New Roman"/>
                <w:sz w:val="24"/>
                <w:szCs w:val="24"/>
                <w:lang w:eastAsia="ru-RU"/>
              </w:rPr>
              <w:t>-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«О защите конкуренции»).</w:t>
            </w:r>
          </w:p>
          <w:p w:rsidR="00762199" w:rsidRPr="00762199" w:rsidRDefault="00762199" w:rsidP="00F75317">
            <w:pPr>
              <w:spacing w:after="225" w:line="234" w:lineRule="atLeast"/>
              <w:ind w:firstLine="567"/>
              <w:jc w:val="both"/>
              <w:rPr>
                <w:rFonts w:ascii="Times New Roman" w:eastAsia="Times New Roman" w:hAnsi="Times New Roman" w:cs="Times New Roman"/>
                <w:sz w:val="24"/>
                <w:szCs w:val="24"/>
                <w:lang w:eastAsia="ru-RU"/>
              </w:rPr>
            </w:pPr>
            <w:r w:rsidRPr="00762199">
              <w:rPr>
                <w:rFonts w:ascii="Times New Roman" w:eastAsia="Times New Roman" w:hAnsi="Times New Roman" w:cs="Times New Roman"/>
                <w:sz w:val="24"/>
                <w:szCs w:val="24"/>
                <w:lang w:eastAsia="ru-RU"/>
              </w:rPr>
              <w:t>2.6.2. Для индивидуальных предп</w:t>
            </w:r>
            <w:r w:rsidR="00F75317">
              <w:rPr>
                <w:rFonts w:ascii="Times New Roman" w:eastAsia="Times New Roman" w:hAnsi="Times New Roman" w:cs="Times New Roman"/>
                <w:sz w:val="24"/>
                <w:szCs w:val="24"/>
                <w:lang w:eastAsia="ru-RU"/>
              </w:rPr>
              <w:t xml:space="preserve">ринимателей и их уполномоченных  </w:t>
            </w:r>
            <w:r w:rsidRPr="00762199">
              <w:rPr>
                <w:rFonts w:ascii="Times New Roman" w:eastAsia="Times New Roman" w:hAnsi="Times New Roman" w:cs="Times New Roman"/>
                <w:sz w:val="24"/>
                <w:szCs w:val="24"/>
                <w:lang w:eastAsia="ru-RU"/>
              </w:rPr>
              <w:t>представителей:</w:t>
            </w:r>
          </w:p>
          <w:p w:rsidR="00762199" w:rsidRPr="00762199" w:rsidRDefault="00762199" w:rsidP="00F75317">
            <w:pPr>
              <w:spacing w:after="225" w:line="234" w:lineRule="atLeast"/>
              <w:ind w:firstLine="567"/>
              <w:jc w:val="both"/>
              <w:rPr>
                <w:rFonts w:ascii="Times New Roman" w:eastAsia="Times New Roman" w:hAnsi="Times New Roman" w:cs="Times New Roman"/>
                <w:sz w:val="24"/>
                <w:szCs w:val="24"/>
                <w:lang w:eastAsia="ru-RU"/>
              </w:rPr>
            </w:pPr>
            <w:r w:rsidRPr="00762199">
              <w:rPr>
                <w:rFonts w:ascii="Times New Roman" w:eastAsia="Times New Roman" w:hAnsi="Times New Roman" w:cs="Times New Roman"/>
                <w:sz w:val="24"/>
                <w:szCs w:val="24"/>
                <w:lang w:eastAsia="ru-RU"/>
              </w:rPr>
              <w:t>-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 свидетельство о постановке на учет в налоговом органе, справка о банковских реквизитах;</w:t>
            </w:r>
          </w:p>
          <w:p w:rsidR="00762199" w:rsidRPr="00762199" w:rsidRDefault="00762199" w:rsidP="00F75317">
            <w:pPr>
              <w:spacing w:after="225" w:line="234" w:lineRule="atLeast"/>
              <w:ind w:firstLine="567"/>
              <w:jc w:val="both"/>
              <w:rPr>
                <w:rFonts w:ascii="Times New Roman" w:eastAsia="Times New Roman" w:hAnsi="Times New Roman" w:cs="Times New Roman"/>
                <w:sz w:val="24"/>
                <w:szCs w:val="24"/>
                <w:lang w:eastAsia="ru-RU"/>
              </w:rPr>
            </w:pPr>
            <w:r w:rsidRPr="00762199">
              <w:rPr>
                <w:rFonts w:ascii="Times New Roman" w:eastAsia="Times New Roman" w:hAnsi="Times New Roman" w:cs="Times New Roman"/>
                <w:sz w:val="24"/>
                <w:szCs w:val="24"/>
                <w:lang w:eastAsia="ru-RU"/>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762199" w:rsidRPr="00762199" w:rsidRDefault="00762199" w:rsidP="00F75317">
            <w:pPr>
              <w:spacing w:after="225" w:line="234" w:lineRule="atLeast"/>
              <w:ind w:firstLine="567"/>
              <w:jc w:val="both"/>
              <w:rPr>
                <w:rFonts w:ascii="Times New Roman" w:eastAsia="Times New Roman" w:hAnsi="Times New Roman" w:cs="Times New Roman"/>
                <w:sz w:val="24"/>
                <w:szCs w:val="24"/>
                <w:lang w:eastAsia="ru-RU"/>
              </w:rPr>
            </w:pPr>
            <w:r w:rsidRPr="00762199">
              <w:rPr>
                <w:rFonts w:ascii="Times New Roman" w:eastAsia="Times New Roman" w:hAnsi="Times New Roman" w:cs="Times New Roman"/>
                <w:sz w:val="24"/>
                <w:szCs w:val="24"/>
                <w:lang w:eastAsia="ru-RU"/>
              </w:rPr>
              <w:t>-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«О защите конкуренции»).</w:t>
            </w:r>
          </w:p>
          <w:p w:rsidR="00762199" w:rsidRPr="00762199" w:rsidRDefault="00762199" w:rsidP="00F75317">
            <w:pPr>
              <w:spacing w:after="225" w:line="234" w:lineRule="atLeast"/>
              <w:ind w:firstLine="567"/>
              <w:jc w:val="both"/>
              <w:rPr>
                <w:rFonts w:ascii="Times New Roman" w:eastAsia="Times New Roman" w:hAnsi="Times New Roman" w:cs="Times New Roman"/>
                <w:sz w:val="24"/>
                <w:szCs w:val="24"/>
                <w:lang w:eastAsia="ru-RU"/>
              </w:rPr>
            </w:pPr>
            <w:bookmarkStart w:id="11" w:name="Par205"/>
            <w:bookmarkEnd w:id="11"/>
            <w:r w:rsidRPr="00762199">
              <w:rPr>
                <w:rFonts w:ascii="Times New Roman" w:eastAsia="Times New Roman" w:hAnsi="Times New Roman" w:cs="Times New Roman"/>
                <w:sz w:val="24"/>
                <w:szCs w:val="24"/>
                <w:lang w:eastAsia="ru-RU"/>
              </w:rPr>
              <w:t xml:space="preserve">2.6.3. Специалисты </w:t>
            </w:r>
            <w:r w:rsidR="00F75317">
              <w:rPr>
                <w:rFonts w:ascii="Times New Roman" w:eastAsia="Times New Roman" w:hAnsi="Times New Roman" w:cs="Times New Roman"/>
                <w:sz w:val="24"/>
                <w:szCs w:val="24"/>
                <w:lang w:eastAsia="ru-RU"/>
              </w:rPr>
              <w:t xml:space="preserve">Комитета </w:t>
            </w:r>
            <w:r w:rsidRPr="00762199">
              <w:rPr>
                <w:rFonts w:ascii="Times New Roman" w:eastAsia="Times New Roman" w:hAnsi="Times New Roman" w:cs="Times New Roman"/>
                <w:sz w:val="24"/>
                <w:szCs w:val="24"/>
                <w:lang w:eastAsia="ru-RU"/>
              </w:rPr>
              <w:t>не вправе требовать от заявителя:</w:t>
            </w:r>
          </w:p>
          <w:p w:rsidR="00762199" w:rsidRPr="00762199" w:rsidRDefault="00762199" w:rsidP="00F75317">
            <w:pPr>
              <w:spacing w:after="225" w:line="234" w:lineRule="atLeast"/>
              <w:ind w:firstLine="567"/>
              <w:jc w:val="both"/>
              <w:rPr>
                <w:rFonts w:ascii="Times New Roman" w:eastAsia="Times New Roman" w:hAnsi="Times New Roman" w:cs="Times New Roman"/>
                <w:sz w:val="24"/>
                <w:szCs w:val="24"/>
                <w:lang w:eastAsia="ru-RU"/>
              </w:rPr>
            </w:pPr>
            <w:r w:rsidRPr="00762199">
              <w:rPr>
                <w:rFonts w:ascii="Times New Roman" w:eastAsia="Times New Roman" w:hAnsi="Times New Roman" w:cs="Times New Roman"/>
                <w:sz w:val="24"/>
                <w:szCs w:val="24"/>
                <w:lang w:eastAsia="ru-RU"/>
              </w:rPr>
              <w:t xml:space="preserve">- представления документов и информации или осуществления действий, представление или осуществление </w:t>
            </w:r>
            <w:r w:rsidRPr="00762199">
              <w:rPr>
                <w:rFonts w:ascii="Times New Roman" w:eastAsia="Times New Roman" w:hAnsi="Times New Roman" w:cs="Times New Roman"/>
                <w:sz w:val="24"/>
                <w:szCs w:val="24"/>
                <w:lang w:eastAsia="ru-RU"/>
              </w:rPr>
              <w:lastRenderedPageBreak/>
              <w:t>которых не предусмотрено настоящим административным регламентом;</w:t>
            </w:r>
          </w:p>
          <w:p w:rsidR="00762199" w:rsidRPr="00762199" w:rsidRDefault="00762199" w:rsidP="00F75317">
            <w:pPr>
              <w:spacing w:after="225" w:line="234" w:lineRule="atLeast"/>
              <w:ind w:firstLine="567"/>
              <w:jc w:val="both"/>
              <w:rPr>
                <w:rFonts w:ascii="Times New Roman" w:eastAsia="Times New Roman" w:hAnsi="Times New Roman" w:cs="Times New Roman"/>
                <w:sz w:val="24"/>
                <w:szCs w:val="24"/>
                <w:lang w:eastAsia="ru-RU"/>
              </w:rPr>
            </w:pPr>
            <w:bookmarkStart w:id="12" w:name="Par211"/>
            <w:bookmarkEnd w:id="12"/>
            <w:r w:rsidRPr="00762199">
              <w:rPr>
                <w:rFonts w:ascii="Times New Roman" w:eastAsia="Times New Roman" w:hAnsi="Times New Roman" w:cs="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762199" w:rsidRPr="00762199" w:rsidRDefault="00762199" w:rsidP="00F75317">
            <w:pPr>
              <w:spacing w:after="225" w:line="234" w:lineRule="atLeast"/>
              <w:ind w:firstLine="567"/>
              <w:jc w:val="both"/>
              <w:rPr>
                <w:rFonts w:ascii="Times New Roman" w:eastAsia="Times New Roman" w:hAnsi="Times New Roman" w:cs="Times New Roman"/>
                <w:sz w:val="24"/>
                <w:szCs w:val="24"/>
                <w:lang w:eastAsia="ru-RU"/>
              </w:rPr>
            </w:pPr>
            <w:r w:rsidRPr="00762199">
              <w:rPr>
                <w:rFonts w:ascii="Times New Roman" w:eastAsia="Times New Roman" w:hAnsi="Times New Roman" w:cs="Times New Roman"/>
                <w:sz w:val="24"/>
                <w:szCs w:val="24"/>
                <w:lang w:eastAsia="ru-RU"/>
              </w:rPr>
              <w:t>2.7.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762199" w:rsidRPr="00762199" w:rsidRDefault="00762199" w:rsidP="00F75317">
            <w:pPr>
              <w:spacing w:after="225" w:line="234" w:lineRule="atLeast"/>
              <w:ind w:firstLine="567"/>
              <w:jc w:val="both"/>
              <w:rPr>
                <w:rFonts w:ascii="Times New Roman" w:eastAsia="Times New Roman" w:hAnsi="Times New Roman" w:cs="Times New Roman"/>
                <w:sz w:val="24"/>
                <w:szCs w:val="24"/>
                <w:lang w:eastAsia="ru-RU"/>
              </w:rPr>
            </w:pPr>
            <w:r w:rsidRPr="00762199">
              <w:rPr>
                <w:rFonts w:ascii="Times New Roman" w:eastAsia="Times New Roman" w:hAnsi="Times New Roman" w:cs="Times New Roman"/>
                <w:sz w:val="24"/>
                <w:szCs w:val="24"/>
                <w:lang w:eastAsia="ru-RU"/>
              </w:rPr>
              <w:t>2.7.1. Для юридических лиц:</w:t>
            </w:r>
          </w:p>
          <w:p w:rsidR="00762199" w:rsidRPr="00762199" w:rsidRDefault="00762199" w:rsidP="00F75317">
            <w:pPr>
              <w:spacing w:after="225" w:line="234" w:lineRule="atLeast"/>
              <w:ind w:firstLine="567"/>
              <w:jc w:val="both"/>
              <w:rPr>
                <w:rFonts w:ascii="Times New Roman" w:eastAsia="Times New Roman" w:hAnsi="Times New Roman" w:cs="Times New Roman"/>
                <w:sz w:val="24"/>
                <w:szCs w:val="24"/>
                <w:lang w:eastAsia="ru-RU"/>
              </w:rPr>
            </w:pPr>
            <w:r w:rsidRPr="00762199">
              <w:rPr>
                <w:rFonts w:ascii="Times New Roman" w:eastAsia="Times New Roman" w:hAnsi="Times New Roman" w:cs="Times New Roman"/>
                <w:sz w:val="24"/>
                <w:szCs w:val="24"/>
                <w:lang w:eastAsia="ru-RU"/>
              </w:rPr>
              <w:t>- выписки из Единого государственного реестра юридических лиц (ЕГРЮЛ);</w:t>
            </w:r>
          </w:p>
          <w:p w:rsidR="00762199" w:rsidRPr="00762199" w:rsidRDefault="00762199" w:rsidP="00F75317">
            <w:pPr>
              <w:spacing w:after="225" w:line="234" w:lineRule="atLeast"/>
              <w:ind w:firstLine="567"/>
              <w:jc w:val="both"/>
              <w:rPr>
                <w:rFonts w:ascii="Times New Roman" w:eastAsia="Times New Roman" w:hAnsi="Times New Roman" w:cs="Times New Roman"/>
                <w:sz w:val="24"/>
                <w:szCs w:val="24"/>
                <w:lang w:eastAsia="ru-RU"/>
              </w:rPr>
            </w:pPr>
            <w:r w:rsidRPr="00762199">
              <w:rPr>
                <w:rFonts w:ascii="Times New Roman" w:eastAsia="Times New Roman" w:hAnsi="Times New Roman" w:cs="Times New Roman"/>
                <w:sz w:val="24"/>
                <w:szCs w:val="24"/>
                <w:lang w:eastAsia="ru-RU"/>
              </w:rPr>
              <w:t>2.7.2. Для индивидуальных предпринимателей:</w:t>
            </w:r>
          </w:p>
          <w:p w:rsidR="00762199" w:rsidRPr="00762199" w:rsidRDefault="00762199" w:rsidP="00F75317">
            <w:pPr>
              <w:spacing w:after="225" w:line="234" w:lineRule="atLeast"/>
              <w:ind w:firstLine="567"/>
              <w:jc w:val="both"/>
              <w:rPr>
                <w:rFonts w:ascii="Times New Roman" w:eastAsia="Times New Roman" w:hAnsi="Times New Roman" w:cs="Times New Roman"/>
                <w:sz w:val="24"/>
                <w:szCs w:val="24"/>
                <w:lang w:eastAsia="ru-RU"/>
              </w:rPr>
            </w:pPr>
            <w:r w:rsidRPr="00762199">
              <w:rPr>
                <w:rFonts w:ascii="Times New Roman" w:eastAsia="Times New Roman" w:hAnsi="Times New Roman" w:cs="Times New Roman"/>
                <w:sz w:val="24"/>
                <w:szCs w:val="24"/>
                <w:lang w:eastAsia="ru-RU"/>
              </w:rPr>
              <w:t>- выписка из Единого государственного реестра индивидуальных предпринимателей (ЕГРИП);</w:t>
            </w:r>
          </w:p>
          <w:p w:rsidR="00762199" w:rsidRPr="00762199" w:rsidRDefault="00762199" w:rsidP="00F75317">
            <w:pPr>
              <w:spacing w:after="225" w:line="234" w:lineRule="atLeast"/>
              <w:ind w:firstLine="567"/>
              <w:jc w:val="both"/>
              <w:rPr>
                <w:rFonts w:ascii="Times New Roman" w:eastAsia="Times New Roman" w:hAnsi="Times New Roman" w:cs="Times New Roman"/>
                <w:sz w:val="24"/>
                <w:szCs w:val="24"/>
                <w:lang w:eastAsia="ru-RU"/>
              </w:rPr>
            </w:pPr>
            <w:bookmarkStart w:id="13" w:name="Par226"/>
            <w:bookmarkEnd w:id="13"/>
            <w:r w:rsidRPr="00762199">
              <w:rPr>
                <w:rFonts w:ascii="Times New Roman" w:eastAsia="Times New Roman" w:hAnsi="Times New Roman" w:cs="Times New Roman"/>
                <w:sz w:val="24"/>
                <w:szCs w:val="24"/>
                <w:lang w:eastAsia="ru-RU"/>
              </w:rPr>
              <w:t>2.7.3. Документы, указанные в п.2.7 административного регламента,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w:t>
            </w:r>
          </w:p>
          <w:p w:rsidR="00762199" w:rsidRPr="00762199" w:rsidRDefault="00762199" w:rsidP="00F75317">
            <w:pPr>
              <w:spacing w:after="225" w:line="234" w:lineRule="atLeast"/>
              <w:ind w:firstLine="567"/>
              <w:jc w:val="both"/>
              <w:rPr>
                <w:rFonts w:ascii="Times New Roman" w:eastAsia="Times New Roman" w:hAnsi="Times New Roman" w:cs="Times New Roman"/>
                <w:sz w:val="24"/>
                <w:szCs w:val="24"/>
                <w:lang w:eastAsia="ru-RU"/>
              </w:rPr>
            </w:pPr>
            <w:r w:rsidRPr="00762199">
              <w:rPr>
                <w:rFonts w:ascii="Times New Roman" w:eastAsia="Times New Roman" w:hAnsi="Times New Roman" w:cs="Times New Roman"/>
                <w:sz w:val="24"/>
                <w:szCs w:val="24"/>
                <w:lang w:eastAsia="ru-RU"/>
              </w:rPr>
              <w:t>2.8. Заявитель вправе по собственной инициативе представить документы для предоставления муниципальной услуги, относящиеся к предмету и существу предоставления муниципальной услуги.</w:t>
            </w:r>
          </w:p>
          <w:p w:rsidR="00762199" w:rsidRPr="00762199" w:rsidRDefault="00762199" w:rsidP="00F75317">
            <w:pPr>
              <w:spacing w:after="225" w:line="234" w:lineRule="atLeast"/>
              <w:ind w:firstLine="567"/>
              <w:jc w:val="both"/>
              <w:rPr>
                <w:rFonts w:ascii="Times New Roman" w:eastAsia="Times New Roman" w:hAnsi="Times New Roman" w:cs="Times New Roman"/>
                <w:sz w:val="24"/>
                <w:szCs w:val="24"/>
                <w:lang w:eastAsia="ru-RU"/>
              </w:rPr>
            </w:pPr>
            <w:bookmarkStart w:id="14" w:name="Par231"/>
            <w:bookmarkEnd w:id="14"/>
            <w:r w:rsidRPr="00762199">
              <w:rPr>
                <w:rFonts w:ascii="Times New Roman" w:eastAsia="Times New Roman" w:hAnsi="Times New Roman" w:cs="Times New Roman"/>
                <w:sz w:val="24"/>
                <w:szCs w:val="24"/>
                <w:lang w:eastAsia="ru-RU"/>
              </w:rPr>
              <w:lastRenderedPageBreak/>
              <w:t>2.9. В заявлении не указано название заявителя, направившего заявление, или почтовый адрес, по которому должен быть направлен ответ.</w:t>
            </w:r>
          </w:p>
          <w:p w:rsidR="00762199" w:rsidRPr="00762199" w:rsidRDefault="00762199" w:rsidP="00F75317">
            <w:pPr>
              <w:spacing w:after="225" w:line="234" w:lineRule="atLeast"/>
              <w:ind w:firstLine="567"/>
              <w:jc w:val="both"/>
              <w:rPr>
                <w:rFonts w:ascii="Times New Roman" w:eastAsia="Times New Roman" w:hAnsi="Times New Roman" w:cs="Times New Roman"/>
                <w:sz w:val="24"/>
                <w:szCs w:val="24"/>
                <w:lang w:eastAsia="ru-RU"/>
              </w:rPr>
            </w:pPr>
            <w:r w:rsidRPr="00762199">
              <w:rPr>
                <w:rFonts w:ascii="Times New Roman" w:eastAsia="Times New Roman" w:hAnsi="Times New Roman" w:cs="Times New Roman"/>
                <w:sz w:val="24"/>
                <w:szCs w:val="24"/>
                <w:lang w:eastAsia="ru-RU"/>
              </w:rPr>
              <w:t>2.10.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762199" w:rsidRPr="00762199" w:rsidRDefault="00762199" w:rsidP="00F75317">
            <w:pPr>
              <w:spacing w:after="225" w:line="234" w:lineRule="atLeast"/>
              <w:ind w:firstLine="567"/>
              <w:jc w:val="both"/>
              <w:rPr>
                <w:rFonts w:ascii="Times New Roman" w:eastAsia="Times New Roman" w:hAnsi="Times New Roman" w:cs="Times New Roman"/>
                <w:sz w:val="24"/>
                <w:szCs w:val="24"/>
                <w:lang w:eastAsia="ru-RU"/>
              </w:rPr>
            </w:pPr>
            <w:r w:rsidRPr="00762199">
              <w:rPr>
                <w:rFonts w:ascii="Times New Roman" w:eastAsia="Times New Roman" w:hAnsi="Times New Roman" w:cs="Times New Roman"/>
                <w:sz w:val="24"/>
                <w:szCs w:val="24"/>
                <w:lang w:eastAsia="ru-RU"/>
              </w:rPr>
              <w:t>2.11. Текст заявления не поддается прочтению.</w:t>
            </w:r>
          </w:p>
          <w:p w:rsidR="00762199" w:rsidRPr="00762199" w:rsidRDefault="00762199" w:rsidP="00F75317">
            <w:pPr>
              <w:spacing w:after="225" w:line="234" w:lineRule="atLeast"/>
              <w:ind w:firstLine="567"/>
              <w:jc w:val="both"/>
              <w:rPr>
                <w:rFonts w:ascii="Times New Roman" w:eastAsia="Times New Roman" w:hAnsi="Times New Roman" w:cs="Times New Roman"/>
                <w:sz w:val="24"/>
                <w:szCs w:val="24"/>
                <w:lang w:eastAsia="ru-RU"/>
              </w:rPr>
            </w:pPr>
            <w:bookmarkStart w:id="15" w:name="Par237"/>
            <w:bookmarkStart w:id="16" w:name="Par245"/>
            <w:bookmarkStart w:id="17" w:name="Par234"/>
            <w:bookmarkEnd w:id="15"/>
            <w:bookmarkEnd w:id="16"/>
            <w:bookmarkEnd w:id="17"/>
            <w:r w:rsidRPr="00762199">
              <w:rPr>
                <w:rFonts w:ascii="Times New Roman" w:eastAsia="Times New Roman" w:hAnsi="Times New Roman" w:cs="Times New Roman"/>
                <w:sz w:val="24"/>
                <w:szCs w:val="24"/>
                <w:lang w:eastAsia="ru-RU"/>
              </w:rPr>
              <w:t>2.12. Приостановление предоставления муниципальной услуги не предусмотрено.</w:t>
            </w:r>
          </w:p>
          <w:p w:rsidR="00762199" w:rsidRPr="00762199" w:rsidRDefault="00762199" w:rsidP="00F75317">
            <w:pPr>
              <w:spacing w:after="225" w:line="234" w:lineRule="atLeast"/>
              <w:ind w:firstLine="567"/>
              <w:jc w:val="both"/>
              <w:rPr>
                <w:rFonts w:ascii="Times New Roman" w:eastAsia="Times New Roman" w:hAnsi="Times New Roman" w:cs="Times New Roman"/>
                <w:sz w:val="24"/>
                <w:szCs w:val="24"/>
                <w:lang w:eastAsia="ru-RU"/>
              </w:rPr>
            </w:pPr>
            <w:r w:rsidRPr="00762199">
              <w:rPr>
                <w:rFonts w:ascii="Times New Roman" w:eastAsia="Times New Roman" w:hAnsi="Times New Roman" w:cs="Times New Roman"/>
                <w:sz w:val="24"/>
                <w:szCs w:val="24"/>
                <w:lang w:eastAsia="ru-RU"/>
              </w:rPr>
              <w:t>2.13. Заявителю в предоставлении муниципальной услуги отказывается в следующих случаях:</w:t>
            </w:r>
          </w:p>
          <w:p w:rsidR="00762199" w:rsidRPr="00762199" w:rsidRDefault="00762199" w:rsidP="00F75317">
            <w:pPr>
              <w:spacing w:after="225" w:line="234" w:lineRule="atLeast"/>
              <w:ind w:firstLine="567"/>
              <w:jc w:val="both"/>
              <w:rPr>
                <w:rFonts w:ascii="Times New Roman" w:eastAsia="Times New Roman" w:hAnsi="Times New Roman" w:cs="Times New Roman"/>
                <w:sz w:val="24"/>
                <w:szCs w:val="24"/>
                <w:lang w:eastAsia="ru-RU"/>
              </w:rPr>
            </w:pPr>
            <w:r w:rsidRPr="00762199">
              <w:rPr>
                <w:rFonts w:ascii="Times New Roman" w:eastAsia="Times New Roman" w:hAnsi="Times New Roman" w:cs="Times New Roman"/>
                <w:sz w:val="24"/>
                <w:szCs w:val="24"/>
                <w:lang w:eastAsia="ru-RU"/>
              </w:rPr>
              <w:t>2.13.1. Если заявитель не является лицом, указанным в </w:t>
            </w:r>
            <w:hyperlink r:id="rId6" w:anchor="Par151" w:history="1">
              <w:r w:rsidRPr="00F75317">
                <w:rPr>
                  <w:rFonts w:ascii="Times New Roman" w:eastAsia="Times New Roman" w:hAnsi="Times New Roman" w:cs="Times New Roman"/>
                  <w:color w:val="000000" w:themeColor="text1"/>
                  <w:sz w:val="24"/>
                  <w:szCs w:val="24"/>
                  <w:lang w:eastAsia="ru-RU"/>
                </w:rPr>
                <w:t>пункте 1.</w:t>
              </w:r>
            </w:hyperlink>
            <w:r w:rsidR="00F75317" w:rsidRPr="00F75317">
              <w:rPr>
                <w:rFonts w:ascii="Times New Roman" w:eastAsia="Times New Roman" w:hAnsi="Times New Roman" w:cs="Times New Roman"/>
                <w:sz w:val="24"/>
                <w:szCs w:val="24"/>
                <w:lang w:eastAsia="ru-RU"/>
              </w:rPr>
              <w:t>7</w:t>
            </w:r>
            <w:r w:rsidRPr="00762199">
              <w:rPr>
                <w:rFonts w:ascii="Times New Roman" w:eastAsia="Times New Roman" w:hAnsi="Times New Roman" w:cs="Times New Roman"/>
                <w:sz w:val="24"/>
                <w:szCs w:val="24"/>
                <w:lang w:eastAsia="ru-RU"/>
              </w:rPr>
              <w:t xml:space="preserve"> настоящего Административного регламента;</w:t>
            </w:r>
          </w:p>
          <w:p w:rsidR="00762199" w:rsidRPr="00762199" w:rsidRDefault="00762199" w:rsidP="00F75317">
            <w:pPr>
              <w:spacing w:after="225" w:line="234" w:lineRule="atLeast"/>
              <w:ind w:firstLine="567"/>
              <w:jc w:val="both"/>
              <w:rPr>
                <w:rFonts w:ascii="Times New Roman" w:eastAsia="Times New Roman" w:hAnsi="Times New Roman" w:cs="Times New Roman"/>
                <w:sz w:val="24"/>
                <w:szCs w:val="24"/>
                <w:lang w:eastAsia="ru-RU"/>
              </w:rPr>
            </w:pPr>
            <w:r w:rsidRPr="00762199">
              <w:rPr>
                <w:rFonts w:ascii="Times New Roman" w:eastAsia="Times New Roman" w:hAnsi="Times New Roman" w:cs="Times New Roman"/>
                <w:sz w:val="24"/>
                <w:szCs w:val="24"/>
                <w:lang w:eastAsia="ru-RU"/>
              </w:rPr>
              <w:t>2.13.2. Если заявитель не соответствует требованиям действующего законодательства, предъявляемым к лицу, которому предоставляется муниципальная услуга;</w:t>
            </w:r>
          </w:p>
          <w:p w:rsidR="00762199" w:rsidRPr="00762199" w:rsidRDefault="00762199" w:rsidP="00F75317">
            <w:pPr>
              <w:spacing w:after="225" w:line="234" w:lineRule="atLeast"/>
              <w:ind w:firstLine="567"/>
              <w:jc w:val="both"/>
              <w:rPr>
                <w:rFonts w:ascii="Times New Roman" w:eastAsia="Times New Roman" w:hAnsi="Times New Roman" w:cs="Times New Roman"/>
                <w:sz w:val="24"/>
                <w:szCs w:val="24"/>
                <w:lang w:eastAsia="ru-RU"/>
              </w:rPr>
            </w:pPr>
            <w:r w:rsidRPr="00762199">
              <w:rPr>
                <w:rFonts w:ascii="Times New Roman" w:eastAsia="Times New Roman" w:hAnsi="Times New Roman" w:cs="Times New Roman"/>
                <w:sz w:val="24"/>
                <w:szCs w:val="24"/>
                <w:lang w:eastAsia="ru-RU"/>
              </w:rPr>
              <w:t>2.13.3. Не представлены все документы или установлено их несоответствие требованиям, указанным в </w:t>
            </w:r>
            <w:hyperlink r:id="rId7" w:anchor="Par193" w:history="1">
              <w:r w:rsidRPr="00F75317">
                <w:rPr>
                  <w:rFonts w:ascii="Times New Roman" w:eastAsia="Times New Roman" w:hAnsi="Times New Roman" w:cs="Times New Roman"/>
                  <w:color w:val="000000" w:themeColor="text1"/>
                  <w:sz w:val="24"/>
                  <w:szCs w:val="24"/>
                  <w:lang w:eastAsia="ru-RU"/>
                </w:rPr>
                <w:t>пункте 2.6.1</w:t>
              </w:r>
            </w:hyperlink>
            <w:r w:rsidRPr="00F75317">
              <w:rPr>
                <w:rFonts w:ascii="Times New Roman" w:eastAsia="Times New Roman" w:hAnsi="Times New Roman" w:cs="Times New Roman"/>
                <w:color w:val="000000" w:themeColor="text1"/>
                <w:sz w:val="24"/>
                <w:szCs w:val="24"/>
                <w:lang w:eastAsia="ru-RU"/>
              </w:rPr>
              <w:t>- </w:t>
            </w:r>
            <w:hyperlink r:id="rId8" w:anchor="Par205" w:history="1">
              <w:r w:rsidRPr="00F75317">
                <w:rPr>
                  <w:rFonts w:ascii="Times New Roman" w:eastAsia="Times New Roman" w:hAnsi="Times New Roman" w:cs="Times New Roman"/>
                  <w:color w:val="000000" w:themeColor="text1"/>
                  <w:sz w:val="24"/>
                  <w:szCs w:val="24"/>
                  <w:lang w:eastAsia="ru-RU"/>
                </w:rPr>
                <w:t>2.6.3</w:t>
              </w:r>
            </w:hyperlink>
            <w:r w:rsidRPr="00762199">
              <w:rPr>
                <w:rFonts w:ascii="Times New Roman" w:eastAsia="Times New Roman" w:hAnsi="Times New Roman" w:cs="Times New Roman"/>
                <w:sz w:val="24"/>
                <w:szCs w:val="24"/>
                <w:lang w:eastAsia="ru-RU"/>
              </w:rPr>
              <w:t> настоящего Административного регламента;</w:t>
            </w:r>
          </w:p>
          <w:p w:rsidR="00762199" w:rsidRPr="00762199" w:rsidRDefault="00762199" w:rsidP="00F75317">
            <w:pPr>
              <w:spacing w:after="225" w:line="234" w:lineRule="atLeast"/>
              <w:ind w:firstLine="567"/>
              <w:jc w:val="both"/>
              <w:rPr>
                <w:rFonts w:ascii="Times New Roman" w:eastAsia="Times New Roman" w:hAnsi="Times New Roman" w:cs="Times New Roman"/>
                <w:sz w:val="24"/>
                <w:szCs w:val="24"/>
                <w:lang w:eastAsia="ru-RU"/>
              </w:rPr>
            </w:pPr>
            <w:r w:rsidRPr="00762199">
              <w:rPr>
                <w:rFonts w:ascii="Times New Roman" w:eastAsia="Times New Roman" w:hAnsi="Times New Roman" w:cs="Times New Roman"/>
                <w:sz w:val="24"/>
                <w:szCs w:val="24"/>
                <w:lang w:eastAsia="ru-RU"/>
              </w:rPr>
              <w:t xml:space="preserve">2.13.4. Правовыми актами Российской Федерации или </w:t>
            </w:r>
            <w:r w:rsidR="00F75317">
              <w:rPr>
                <w:rFonts w:ascii="Times New Roman" w:eastAsia="Times New Roman" w:hAnsi="Times New Roman" w:cs="Times New Roman"/>
                <w:sz w:val="24"/>
                <w:szCs w:val="24"/>
                <w:lang w:eastAsia="ru-RU"/>
              </w:rPr>
              <w:t xml:space="preserve">Амурской области </w:t>
            </w:r>
            <w:r w:rsidRPr="00762199">
              <w:rPr>
                <w:rFonts w:ascii="Times New Roman" w:eastAsia="Times New Roman" w:hAnsi="Times New Roman" w:cs="Times New Roman"/>
                <w:sz w:val="24"/>
                <w:szCs w:val="24"/>
                <w:lang w:eastAsia="ru-RU"/>
              </w:rPr>
              <w:t>установлены ограничения на распоряжение данным имуществом;</w:t>
            </w:r>
          </w:p>
          <w:p w:rsidR="00762199" w:rsidRPr="00762199" w:rsidRDefault="00762199" w:rsidP="00F75317">
            <w:pPr>
              <w:spacing w:after="225" w:line="234" w:lineRule="atLeast"/>
              <w:ind w:firstLine="567"/>
              <w:jc w:val="both"/>
              <w:rPr>
                <w:rFonts w:ascii="Times New Roman" w:eastAsia="Times New Roman" w:hAnsi="Times New Roman" w:cs="Times New Roman"/>
                <w:sz w:val="24"/>
                <w:szCs w:val="24"/>
                <w:lang w:eastAsia="ru-RU"/>
              </w:rPr>
            </w:pPr>
            <w:r w:rsidRPr="00762199">
              <w:rPr>
                <w:rFonts w:ascii="Times New Roman" w:eastAsia="Times New Roman" w:hAnsi="Times New Roman" w:cs="Times New Roman"/>
                <w:sz w:val="24"/>
                <w:szCs w:val="24"/>
                <w:lang w:eastAsia="ru-RU"/>
              </w:rPr>
              <w:t>2.13.5.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муниципальная услуга;</w:t>
            </w:r>
          </w:p>
          <w:p w:rsidR="00762199" w:rsidRPr="00762199" w:rsidRDefault="00762199" w:rsidP="00F75317">
            <w:pPr>
              <w:spacing w:after="225" w:line="234" w:lineRule="atLeast"/>
              <w:ind w:firstLine="567"/>
              <w:jc w:val="both"/>
              <w:rPr>
                <w:rFonts w:ascii="Times New Roman" w:eastAsia="Times New Roman" w:hAnsi="Times New Roman" w:cs="Times New Roman"/>
                <w:sz w:val="24"/>
                <w:szCs w:val="24"/>
                <w:lang w:eastAsia="ru-RU"/>
              </w:rPr>
            </w:pPr>
            <w:bookmarkStart w:id="18" w:name="Par256"/>
            <w:bookmarkEnd w:id="18"/>
            <w:r w:rsidRPr="00762199">
              <w:rPr>
                <w:rFonts w:ascii="Times New Roman" w:eastAsia="Times New Roman" w:hAnsi="Times New Roman" w:cs="Times New Roman"/>
                <w:sz w:val="24"/>
                <w:szCs w:val="24"/>
                <w:lang w:eastAsia="ru-RU"/>
              </w:rPr>
              <w:t>2.13.6. Принятие главой администрации МО решения об отказе в предоставлении (оказании) муниципальной услуги с учетом решения комиссии администрации МО.</w:t>
            </w:r>
          </w:p>
          <w:p w:rsidR="00762199" w:rsidRPr="00762199" w:rsidRDefault="00762199" w:rsidP="00F75317">
            <w:pPr>
              <w:spacing w:after="225" w:line="234" w:lineRule="atLeast"/>
              <w:ind w:firstLine="567"/>
              <w:jc w:val="both"/>
              <w:rPr>
                <w:rFonts w:ascii="Times New Roman" w:eastAsia="Times New Roman" w:hAnsi="Times New Roman" w:cs="Times New Roman"/>
                <w:sz w:val="24"/>
                <w:szCs w:val="24"/>
                <w:lang w:eastAsia="ru-RU"/>
              </w:rPr>
            </w:pPr>
            <w:bookmarkStart w:id="19" w:name="Par266"/>
            <w:bookmarkEnd w:id="19"/>
            <w:r w:rsidRPr="00762199">
              <w:rPr>
                <w:rFonts w:ascii="Times New Roman" w:eastAsia="Times New Roman" w:hAnsi="Times New Roman" w:cs="Times New Roman"/>
                <w:sz w:val="24"/>
                <w:szCs w:val="24"/>
                <w:lang w:eastAsia="ru-RU"/>
              </w:rPr>
              <w:lastRenderedPageBreak/>
              <w:t>2.14. Предоставление муниципальной услуги является бесплатным для заявителей.</w:t>
            </w:r>
          </w:p>
          <w:p w:rsidR="00762199" w:rsidRPr="00762199" w:rsidRDefault="00762199" w:rsidP="00F75317">
            <w:pPr>
              <w:spacing w:after="225" w:line="234" w:lineRule="atLeast"/>
              <w:ind w:firstLine="567"/>
              <w:jc w:val="both"/>
              <w:rPr>
                <w:rFonts w:ascii="Times New Roman" w:eastAsia="Times New Roman" w:hAnsi="Times New Roman" w:cs="Times New Roman"/>
                <w:sz w:val="24"/>
                <w:szCs w:val="24"/>
                <w:lang w:eastAsia="ru-RU"/>
              </w:rPr>
            </w:pPr>
            <w:r w:rsidRPr="00762199">
              <w:rPr>
                <w:rFonts w:ascii="Times New Roman" w:eastAsia="Times New Roman" w:hAnsi="Times New Roman" w:cs="Times New Roman"/>
                <w:sz w:val="24"/>
                <w:szCs w:val="24"/>
                <w:lang w:eastAsia="ru-RU"/>
              </w:rPr>
              <w:t>2.15.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15 минут.</w:t>
            </w:r>
          </w:p>
          <w:p w:rsidR="00762199" w:rsidRPr="00762199" w:rsidRDefault="00762199" w:rsidP="00F75317">
            <w:pPr>
              <w:spacing w:after="225" w:line="234" w:lineRule="atLeast"/>
              <w:ind w:firstLine="567"/>
              <w:jc w:val="both"/>
              <w:rPr>
                <w:rFonts w:ascii="Times New Roman" w:eastAsia="Times New Roman" w:hAnsi="Times New Roman" w:cs="Times New Roman"/>
                <w:sz w:val="24"/>
                <w:szCs w:val="24"/>
                <w:lang w:eastAsia="ru-RU"/>
              </w:rPr>
            </w:pPr>
            <w:bookmarkStart w:id="20" w:name="Par274"/>
            <w:bookmarkEnd w:id="20"/>
            <w:r w:rsidRPr="00762199">
              <w:rPr>
                <w:rFonts w:ascii="Times New Roman" w:eastAsia="Times New Roman" w:hAnsi="Times New Roman" w:cs="Times New Roman"/>
                <w:sz w:val="24"/>
                <w:szCs w:val="24"/>
                <w:lang w:eastAsia="ru-RU"/>
              </w:rPr>
              <w:t>2.16.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минут.</w:t>
            </w:r>
          </w:p>
          <w:p w:rsidR="00762199" w:rsidRPr="00762199" w:rsidRDefault="00762199" w:rsidP="00F75317">
            <w:pPr>
              <w:spacing w:after="225" w:line="234" w:lineRule="atLeast"/>
              <w:ind w:firstLine="567"/>
              <w:jc w:val="both"/>
              <w:rPr>
                <w:rFonts w:ascii="Times New Roman" w:eastAsia="Times New Roman" w:hAnsi="Times New Roman" w:cs="Times New Roman"/>
                <w:sz w:val="24"/>
                <w:szCs w:val="24"/>
                <w:lang w:eastAsia="ru-RU"/>
              </w:rPr>
            </w:pPr>
            <w:r w:rsidRPr="00762199">
              <w:rPr>
                <w:rFonts w:ascii="Times New Roman" w:eastAsia="Times New Roman" w:hAnsi="Times New Roman" w:cs="Times New Roman"/>
                <w:sz w:val="24"/>
                <w:szCs w:val="24"/>
                <w:lang w:eastAsia="ru-RU"/>
              </w:rPr>
              <w:t xml:space="preserve">2.17. В день поступления в </w:t>
            </w:r>
            <w:r w:rsidR="00F75317">
              <w:rPr>
                <w:rFonts w:ascii="Times New Roman" w:eastAsia="Times New Roman" w:hAnsi="Times New Roman" w:cs="Times New Roman"/>
                <w:sz w:val="24"/>
                <w:szCs w:val="24"/>
                <w:lang w:eastAsia="ru-RU"/>
              </w:rPr>
              <w:t>Комитет</w:t>
            </w:r>
            <w:r w:rsidRPr="00762199">
              <w:rPr>
                <w:rFonts w:ascii="Times New Roman" w:eastAsia="Times New Roman" w:hAnsi="Times New Roman" w:cs="Times New Roman"/>
                <w:sz w:val="24"/>
                <w:szCs w:val="24"/>
                <w:lang w:eastAsia="ru-RU"/>
              </w:rPr>
              <w:t xml:space="preserve"> заявления заинтересованного лица срок регистрации о предоставлении муниципальной услуги составляет:</w:t>
            </w:r>
          </w:p>
          <w:p w:rsidR="00762199" w:rsidRPr="00762199" w:rsidRDefault="00762199" w:rsidP="00F75317">
            <w:pPr>
              <w:spacing w:after="225" w:line="234" w:lineRule="atLeast"/>
              <w:ind w:firstLine="567"/>
              <w:jc w:val="both"/>
              <w:rPr>
                <w:rFonts w:ascii="Times New Roman" w:eastAsia="Times New Roman" w:hAnsi="Times New Roman" w:cs="Times New Roman"/>
                <w:sz w:val="24"/>
                <w:szCs w:val="24"/>
                <w:lang w:eastAsia="ru-RU"/>
              </w:rPr>
            </w:pPr>
            <w:r w:rsidRPr="00762199">
              <w:rPr>
                <w:rFonts w:ascii="Times New Roman" w:eastAsia="Times New Roman" w:hAnsi="Times New Roman" w:cs="Times New Roman"/>
                <w:sz w:val="24"/>
                <w:szCs w:val="24"/>
                <w:lang w:eastAsia="ru-RU"/>
              </w:rPr>
              <w:t>- в случае личного обращения заявителя - в течение 3 (трех) рабочих дней;</w:t>
            </w:r>
          </w:p>
          <w:p w:rsidR="00762199" w:rsidRPr="00762199" w:rsidRDefault="00762199" w:rsidP="00F75317">
            <w:pPr>
              <w:spacing w:after="225" w:line="234" w:lineRule="atLeast"/>
              <w:ind w:firstLine="567"/>
              <w:jc w:val="both"/>
              <w:rPr>
                <w:rFonts w:ascii="Times New Roman" w:eastAsia="Times New Roman" w:hAnsi="Times New Roman" w:cs="Times New Roman"/>
                <w:sz w:val="24"/>
                <w:szCs w:val="24"/>
                <w:lang w:eastAsia="ru-RU"/>
              </w:rPr>
            </w:pPr>
            <w:r w:rsidRPr="00762199">
              <w:rPr>
                <w:rFonts w:ascii="Times New Roman" w:eastAsia="Times New Roman" w:hAnsi="Times New Roman" w:cs="Times New Roman"/>
                <w:sz w:val="24"/>
                <w:szCs w:val="24"/>
                <w:lang w:eastAsia="ru-RU"/>
              </w:rPr>
              <w:t>- в случае поступления заявления и документов посредством почтовой корреспонденции - в течение 3 (трех) рабочих дней.</w:t>
            </w:r>
          </w:p>
          <w:p w:rsidR="00F75317" w:rsidRPr="00F75317" w:rsidRDefault="00762199" w:rsidP="00F75317">
            <w:pPr>
              <w:pStyle w:val="ConsPlusNormal"/>
              <w:spacing w:before="220"/>
              <w:ind w:firstLine="540"/>
              <w:jc w:val="both"/>
              <w:rPr>
                <w:rFonts w:ascii="Times New Roman" w:hAnsi="Times New Roman" w:cs="Times New Roman"/>
                <w:sz w:val="24"/>
                <w:szCs w:val="24"/>
              </w:rPr>
            </w:pPr>
            <w:bookmarkStart w:id="21" w:name="Par281"/>
            <w:bookmarkEnd w:id="21"/>
            <w:r w:rsidRPr="00F75317">
              <w:rPr>
                <w:rFonts w:ascii="Times New Roman" w:hAnsi="Times New Roman" w:cs="Times New Roman"/>
                <w:sz w:val="24"/>
                <w:szCs w:val="24"/>
              </w:rPr>
              <w:t xml:space="preserve">2.18. </w:t>
            </w:r>
            <w:r w:rsidR="00F75317" w:rsidRPr="00F75317">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75317" w:rsidRPr="00F75317" w:rsidRDefault="00824F2E" w:rsidP="00F753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2.18</w:t>
            </w:r>
            <w:r w:rsidR="00F75317" w:rsidRPr="00F75317">
              <w:rPr>
                <w:rFonts w:ascii="Times New Roman" w:hAnsi="Times New Roman" w:cs="Times New Roman"/>
                <w:sz w:val="24"/>
                <w:szCs w:val="24"/>
              </w:rPr>
              <w:t>.1. Предоставление муниципальной услуги осуществляется в специально выделенных для этих целей помещениях уполномоченного органа или в МФЦ.</w:t>
            </w:r>
          </w:p>
          <w:p w:rsidR="00F75317" w:rsidRPr="00F75317" w:rsidRDefault="00824F2E" w:rsidP="00F753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w:t>
            </w:r>
            <w:r w:rsidR="00F75317" w:rsidRPr="00F75317">
              <w:rPr>
                <w:rFonts w:ascii="Times New Roman" w:hAnsi="Times New Roman" w:cs="Times New Roman"/>
                <w:sz w:val="24"/>
                <w:szCs w:val="24"/>
              </w:rPr>
              <w:t>1</w:t>
            </w:r>
            <w:r>
              <w:rPr>
                <w:rFonts w:ascii="Times New Roman" w:hAnsi="Times New Roman" w:cs="Times New Roman"/>
                <w:sz w:val="24"/>
                <w:szCs w:val="24"/>
              </w:rPr>
              <w:t>8</w:t>
            </w:r>
            <w:r w:rsidR="00F75317" w:rsidRPr="00F75317">
              <w:rPr>
                <w:rFonts w:ascii="Times New Roman" w:hAnsi="Times New Roman" w:cs="Times New Roman"/>
                <w:sz w:val="24"/>
                <w:szCs w:val="24"/>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w:t>
            </w:r>
            <w:r w:rsidR="00F75317" w:rsidRPr="00F75317">
              <w:rPr>
                <w:rFonts w:ascii="Times New Roman" w:hAnsi="Times New Roman" w:cs="Times New Roman"/>
                <w:sz w:val="24"/>
                <w:szCs w:val="24"/>
              </w:rPr>
              <w:lastRenderedPageBreak/>
              <w:t xml:space="preserve">средств бесплатно. </w:t>
            </w:r>
            <w:proofErr w:type="gramStart"/>
            <w:r w:rsidR="00F75317" w:rsidRPr="00F75317">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F75317" w:rsidRPr="00F75317" w:rsidRDefault="00F75317" w:rsidP="00F75317">
            <w:pPr>
              <w:pStyle w:val="ConsPlusNormal"/>
              <w:spacing w:before="220"/>
              <w:ind w:firstLine="540"/>
              <w:jc w:val="both"/>
              <w:rPr>
                <w:rFonts w:ascii="Times New Roman" w:hAnsi="Times New Roman" w:cs="Times New Roman"/>
                <w:sz w:val="24"/>
                <w:szCs w:val="24"/>
              </w:rPr>
            </w:pPr>
            <w:r w:rsidRPr="00F75317">
              <w:rPr>
                <w:rFonts w:ascii="Times New Roman" w:hAnsi="Times New Roman" w:cs="Times New Roman"/>
                <w:sz w:val="24"/>
                <w:szCs w:val="24"/>
              </w:rPr>
              <w:t>2.1</w:t>
            </w:r>
            <w:r w:rsidR="00824F2E">
              <w:rPr>
                <w:rFonts w:ascii="Times New Roman" w:hAnsi="Times New Roman" w:cs="Times New Roman"/>
                <w:sz w:val="24"/>
                <w:szCs w:val="24"/>
              </w:rPr>
              <w:t>8</w:t>
            </w:r>
            <w:r w:rsidRPr="00F75317">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75317" w:rsidRPr="00F75317" w:rsidRDefault="00F75317" w:rsidP="00F75317">
            <w:pPr>
              <w:pStyle w:val="ConsPlusNormal"/>
              <w:spacing w:before="220"/>
              <w:ind w:firstLine="540"/>
              <w:jc w:val="both"/>
              <w:rPr>
                <w:rFonts w:ascii="Times New Roman" w:hAnsi="Times New Roman" w:cs="Times New Roman"/>
                <w:sz w:val="24"/>
                <w:szCs w:val="24"/>
              </w:rPr>
            </w:pPr>
          </w:p>
          <w:p w:rsidR="00F75317" w:rsidRPr="00F75317" w:rsidRDefault="00F75317" w:rsidP="00F753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75317">
              <w:rPr>
                <w:rFonts w:ascii="Times New Roman" w:hAnsi="Times New Roman" w:cs="Times New Roman"/>
                <w:sz w:val="24"/>
                <w:szCs w:val="24"/>
              </w:rPr>
              <w:t>2.1</w:t>
            </w:r>
            <w:r w:rsidR="00824F2E">
              <w:rPr>
                <w:rFonts w:ascii="Times New Roman" w:hAnsi="Times New Roman" w:cs="Times New Roman"/>
                <w:sz w:val="24"/>
                <w:szCs w:val="24"/>
              </w:rPr>
              <w:t>8</w:t>
            </w:r>
            <w:r w:rsidRPr="00F75317">
              <w:rPr>
                <w:rFonts w:ascii="Times New Roman" w:hAnsi="Times New Roman" w:cs="Times New Roman"/>
                <w:sz w:val="24"/>
                <w:szCs w:val="24"/>
              </w:rPr>
              <w:t>.4. Здание (помещение) оборудуется информационной табличкой (вывеской), содержащей полное наименование ОИВ/ОМСУ, а также информацию о режиме его работы.</w:t>
            </w:r>
          </w:p>
          <w:p w:rsidR="00F75317" w:rsidRPr="00F75317" w:rsidRDefault="00F75317" w:rsidP="00F753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75317">
              <w:rPr>
                <w:rFonts w:ascii="Times New Roman" w:hAnsi="Times New Roman" w:cs="Times New Roman"/>
                <w:sz w:val="24"/>
                <w:szCs w:val="24"/>
              </w:rPr>
              <w:t>2.1</w:t>
            </w:r>
            <w:r w:rsidR="00824F2E">
              <w:rPr>
                <w:rFonts w:ascii="Times New Roman" w:hAnsi="Times New Roman" w:cs="Times New Roman"/>
                <w:sz w:val="24"/>
                <w:szCs w:val="24"/>
              </w:rPr>
              <w:t>8</w:t>
            </w:r>
            <w:r w:rsidRPr="00F75317">
              <w:rPr>
                <w:rFonts w:ascii="Times New Roman" w:hAnsi="Times New Roman" w:cs="Times New Roman"/>
                <w:sz w:val="24"/>
                <w:szCs w:val="24"/>
              </w:rPr>
              <w:t>.5. Вход в здание (помещение) и выход из него оборудуются лестницами с поручнями и пандусами для передвижения детских и инвалидных колясок.</w:t>
            </w:r>
          </w:p>
          <w:p w:rsidR="00F75317" w:rsidRPr="00F75317" w:rsidRDefault="00F75317" w:rsidP="00F7531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75317" w:rsidRPr="00F75317" w:rsidRDefault="00F75317" w:rsidP="00F753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75317">
              <w:rPr>
                <w:rFonts w:ascii="Times New Roman" w:hAnsi="Times New Roman" w:cs="Times New Roman"/>
                <w:sz w:val="24"/>
                <w:szCs w:val="24"/>
              </w:rPr>
              <w:t>2.1</w:t>
            </w:r>
            <w:r w:rsidR="00824F2E">
              <w:rPr>
                <w:rFonts w:ascii="Times New Roman" w:hAnsi="Times New Roman" w:cs="Times New Roman"/>
                <w:sz w:val="24"/>
                <w:szCs w:val="24"/>
              </w:rPr>
              <w:t>8</w:t>
            </w:r>
            <w:r w:rsidRPr="00F75317">
              <w:rPr>
                <w:rFonts w:ascii="Times New Roman" w:hAnsi="Times New Roman" w:cs="Times New Roman"/>
                <w:sz w:val="24"/>
                <w:szCs w:val="24"/>
              </w:rPr>
              <w:t>.6. В помещении организуется бесплатный туалет для посетителей, в том числе туалет, предназначенный для инвалидов.</w:t>
            </w:r>
          </w:p>
          <w:p w:rsidR="00F75317" w:rsidRPr="00F75317" w:rsidRDefault="00F75317" w:rsidP="00F7531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75317" w:rsidRPr="00F75317" w:rsidRDefault="00F75317" w:rsidP="00F753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75317">
              <w:rPr>
                <w:rFonts w:ascii="Times New Roman" w:hAnsi="Times New Roman" w:cs="Times New Roman"/>
                <w:sz w:val="24"/>
                <w:szCs w:val="24"/>
              </w:rPr>
              <w:t>2.1</w:t>
            </w:r>
            <w:r w:rsidR="00824F2E">
              <w:rPr>
                <w:rFonts w:ascii="Times New Roman" w:hAnsi="Times New Roman" w:cs="Times New Roman"/>
                <w:sz w:val="24"/>
                <w:szCs w:val="24"/>
              </w:rPr>
              <w:t>8</w:t>
            </w:r>
            <w:r w:rsidRPr="00F75317">
              <w:rPr>
                <w:rFonts w:ascii="Times New Roman" w:hAnsi="Times New Roman" w:cs="Times New Roman"/>
                <w:sz w:val="24"/>
                <w:szCs w:val="24"/>
              </w:rPr>
              <w:t>.7. При необходимости работником МФЦ, ОИВ/ОМСУ/Организации инвалиду оказывается помощь в преодолении барьеров, мешающих получению ими услуг наравне с другими лицами.</w:t>
            </w:r>
          </w:p>
          <w:p w:rsidR="00F75317" w:rsidRPr="00F75317" w:rsidRDefault="00F75317" w:rsidP="00F7531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75317" w:rsidRPr="00F75317" w:rsidRDefault="00F75317" w:rsidP="00F753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75317">
              <w:rPr>
                <w:rFonts w:ascii="Times New Roman" w:hAnsi="Times New Roman" w:cs="Times New Roman"/>
                <w:sz w:val="24"/>
                <w:szCs w:val="24"/>
              </w:rPr>
              <w:t>2.1</w:t>
            </w:r>
            <w:r w:rsidR="00824F2E">
              <w:rPr>
                <w:rFonts w:ascii="Times New Roman" w:hAnsi="Times New Roman" w:cs="Times New Roman"/>
                <w:sz w:val="24"/>
                <w:szCs w:val="24"/>
              </w:rPr>
              <w:t>8.</w:t>
            </w:r>
            <w:r w:rsidRPr="00F75317">
              <w:rPr>
                <w:rFonts w:ascii="Times New Roman" w:hAnsi="Times New Roman" w:cs="Times New Roman"/>
                <w:sz w:val="24"/>
                <w:szCs w:val="24"/>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75317" w:rsidRPr="00F75317" w:rsidRDefault="00F75317" w:rsidP="00F753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75317">
              <w:rPr>
                <w:rFonts w:ascii="Times New Roman" w:hAnsi="Times New Roman" w:cs="Times New Roman"/>
                <w:sz w:val="24"/>
                <w:szCs w:val="24"/>
              </w:rPr>
              <w:t>2.1</w:t>
            </w:r>
            <w:r w:rsidR="00824F2E">
              <w:rPr>
                <w:rFonts w:ascii="Times New Roman" w:hAnsi="Times New Roman" w:cs="Times New Roman"/>
                <w:sz w:val="24"/>
                <w:szCs w:val="24"/>
              </w:rPr>
              <w:t>8</w:t>
            </w:r>
            <w:r w:rsidRPr="00F75317">
              <w:rPr>
                <w:rFonts w:ascii="Times New Roman" w:hAnsi="Times New Roman" w:cs="Times New Roman"/>
                <w:sz w:val="24"/>
                <w:szCs w:val="24"/>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75317">
              <w:rPr>
                <w:rFonts w:ascii="Times New Roman" w:hAnsi="Times New Roman" w:cs="Times New Roman"/>
                <w:sz w:val="24"/>
                <w:szCs w:val="24"/>
              </w:rPr>
              <w:t>сурдопереводчика</w:t>
            </w:r>
            <w:proofErr w:type="spellEnd"/>
            <w:r w:rsidRPr="00F75317">
              <w:rPr>
                <w:rFonts w:ascii="Times New Roman" w:hAnsi="Times New Roman" w:cs="Times New Roman"/>
                <w:sz w:val="24"/>
                <w:szCs w:val="24"/>
              </w:rPr>
              <w:t xml:space="preserve"> и </w:t>
            </w:r>
            <w:proofErr w:type="spellStart"/>
            <w:r w:rsidRPr="00F75317">
              <w:rPr>
                <w:rFonts w:ascii="Times New Roman" w:hAnsi="Times New Roman" w:cs="Times New Roman"/>
                <w:sz w:val="24"/>
                <w:szCs w:val="24"/>
              </w:rPr>
              <w:t>тифлосурдопереводчика</w:t>
            </w:r>
            <w:proofErr w:type="spellEnd"/>
            <w:r w:rsidRPr="00F75317">
              <w:rPr>
                <w:rFonts w:ascii="Times New Roman" w:hAnsi="Times New Roman" w:cs="Times New Roman"/>
                <w:sz w:val="24"/>
                <w:szCs w:val="24"/>
              </w:rPr>
              <w:t>.</w:t>
            </w:r>
          </w:p>
          <w:p w:rsidR="00F75317" w:rsidRPr="00F75317" w:rsidRDefault="00F75317" w:rsidP="00F7531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75317" w:rsidRPr="00F75317" w:rsidRDefault="00F75317" w:rsidP="00F753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75317">
              <w:rPr>
                <w:rFonts w:ascii="Times New Roman" w:hAnsi="Times New Roman" w:cs="Times New Roman"/>
                <w:sz w:val="24"/>
                <w:szCs w:val="24"/>
              </w:rPr>
              <w:t>2.1</w:t>
            </w:r>
            <w:r w:rsidR="00824F2E">
              <w:rPr>
                <w:rFonts w:ascii="Times New Roman" w:hAnsi="Times New Roman" w:cs="Times New Roman"/>
                <w:sz w:val="24"/>
                <w:szCs w:val="24"/>
              </w:rPr>
              <w:t>8</w:t>
            </w:r>
            <w:r w:rsidRPr="00F75317">
              <w:rPr>
                <w:rFonts w:ascii="Times New Roman" w:hAnsi="Times New Roman" w:cs="Times New Roman"/>
                <w:sz w:val="24"/>
                <w:szCs w:val="24"/>
              </w:rPr>
              <w:t>.10. Оборудование мест повышенного удобства с дополнительным местом для собаки-проводника и устрой</w:t>
            </w:r>
            <w:proofErr w:type="gramStart"/>
            <w:r w:rsidRPr="00F75317">
              <w:rPr>
                <w:rFonts w:ascii="Times New Roman" w:hAnsi="Times New Roman" w:cs="Times New Roman"/>
                <w:sz w:val="24"/>
                <w:szCs w:val="24"/>
              </w:rPr>
              <w:t>ств дл</w:t>
            </w:r>
            <w:proofErr w:type="gramEnd"/>
            <w:r w:rsidRPr="00F75317">
              <w:rPr>
                <w:rFonts w:ascii="Times New Roman" w:hAnsi="Times New Roman" w:cs="Times New Roman"/>
                <w:sz w:val="24"/>
                <w:szCs w:val="24"/>
              </w:rPr>
              <w:t>я передвижения инвалида (костылей, ходунков).</w:t>
            </w:r>
          </w:p>
          <w:p w:rsidR="00F75317" w:rsidRPr="00F75317" w:rsidRDefault="00F75317" w:rsidP="00F7531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75317" w:rsidRPr="00F75317" w:rsidRDefault="00F75317" w:rsidP="00F753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75317">
              <w:rPr>
                <w:rFonts w:ascii="Times New Roman" w:hAnsi="Times New Roman" w:cs="Times New Roman"/>
                <w:sz w:val="24"/>
                <w:szCs w:val="24"/>
              </w:rPr>
              <w:t>2.1</w:t>
            </w:r>
            <w:r w:rsidR="00824F2E">
              <w:rPr>
                <w:rFonts w:ascii="Times New Roman" w:hAnsi="Times New Roman" w:cs="Times New Roman"/>
                <w:sz w:val="24"/>
                <w:szCs w:val="24"/>
              </w:rPr>
              <w:t>8</w:t>
            </w:r>
            <w:r w:rsidRPr="00F75317">
              <w:rPr>
                <w:rFonts w:ascii="Times New Roman" w:hAnsi="Times New Roman" w:cs="Times New Roman"/>
                <w:sz w:val="24"/>
                <w:szCs w:val="24"/>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75317" w:rsidRPr="00F75317" w:rsidRDefault="00F75317" w:rsidP="00F7531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75317" w:rsidRPr="00F75317" w:rsidRDefault="00F75317" w:rsidP="00F753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75317">
              <w:rPr>
                <w:rFonts w:ascii="Times New Roman" w:hAnsi="Times New Roman" w:cs="Times New Roman"/>
                <w:sz w:val="24"/>
                <w:szCs w:val="24"/>
              </w:rPr>
              <w:t>2.1</w:t>
            </w:r>
            <w:r w:rsidR="00824F2E">
              <w:rPr>
                <w:rFonts w:ascii="Times New Roman" w:hAnsi="Times New Roman" w:cs="Times New Roman"/>
                <w:sz w:val="24"/>
                <w:szCs w:val="24"/>
              </w:rPr>
              <w:t>8</w:t>
            </w:r>
            <w:r w:rsidRPr="00F75317">
              <w:rPr>
                <w:rFonts w:ascii="Times New Roman" w:hAnsi="Times New Roman" w:cs="Times New Roman"/>
                <w:sz w:val="24"/>
                <w:szCs w:val="24"/>
              </w:rPr>
              <w:t xml:space="preserve">.12. Помещения приема и выдачи документов должны предусматривать места для ожидания, информирования и приема заявителей. </w:t>
            </w:r>
          </w:p>
          <w:p w:rsidR="00F75317" w:rsidRPr="00F75317" w:rsidRDefault="00F75317" w:rsidP="00F7531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75317" w:rsidRPr="00F75317" w:rsidRDefault="00F75317" w:rsidP="00F753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75317">
              <w:rPr>
                <w:rFonts w:ascii="Times New Roman" w:hAnsi="Times New Roman" w:cs="Times New Roman"/>
                <w:sz w:val="24"/>
                <w:szCs w:val="24"/>
              </w:rPr>
              <w:t>2.1</w:t>
            </w:r>
            <w:r w:rsidR="00824F2E">
              <w:rPr>
                <w:rFonts w:ascii="Times New Roman" w:hAnsi="Times New Roman" w:cs="Times New Roman"/>
                <w:sz w:val="24"/>
                <w:szCs w:val="24"/>
              </w:rPr>
              <w:t>8</w:t>
            </w:r>
            <w:r w:rsidRPr="00F75317">
              <w:rPr>
                <w:rFonts w:ascii="Times New Roman" w:hAnsi="Times New Roman" w:cs="Times New Roman"/>
                <w:sz w:val="24"/>
                <w:szCs w:val="24"/>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F75317" w:rsidRPr="00F75317" w:rsidRDefault="00F75317" w:rsidP="00F7531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75317" w:rsidRPr="00F75317" w:rsidRDefault="00F75317" w:rsidP="00F753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75317">
              <w:rPr>
                <w:rFonts w:ascii="Times New Roman" w:hAnsi="Times New Roman" w:cs="Times New Roman"/>
                <w:sz w:val="24"/>
                <w:szCs w:val="24"/>
              </w:rPr>
              <w:t>2.1</w:t>
            </w:r>
            <w:r w:rsidR="00824F2E">
              <w:rPr>
                <w:rFonts w:ascii="Times New Roman" w:hAnsi="Times New Roman" w:cs="Times New Roman"/>
                <w:sz w:val="24"/>
                <w:szCs w:val="24"/>
              </w:rPr>
              <w:t>8.</w:t>
            </w:r>
            <w:r w:rsidRPr="00F75317">
              <w:rPr>
                <w:rFonts w:ascii="Times New Roman" w:hAnsi="Times New Roman" w:cs="Times New Roman"/>
                <w:sz w:val="24"/>
                <w:szCs w:val="24"/>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75317" w:rsidRPr="00F75317" w:rsidRDefault="00F75317" w:rsidP="00F75317">
            <w:pPr>
              <w:pStyle w:val="ConsPlusNormal"/>
              <w:spacing w:before="220"/>
              <w:ind w:firstLine="540"/>
              <w:jc w:val="both"/>
              <w:rPr>
                <w:rFonts w:ascii="Times New Roman" w:hAnsi="Times New Roman" w:cs="Times New Roman"/>
                <w:sz w:val="24"/>
                <w:szCs w:val="24"/>
              </w:rPr>
            </w:pPr>
            <w:r w:rsidRPr="00F75317">
              <w:rPr>
                <w:rFonts w:ascii="Times New Roman" w:hAnsi="Times New Roman" w:cs="Times New Roman"/>
                <w:sz w:val="24"/>
                <w:szCs w:val="24"/>
              </w:rPr>
              <w:t>2.1</w:t>
            </w:r>
            <w:r w:rsidR="00824F2E">
              <w:rPr>
                <w:rFonts w:ascii="Times New Roman" w:hAnsi="Times New Roman" w:cs="Times New Roman"/>
                <w:sz w:val="24"/>
                <w:szCs w:val="24"/>
              </w:rPr>
              <w:t>9</w:t>
            </w:r>
            <w:r w:rsidRPr="00F75317">
              <w:rPr>
                <w:rFonts w:ascii="Times New Roman" w:hAnsi="Times New Roman" w:cs="Times New Roman"/>
                <w:sz w:val="24"/>
                <w:szCs w:val="24"/>
              </w:rPr>
              <w:t>. Показатели доступности муниципальной услуги (общие, применимые в отношении всех заявителей):</w:t>
            </w:r>
          </w:p>
          <w:p w:rsidR="00F75317" w:rsidRPr="00F75317" w:rsidRDefault="00F75317" w:rsidP="00F75317">
            <w:pPr>
              <w:pStyle w:val="ConsPlusNormal"/>
              <w:spacing w:before="220"/>
              <w:ind w:firstLine="540"/>
              <w:jc w:val="both"/>
              <w:rPr>
                <w:rFonts w:ascii="Times New Roman" w:hAnsi="Times New Roman" w:cs="Times New Roman"/>
                <w:sz w:val="24"/>
                <w:szCs w:val="24"/>
              </w:rPr>
            </w:pPr>
            <w:r w:rsidRPr="00F75317">
              <w:rPr>
                <w:rFonts w:ascii="Times New Roman" w:hAnsi="Times New Roman" w:cs="Times New Roman"/>
                <w:sz w:val="24"/>
                <w:szCs w:val="24"/>
              </w:rPr>
              <w:t>1) равные права и возможности при получении муниципальной услуги для заявителей;</w:t>
            </w:r>
          </w:p>
          <w:p w:rsidR="00F75317" w:rsidRPr="00F75317" w:rsidRDefault="00F75317" w:rsidP="00F75317">
            <w:pPr>
              <w:pStyle w:val="ConsPlusNormal"/>
              <w:spacing w:before="220"/>
              <w:ind w:firstLine="540"/>
              <w:jc w:val="both"/>
              <w:rPr>
                <w:rFonts w:ascii="Times New Roman" w:hAnsi="Times New Roman" w:cs="Times New Roman"/>
                <w:sz w:val="24"/>
                <w:szCs w:val="24"/>
              </w:rPr>
            </w:pPr>
            <w:r w:rsidRPr="00F75317">
              <w:rPr>
                <w:rFonts w:ascii="Times New Roman" w:hAnsi="Times New Roman" w:cs="Times New Roman"/>
                <w:sz w:val="24"/>
                <w:szCs w:val="24"/>
              </w:rPr>
              <w:t>2) транспортная доступность к месту предоставления муниципальной услуги;</w:t>
            </w:r>
          </w:p>
          <w:p w:rsidR="00F75317" w:rsidRPr="00F75317" w:rsidRDefault="00F75317" w:rsidP="00F75317">
            <w:pPr>
              <w:pStyle w:val="ConsPlusNormal"/>
              <w:spacing w:before="220"/>
              <w:ind w:firstLine="540"/>
              <w:jc w:val="both"/>
              <w:rPr>
                <w:rFonts w:ascii="Times New Roman" w:hAnsi="Times New Roman" w:cs="Times New Roman"/>
                <w:sz w:val="24"/>
                <w:szCs w:val="24"/>
              </w:rPr>
            </w:pPr>
            <w:r w:rsidRPr="00F75317">
              <w:rPr>
                <w:rFonts w:ascii="Times New Roman" w:hAnsi="Times New Roman" w:cs="Times New Roman"/>
                <w:sz w:val="24"/>
                <w:szCs w:val="24"/>
              </w:rPr>
              <w:t>3) режим работы Комитета, обеспечивающий возможность подачи заявителем запроса о предоставлении муниципальной услуги в течение рабочего времени;</w:t>
            </w:r>
          </w:p>
          <w:p w:rsidR="00F75317" w:rsidRPr="00F75317" w:rsidRDefault="00F75317" w:rsidP="00F75317">
            <w:pPr>
              <w:pStyle w:val="ConsPlusNormal"/>
              <w:spacing w:before="220"/>
              <w:ind w:firstLine="540"/>
              <w:jc w:val="both"/>
              <w:rPr>
                <w:rFonts w:ascii="Times New Roman" w:hAnsi="Times New Roman" w:cs="Times New Roman"/>
                <w:sz w:val="24"/>
                <w:szCs w:val="24"/>
              </w:rPr>
            </w:pPr>
            <w:r w:rsidRPr="00F75317">
              <w:rPr>
                <w:rFonts w:ascii="Times New Roman" w:hAnsi="Times New Roman" w:cs="Times New Roman"/>
                <w:sz w:val="24"/>
                <w:szCs w:val="24"/>
              </w:rPr>
              <w:lastRenderedPageBreak/>
              <w:t>4) возможность получения полной и достоверной информации о муниципальной услуге в Комитете, МФЦ, по телефону, на официальном сайте органа, предоставляющего услугу, посредством ПГУ АО;</w:t>
            </w:r>
          </w:p>
          <w:p w:rsidR="00F75317" w:rsidRPr="00F75317" w:rsidRDefault="00F75317" w:rsidP="00F75317">
            <w:pPr>
              <w:pStyle w:val="ConsPlusNormal"/>
              <w:spacing w:before="220"/>
              <w:ind w:firstLine="540"/>
              <w:jc w:val="both"/>
              <w:rPr>
                <w:rFonts w:ascii="Times New Roman" w:hAnsi="Times New Roman" w:cs="Times New Roman"/>
                <w:sz w:val="24"/>
                <w:szCs w:val="24"/>
              </w:rPr>
            </w:pPr>
            <w:r w:rsidRPr="00F75317">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АО, а также получить результат;</w:t>
            </w:r>
          </w:p>
          <w:p w:rsidR="00F75317" w:rsidRPr="00F75317" w:rsidRDefault="00F75317" w:rsidP="00F75317">
            <w:pPr>
              <w:pStyle w:val="ConsPlusNormal"/>
              <w:spacing w:before="220"/>
              <w:ind w:firstLine="540"/>
              <w:jc w:val="both"/>
              <w:rPr>
                <w:rFonts w:ascii="Times New Roman" w:hAnsi="Times New Roman" w:cs="Times New Roman"/>
                <w:sz w:val="24"/>
                <w:szCs w:val="24"/>
              </w:rPr>
            </w:pPr>
            <w:r w:rsidRPr="00F75317">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АО.</w:t>
            </w:r>
          </w:p>
          <w:p w:rsidR="00F75317" w:rsidRPr="00F75317" w:rsidRDefault="00F75317" w:rsidP="00F75317">
            <w:pPr>
              <w:pStyle w:val="ConsPlusNormal"/>
              <w:spacing w:before="220"/>
              <w:ind w:firstLine="540"/>
              <w:jc w:val="both"/>
              <w:rPr>
                <w:rFonts w:ascii="Times New Roman" w:hAnsi="Times New Roman" w:cs="Times New Roman"/>
                <w:sz w:val="24"/>
                <w:szCs w:val="24"/>
              </w:rPr>
            </w:pPr>
            <w:r w:rsidRPr="00F75317">
              <w:rPr>
                <w:rFonts w:ascii="Times New Roman" w:hAnsi="Times New Roman" w:cs="Times New Roman"/>
                <w:sz w:val="24"/>
                <w:szCs w:val="24"/>
              </w:rPr>
              <w:t>2.1</w:t>
            </w:r>
            <w:r w:rsidR="00824F2E">
              <w:rPr>
                <w:rFonts w:ascii="Times New Roman" w:hAnsi="Times New Roman" w:cs="Times New Roman"/>
                <w:sz w:val="24"/>
                <w:szCs w:val="24"/>
              </w:rPr>
              <w:t>9</w:t>
            </w:r>
            <w:r w:rsidRPr="00F75317">
              <w:rPr>
                <w:rFonts w:ascii="Times New Roman" w:hAnsi="Times New Roman" w:cs="Times New Roman"/>
                <w:sz w:val="24"/>
                <w:szCs w:val="24"/>
              </w:rPr>
              <w:t>.1. Показатели доступности муниципальной услуги (специальные, применимые в отношении инвалидов):</w:t>
            </w:r>
          </w:p>
          <w:p w:rsidR="00F75317" w:rsidRPr="00F75317" w:rsidRDefault="00F75317" w:rsidP="00F75317">
            <w:pPr>
              <w:pStyle w:val="ConsPlusNormal"/>
              <w:spacing w:before="220"/>
              <w:ind w:firstLine="540"/>
              <w:jc w:val="both"/>
              <w:rPr>
                <w:rFonts w:ascii="Times New Roman" w:hAnsi="Times New Roman" w:cs="Times New Roman"/>
                <w:sz w:val="24"/>
                <w:szCs w:val="24"/>
              </w:rPr>
            </w:pPr>
            <w:r w:rsidRPr="00F75317">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F75317" w:rsidRPr="00F75317" w:rsidRDefault="00F75317" w:rsidP="00F75317">
            <w:pPr>
              <w:pStyle w:val="ConsPlusNormal"/>
              <w:spacing w:before="220"/>
              <w:ind w:firstLine="540"/>
              <w:jc w:val="both"/>
              <w:rPr>
                <w:rFonts w:ascii="Times New Roman" w:hAnsi="Times New Roman" w:cs="Times New Roman"/>
                <w:sz w:val="24"/>
                <w:szCs w:val="24"/>
              </w:rPr>
            </w:pPr>
            <w:r w:rsidRPr="00F75317">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F75317" w:rsidRPr="00F75317" w:rsidRDefault="00F75317" w:rsidP="00F75317">
            <w:pPr>
              <w:pStyle w:val="ConsPlusNormal"/>
              <w:spacing w:before="220"/>
              <w:ind w:firstLine="540"/>
              <w:jc w:val="both"/>
              <w:rPr>
                <w:rFonts w:ascii="Times New Roman" w:hAnsi="Times New Roman" w:cs="Times New Roman"/>
                <w:sz w:val="24"/>
                <w:szCs w:val="24"/>
              </w:rPr>
            </w:pPr>
            <w:r w:rsidRPr="00F75317">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 сведений о ходе предоставления муниципальной услуги;</w:t>
            </w:r>
          </w:p>
          <w:p w:rsidR="00F75317" w:rsidRPr="00F75317" w:rsidRDefault="00F75317" w:rsidP="00F75317">
            <w:pPr>
              <w:pStyle w:val="ConsPlusNormal"/>
              <w:spacing w:before="220"/>
              <w:ind w:firstLine="540"/>
              <w:jc w:val="both"/>
              <w:rPr>
                <w:rFonts w:ascii="Times New Roman" w:hAnsi="Times New Roman" w:cs="Times New Roman"/>
                <w:sz w:val="24"/>
                <w:szCs w:val="24"/>
              </w:rPr>
            </w:pPr>
            <w:r w:rsidRPr="00F75317">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F75317" w:rsidRPr="00F75317" w:rsidRDefault="00824F2E" w:rsidP="00F7531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2.20</w:t>
            </w:r>
            <w:r w:rsidR="00F75317" w:rsidRPr="00F75317">
              <w:rPr>
                <w:rFonts w:ascii="Times New Roman" w:hAnsi="Times New Roman" w:cs="Times New Roman"/>
                <w:sz w:val="24"/>
                <w:szCs w:val="24"/>
              </w:rPr>
              <w:t>. Показатели качества муниципальной услуги:</w:t>
            </w:r>
          </w:p>
          <w:p w:rsidR="00F75317" w:rsidRPr="00F75317" w:rsidRDefault="00F75317" w:rsidP="00F75317">
            <w:pPr>
              <w:pStyle w:val="ConsPlusNormal"/>
              <w:spacing w:before="220"/>
              <w:ind w:firstLine="540"/>
              <w:jc w:val="both"/>
              <w:rPr>
                <w:rFonts w:ascii="Times New Roman" w:hAnsi="Times New Roman" w:cs="Times New Roman"/>
                <w:sz w:val="24"/>
                <w:szCs w:val="24"/>
              </w:rPr>
            </w:pPr>
            <w:r w:rsidRPr="00F75317">
              <w:rPr>
                <w:rFonts w:ascii="Times New Roman" w:hAnsi="Times New Roman" w:cs="Times New Roman"/>
                <w:sz w:val="24"/>
                <w:szCs w:val="24"/>
              </w:rPr>
              <w:t>1) соблюдение срока предоставления муниципальной услуги;</w:t>
            </w:r>
          </w:p>
          <w:p w:rsidR="00F75317" w:rsidRPr="00F75317" w:rsidRDefault="00F75317" w:rsidP="00F75317">
            <w:pPr>
              <w:pStyle w:val="ConsPlusNormal"/>
              <w:spacing w:before="220"/>
              <w:ind w:firstLine="540"/>
              <w:jc w:val="both"/>
              <w:rPr>
                <w:rFonts w:ascii="Times New Roman" w:hAnsi="Times New Roman" w:cs="Times New Roman"/>
                <w:sz w:val="24"/>
                <w:szCs w:val="24"/>
              </w:rPr>
            </w:pPr>
            <w:r w:rsidRPr="00F75317">
              <w:rPr>
                <w:rFonts w:ascii="Times New Roman" w:hAnsi="Times New Roman" w:cs="Times New Roman"/>
                <w:sz w:val="24"/>
                <w:szCs w:val="24"/>
              </w:rPr>
              <w:lastRenderedPageBreak/>
              <w:t>2) соблюдение требований стандарта предоставления муниципальной услуги;</w:t>
            </w:r>
          </w:p>
          <w:p w:rsidR="00F75317" w:rsidRPr="00F75317" w:rsidRDefault="00F75317" w:rsidP="00F75317">
            <w:pPr>
              <w:pStyle w:val="ConsPlusNormal"/>
              <w:spacing w:before="220"/>
              <w:ind w:firstLine="540"/>
              <w:jc w:val="both"/>
              <w:rPr>
                <w:rFonts w:ascii="Times New Roman" w:hAnsi="Times New Roman" w:cs="Times New Roman"/>
                <w:sz w:val="24"/>
                <w:szCs w:val="24"/>
              </w:rPr>
            </w:pPr>
            <w:r w:rsidRPr="00F75317">
              <w:rPr>
                <w:rFonts w:ascii="Times New Roman" w:hAnsi="Times New Roman" w:cs="Times New Roman"/>
                <w:sz w:val="24"/>
                <w:szCs w:val="24"/>
              </w:rPr>
              <w:t>3) удовлетворенность заявителя профессионализмом должностных лиц Комитета, МФЦ при предоставлении услуги;</w:t>
            </w:r>
          </w:p>
          <w:p w:rsidR="00F75317" w:rsidRPr="00F75317" w:rsidRDefault="00F75317" w:rsidP="00F75317">
            <w:pPr>
              <w:pStyle w:val="ConsPlusNormal"/>
              <w:spacing w:before="220"/>
              <w:ind w:firstLine="540"/>
              <w:jc w:val="both"/>
              <w:rPr>
                <w:rFonts w:ascii="Times New Roman" w:hAnsi="Times New Roman" w:cs="Times New Roman"/>
                <w:sz w:val="24"/>
                <w:szCs w:val="24"/>
              </w:rPr>
            </w:pPr>
            <w:r w:rsidRPr="00F75317">
              <w:rPr>
                <w:rFonts w:ascii="Times New Roman" w:hAnsi="Times New Roman" w:cs="Times New Roman"/>
                <w:sz w:val="24"/>
                <w:szCs w:val="24"/>
              </w:rPr>
              <w:t>4) соблюдение времени ожидания в очереди при подаче запроса и получении результата;</w:t>
            </w:r>
          </w:p>
          <w:p w:rsidR="00F75317" w:rsidRPr="00F75317" w:rsidRDefault="00F75317" w:rsidP="00F75317">
            <w:pPr>
              <w:pStyle w:val="ConsPlusNormal"/>
              <w:spacing w:before="220"/>
              <w:ind w:firstLine="540"/>
              <w:jc w:val="both"/>
              <w:rPr>
                <w:rFonts w:ascii="Times New Roman" w:hAnsi="Times New Roman" w:cs="Times New Roman"/>
                <w:sz w:val="24"/>
                <w:szCs w:val="24"/>
              </w:rPr>
            </w:pPr>
            <w:r w:rsidRPr="00F75317">
              <w:rPr>
                <w:rFonts w:ascii="Times New Roman" w:hAnsi="Times New Roman" w:cs="Times New Roman"/>
                <w:sz w:val="24"/>
                <w:szCs w:val="24"/>
              </w:rPr>
              <w:t>5) осуществление не более одного взаимодействия заявителя с должностными лицами Комитета при получении муниципальной услуги;</w:t>
            </w:r>
          </w:p>
          <w:p w:rsidR="00F75317" w:rsidRPr="00F75317" w:rsidRDefault="00F75317" w:rsidP="00F75317">
            <w:pPr>
              <w:pStyle w:val="ConsPlusNormal"/>
              <w:spacing w:before="220"/>
              <w:ind w:firstLine="540"/>
              <w:jc w:val="both"/>
              <w:rPr>
                <w:rFonts w:ascii="Times New Roman" w:hAnsi="Times New Roman" w:cs="Times New Roman"/>
                <w:sz w:val="24"/>
                <w:szCs w:val="24"/>
              </w:rPr>
            </w:pPr>
            <w:r w:rsidRPr="00F75317">
              <w:rPr>
                <w:rFonts w:ascii="Times New Roman" w:hAnsi="Times New Roman" w:cs="Times New Roman"/>
                <w:sz w:val="24"/>
                <w:szCs w:val="24"/>
              </w:rPr>
              <w:t>6) отсутствие жалоб на действия или бездействие должностных лиц Комитета, поданных в установленном порядке.</w:t>
            </w:r>
          </w:p>
          <w:p w:rsidR="00F75317" w:rsidRPr="00F75317" w:rsidRDefault="00F75317" w:rsidP="00F75317">
            <w:pPr>
              <w:pStyle w:val="ConsPlusNormal"/>
              <w:spacing w:before="220"/>
              <w:ind w:firstLine="540"/>
              <w:jc w:val="both"/>
              <w:rPr>
                <w:rFonts w:ascii="Times New Roman" w:hAnsi="Times New Roman" w:cs="Times New Roman"/>
                <w:sz w:val="24"/>
                <w:szCs w:val="24"/>
              </w:rPr>
            </w:pPr>
            <w:r w:rsidRPr="00F75317">
              <w:rPr>
                <w:rFonts w:ascii="Times New Roman" w:hAnsi="Times New Roman" w:cs="Times New Roman"/>
                <w:sz w:val="24"/>
                <w:szCs w:val="24"/>
              </w:rPr>
              <w:t>2.</w:t>
            </w:r>
            <w:r w:rsidR="00824F2E">
              <w:rPr>
                <w:rFonts w:ascii="Times New Roman" w:hAnsi="Times New Roman" w:cs="Times New Roman"/>
                <w:sz w:val="24"/>
                <w:szCs w:val="24"/>
              </w:rPr>
              <w:t>21</w:t>
            </w:r>
            <w:r w:rsidRPr="00F75317">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F75317" w:rsidRPr="00F75317" w:rsidRDefault="00F75317" w:rsidP="00F75317">
            <w:pPr>
              <w:pStyle w:val="ConsPlusNormal"/>
              <w:spacing w:before="220"/>
              <w:ind w:firstLine="540"/>
              <w:jc w:val="both"/>
              <w:rPr>
                <w:rFonts w:ascii="Times New Roman" w:hAnsi="Times New Roman" w:cs="Times New Roman"/>
                <w:sz w:val="24"/>
                <w:szCs w:val="24"/>
              </w:rPr>
            </w:pPr>
            <w:proofErr w:type="gramStart"/>
            <w:r w:rsidRPr="00F75317">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автономного учреждения МФЦ Амурской области отделение в Магдагачинском районе "Многофункциональный центр предоставления государственных и муниципальных услуг" (далее - ГАУ "МФЦ АО" отделение в Магдагачинском районе) при наличии вступившего в силу соглашения о взаимодействии между ГАУ "МФЦ АО" отделение в Магдагачинском районе и Администрацией.</w:t>
            </w:r>
            <w:proofErr w:type="gramEnd"/>
            <w:r w:rsidRPr="00F75317">
              <w:rPr>
                <w:rFonts w:ascii="Times New Roman" w:hAnsi="Times New Roman" w:cs="Times New Roman"/>
                <w:sz w:val="24"/>
                <w:szCs w:val="24"/>
              </w:rPr>
              <w:t xml:space="preserve"> Предоставление муниципальной услуги в иных МФЦ осуществляется при наличии вступившего в силу соглашения о взаимодействии между ГАУ "МФЦ АО" отделение в Магдагачинском районе и иным МФЦ.</w:t>
            </w:r>
          </w:p>
          <w:p w:rsidR="00F75317" w:rsidRPr="00F75317" w:rsidRDefault="00F75317" w:rsidP="00F75317">
            <w:pPr>
              <w:pStyle w:val="ConsPlusNormal"/>
              <w:spacing w:before="220"/>
              <w:ind w:firstLine="540"/>
              <w:jc w:val="both"/>
              <w:rPr>
                <w:rFonts w:ascii="Times New Roman" w:hAnsi="Times New Roman" w:cs="Times New Roman"/>
                <w:sz w:val="24"/>
                <w:szCs w:val="24"/>
              </w:rPr>
            </w:pPr>
            <w:r w:rsidRPr="00F75317">
              <w:rPr>
                <w:rFonts w:ascii="Times New Roman" w:hAnsi="Times New Roman" w:cs="Times New Roman"/>
                <w:sz w:val="24"/>
                <w:szCs w:val="24"/>
              </w:rPr>
              <w:t>2.</w:t>
            </w:r>
            <w:r w:rsidR="00824F2E">
              <w:rPr>
                <w:rFonts w:ascii="Times New Roman" w:hAnsi="Times New Roman" w:cs="Times New Roman"/>
                <w:sz w:val="24"/>
                <w:szCs w:val="24"/>
              </w:rPr>
              <w:t>22</w:t>
            </w:r>
            <w:r w:rsidRPr="00F75317">
              <w:rPr>
                <w:rFonts w:ascii="Times New Roman" w:hAnsi="Times New Roman" w:cs="Times New Roman"/>
                <w:sz w:val="24"/>
                <w:szCs w:val="24"/>
              </w:rPr>
              <w:t>. К целевым показателям доступности и качества муниципальной услуги относятся:</w:t>
            </w:r>
          </w:p>
          <w:p w:rsidR="00F75317" w:rsidRPr="00F75317" w:rsidRDefault="00F75317" w:rsidP="00F75317">
            <w:pPr>
              <w:pStyle w:val="ConsPlusNormal"/>
              <w:spacing w:before="220"/>
              <w:ind w:firstLine="540"/>
              <w:jc w:val="both"/>
              <w:rPr>
                <w:rFonts w:ascii="Times New Roman" w:hAnsi="Times New Roman" w:cs="Times New Roman"/>
                <w:sz w:val="24"/>
                <w:szCs w:val="24"/>
              </w:rPr>
            </w:pPr>
            <w:r w:rsidRPr="00F75317">
              <w:rPr>
                <w:rFonts w:ascii="Times New Roman" w:hAnsi="Times New Roman" w:cs="Times New Roman"/>
                <w:sz w:val="24"/>
                <w:szCs w:val="24"/>
              </w:rPr>
              <w:t xml:space="preserve">- количество документов, которые заявителю необходимо </w:t>
            </w:r>
            <w:r w:rsidRPr="00F75317">
              <w:rPr>
                <w:rFonts w:ascii="Times New Roman" w:hAnsi="Times New Roman" w:cs="Times New Roman"/>
                <w:sz w:val="24"/>
                <w:szCs w:val="24"/>
              </w:rPr>
              <w:lastRenderedPageBreak/>
              <w:t>представить в целях получения муниципальной услуги;</w:t>
            </w:r>
          </w:p>
          <w:p w:rsidR="00F75317" w:rsidRPr="00F75317" w:rsidRDefault="00F75317" w:rsidP="00F75317">
            <w:pPr>
              <w:pStyle w:val="ConsPlusNormal"/>
              <w:spacing w:before="220"/>
              <w:ind w:firstLine="540"/>
              <w:jc w:val="both"/>
              <w:rPr>
                <w:rFonts w:ascii="Times New Roman" w:hAnsi="Times New Roman" w:cs="Times New Roman"/>
                <w:sz w:val="24"/>
                <w:szCs w:val="24"/>
              </w:rPr>
            </w:pPr>
            <w:r w:rsidRPr="00F75317">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F75317" w:rsidRPr="00F75317" w:rsidRDefault="00F75317" w:rsidP="00F75317">
            <w:pPr>
              <w:pStyle w:val="ConsPlusNormal"/>
              <w:spacing w:before="220"/>
              <w:ind w:firstLine="540"/>
              <w:jc w:val="both"/>
              <w:rPr>
                <w:rFonts w:ascii="Times New Roman" w:hAnsi="Times New Roman" w:cs="Times New Roman"/>
                <w:sz w:val="24"/>
                <w:szCs w:val="24"/>
              </w:rPr>
            </w:pPr>
            <w:r w:rsidRPr="00F75317">
              <w:rPr>
                <w:rFonts w:ascii="Times New Roman" w:hAnsi="Times New Roman" w:cs="Times New Roman"/>
                <w:sz w:val="24"/>
                <w:szCs w:val="24"/>
              </w:rPr>
              <w:t>2.</w:t>
            </w:r>
            <w:r w:rsidR="00824F2E">
              <w:rPr>
                <w:rFonts w:ascii="Times New Roman" w:hAnsi="Times New Roman" w:cs="Times New Roman"/>
                <w:sz w:val="24"/>
                <w:szCs w:val="24"/>
              </w:rPr>
              <w:t>23</w:t>
            </w:r>
            <w:r w:rsidRPr="00F75317">
              <w:rPr>
                <w:rFonts w:ascii="Times New Roman" w:hAnsi="Times New Roman" w:cs="Times New Roman"/>
                <w:sz w:val="24"/>
                <w:szCs w:val="24"/>
              </w:rPr>
              <w:t>. К непосредственным показателям доступности и качества муниципальной услуги относятся:</w:t>
            </w:r>
          </w:p>
          <w:p w:rsidR="00F75317" w:rsidRPr="00F75317" w:rsidRDefault="00F75317" w:rsidP="00F75317">
            <w:pPr>
              <w:pStyle w:val="ConsPlusNormal"/>
              <w:spacing w:before="220"/>
              <w:ind w:firstLine="540"/>
              <w:jc w:val="both"/>
              <w:rPr>
                <w:rFonts w:ascii="Times New Roman" w:hAnsi="Times New Roman" w:cs="Times New Roman"/>
                <w:sz w:val="24"/>
                <w:szCs w:val="24"/>
              </w:rPr>
            </w:pPr>
            <w:r w:rsidRPr="00F75317">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 МФЦ и Администрацией, с момента вступления в силу соглашения о взаимодействии.</w:t>
            </w:r>
          </w:p>
          <w:p w:rsidR="00F75317" w:rsidRPr="00F75317" w:rsidRDefault="00F75317" w:rsidP="00F75317">
            <w:pPr>
              <w:pStyle w:val="ConsPlusNormal"/>
              <w:spacing w:before="220"/>
              <w:ind w:firstLine="540"/>
              <w:jc w:val="both"/>
              <w:rPr>
                <w:rFonts w:ascii="Times New Roman" w:hAnsi="Times New Roman" w:cs="Times New Roman"/>
                <w:sz w:val="24"/>
                <w:szCs w:val="24"/>
              </w:rPr>
            </w:pPr>
            <w:r w:rsidRPr="00F75317">
              <w:rPr>
                <w:rFonts w:ascii="Times New Roman" w:hAnsi="Times New Roman" w:cs="Times New Roman"/>
                <w:sz w:val="24"/>
                <w:szCs w:val="24"/>
              </w:rPr>
              <w:t>2.</w:t>
            </w:r>
            <w:r w:rsidR="00824F2E">
              <w:rPr>
                <w:rFonts w:ascii="Times New Roman" w:hAnsi="Times New Roman" w:cs="Times New Roman"/>
                <w:sz w:val="24"/>
                <w:szCs w:val="24"/>
              </w:rPr>
              <w:t>24</w:t>
            </w:r>
            <w:r w:rsidRPr="00F75317">
              <w:rPr>
                <w:rFonts w:ascii="Times New Roman" w:hAnsi="Times New Roman" w:cs="Times New Roman"/>
                <w:sz w:val="24"/>
                <w:szCs w:val="24"/>
              </w:rPr>
              <w:t>. Особенности предоставления муниципальной услуги в МФЦ:</w:t>
            </w:r>
          </w:p>
          <w:p w:rsidR="00F75317" w:rsidRPr="00F75317" w:rsidRDefault="00F75317" w:rsidP="00F75317">
            <w:pPr>
              <w:pStyle w:val="ConsPlusNormal"/>
              <w:spacing w:before="220"/>
              <w:ind w:firstLine="540"/>
              <w:jc w:val="both"/>
              <w:rPr>
                <w:rFonts w:ascii="Times New Roman" w:hAnsi="Times New Roman" w:cs="Times New Roman"/>
                <w:sz w:val="24"/>
                <w:szCs w:val="24"/>
              </w:rPr>
            </w:pPr>
            <w:r w:rsidRPr="00F75317">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F75317" w:rsidRPr="00F75317" w:rsidRDefault="00F75317" w:rsidP="00F75317">
            <w:pPr>
              <w:pStyle w:val="ConsPlusNormal"/>
              <w:spacing w:before="220"/>
              <w:ind w:firstLine="540"/>
              <w:jc w:val="both"/>
              <w:rPr>
                <w:rFonts w:ascii="Times New Roman" w:hAnsi="Times New Roman" w:cs="Times New Roman"/>
                <w:sz w:val="24"/>
                <w:szCs w:val="24"/>
              </w:rPr>
            </w:pPr>
            <w:r w:rsidRPr="00F75317">
              <w:rPr>
                <w:rFonts w:ascii="Times New Roman" w:hAnsi="Times New Roman" w:cs="Times New Roman"/>
                <w:sz w:val="24"/>
                <w:szCs w:val="24"/>
              </w:rPr>
              <w:t>2.</w:t>
            </w:r>
            <w:r w:rsidR="00824F2E">
              <w:rPr>
                <w:rFonts w:ascii="Times New Roman" w:hAnsi="Times New Roman" w:cs="Times New Roman"/>
                <w:sz w:val="24"/>
                <w:szCs w:val="24"/>
              </w:rPr>
              <w:t>24</w:t>
            </w:r>
            <w:r w:rsidRPr="00F75317">
              <w:rPr>
                <w:rFonts w:ascii="Times New Roman" w:hAnsi="Times New Roman" w:cs="Times New Roman"/>
                <w:sz w:val="24"/>
                <w:szCs w:val="24"/>
              </w:rPr>
              <w:t>.1. МФЦ осуществляет:</w:t>
            </w:r>
          </w:p>
          <w:p w:rsidR="00F75317" w:rsidRPr="00F75317" w:rsidRDefault="00F75317" w:rsidP="00F75317">
            <w:pPr>
              <w:pStyle w:val="ConsPlusNormal"/>
              <w:spacing w:before="220"/>
              <w:ind w:firstLine="540"/>
              <w:jc w:val="both"/>
              <w:rPr>
                <w:rFonts w:ascii="Times New Roman" w:hAnsi="Times New Roman" w:cs="Times New Roman"/>
                <w:sz w:val="24"/>
                <w:szCs w:val="24"/>
              </w:rPr>
            </w:pPr>
            <w:r w:rsidRPr="00F75317">
              <w:rPr>
                <w:rFonts w:ascii="Times New Roman"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Амурской области, органами местного самоуправления Амурской области и организациями, участвующими в предоставлении муниципальных услуг в рамках заключенных соглашений о взаимодействии;</w:t>
            </w:r>
          </w:p>
          <w:p w:rsidR="00F75317" w:rsidRPr="00F75317" w:rsidRDefault="00F75317" w:rsidP="00F75317">
            <w:pPr>
              <w:pStyle w:val="ConsPlusNormal"/>
              <w:spacing w:before="220"/>
              <w:ind w:firstLine="540"/>
              <w:jc w:val="both"/>
              <w:rPr>
                <w:rFonts w:ascii="Times New Roman" w:hAnsi="Times New Roman" w:cs="Times New Roman"/>
                <w:sz w:val="24"/>
                <w:szCs w:val="24"/>
              </w:rPr>
            </w:pPr>
            <w:r w:rsidRPr="00F75317">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F75317" w:rsidRPr="00F75317" w:rsidRDefault="00F75317" w:rsidP="00F75317">
            <w:pPr>
              <w:pStyle w:val="ConsPlusNormal"/>
              <w:spacing w:before="220"/>
              <w:ind w:firstLine="540"/>
              <w:jc w:val="both"/>
              <w:rPr>
                <w:rFonts w:ascii="Times New Roman" w:hAnsi="Times New Roman" w:cs="Times New Roman"/>
                <w:sz w:val="24"/>
                <w:szCs w:val="24"/>
              </w:rPr>
            </w:pPr>
            <w:r w:rsidRPr="00F75317">
              <w:rPr>
                <w:rFonts w:ascii="Times New Roman" w:hAnsi="Times New Roman" w:cs="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F75317" w:rsidRPr="00F75317" w:rsidRDefault="00F75317" w:rsidP="00F75317">
            <w:pPr>
              <w:pStyle w:val="ConsPlusNormal"/>
              <w:spacing w:before="220"/>
              <w:ind w:firstLine="540"/>
              <w:jc w:val="both"/>
              <w:rPr>
                <w:rFonts w:ascii="Times New Roman" w:hAnsi="Times New Roman" w:cs="Times New Roman"/>
                <w:sz w:val="24"/>
                <w:szCs w:val="24"/>
              </w:rPr>
            </w:pPr>
            <w:r w:rsidRPr="00F75317">
              <w:rPr>
                <w:rFonts w:ascii="Times New Roman" w:hAnsi="Times New Roman" w:cs="Times New Roman"/>
                <w:sz w:val="24"/>
                <w:szCs w:val="24"/>
              </w:rPr>
              <w:t>- обработку персональных данных, связанных с предоставлением муниципальных услуг.</w:t>
            </w:r>
          </w:p>
          <w:p w:rsidR="00F75317" w:rsidRPr="00F75317" w:rsidRDefault="00F75317" w:rsidP="00F75317">
            <w:pPr>
              <w:pStyle w:val="ConsPlusNormal"/>
              <w:spacing w:before="220"/>
              <w:ind w:firstLine="540"/>
              <w:jc w:val="both"/>
              <w:rPr>
                <w:rFonts w:ascii="Times New Roman" w:hAnsi="Times New Roman" w:cs="Times New Roman"/>
                <w:sz w:val="24"/>
                <w:szCs w:val="24"/>
              </w:rPr>
            </w:pPr>
            <w:r w:rsidRPr="00F75317">
              <w:rPr>
                <w:rFonts w:ascii="Times New Roman" w:hAnsi="Times New Roman" w:cs="Times New Roman"/>
                <w:sz w:val="24"/>
                <w:szCs w:val="24"/>
              </w:rPr>
              <w:lastRenderedPageBreak/>
              <w:t>2.</w:t>
            </w:r>
            <w:r w:rsidR="00824F2E">
              <w:rPr>
                <w:rFonts w:ascii="Times New Roman" w:hAnsi="Times New Roman" w:cs="Times New Roman"/>
                <w:sz w:val="24"/>
                <w:szCs w:val="24"/>
              </w:rPr>
              <w:t>24</w:t>
            </w:r>
            <w:r w:rsidRPr="00F75317">
              <w:rPr>
                <w:rFonts w:ascii="Times New Roman" w:hAnsi="Times New Roman" w:cs="Times New Roman"/>
                <w:sz w:val="24"/>
                <w:szCs w:val="24"/>
              </w:rPr>
              <w:t>.2. В случае подачи документов в Комитет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75317" w:rsidRPr="00F75317" w:rsidRDefault="00F75317" w:rsidP="00F75317">
            <w:pPr>
              <w:pStyle w:val="ConsPlusNormal"/>
              <w:spacing w:before="220"/>
              <w:ind w:firstLine="540"/>
              <w:jc w:val="both"/>
              <w:rPr>
                <w:rFonts w:ascii="Times New Roman" w:hAnsi="Times New Roman" w:cs="Times New Roman"/>
                <w:sz w:val="24"/>
                <w:szCs w:val="24"/>
              </w:rPr>
            </w:pPr>
            <w:r w:rsidRPr="00F75317">
              <w:rPr>
                <w:rFonts w:ascii="Times New Roman" w:hAnsi="Times New Roman" w:cs="Times New Roman"/>
                <w:sz w:val="24"/>
                <w:szCs w:val="24"/>
              </w:rPr>
              <w:t>- определяет предмет обращения;</w:t>
            </w:r>
          </w:p>
          <w:p w:rsidR="00F75317" w:rsidRPr="00F75317" w:rsidRDefault="00F75317" w:rsidP="00F75317">
            <w:pPr>
              <w:pStyle w:val="ConsPlusNormal"/>
              <w:spacing w:before="220"/>
              <w:ind w:firstLine="540"/>
              <w:jc w:val="both"/>
              <w:rPr>
                <w:rFonts w:ascii="Times New Roman" w:hAnsi="Times New Roman" w:cs="Times New Roman"/>
                <w:sz w:val="24"/>
                <w:szCs w:val="24"/>
              </w:rPr>
            </w:pPr>
            <w:r w:rsidRPr="00F75317">
              <w:rPr>
                <w:rFonts w:ascii="Times New Roman" w:hAnsi="Times New Roman" w:cs="Times New Roman"/>
                <w:sz w:val="24"/>
                <w:szCs w:val="24"/>
              </w:rPr>
              <w:t>- проводит проверку полномочий лица, подающего документы;</w:t>
            </w:r>
          </w:p>
          <w:p w:rsidR="00F75317" w:rsidRPr="00F75317" w:rsidRDefault="00F75317" w:rsidP="00F75317">
            <w:pPr>
              <w:pStyle w:val="ConsPlusNormal"/>
              <w:spacing w:before="220"/>
              <w:ind w:firstLine="540"/>
              <w:jc w:val="both"/>
              <w:rPr>
                <w:rFonts w:ascii="Times New Roman" w:hAnsi="Times New Roman" w:cs="Times New Roman"/>
                <w:sz w:val="24"/>
                <w:szCs w:val="24"/>
              </w:rPr>
            </w:pPr>
            <w:r w:rsidRPr="00F75317">
              <w:rPr>
                <w:rFonts w:ascii="Times New Roman" w:hAnsi="Times New Roman" w:cs="Times New Roman"/>
                <w:sz w:val="24"/>
                <w:szCs w:val="24"/>
              </w:rPr>
              <w:t xml:space="preserve">- проводит проверку правильности заполнения форм заявления и соответствия представленных документов требованиям, указанным в </w:t>
            </w:r>
            <w:hyperlink w:anchor="P111" w:history="1">
              <w:r w:rsidRPr="00F75317">
                <w:rPr>
                  <w:rFonts w:ascii="Times New Roman" w:hAnsi="Times New Roman" w:cs="Times New Roman"/>
                  <w:color w:val="0000FF"/>
                  <w:sz w:val="24"/>
                  <w:szCs w:val="24"/>
                </w:rPr>
                <w:t>пункте 2.6</w:t>
              </w:r>
            </w:hyperlink>
            <w:r w:rsidRPr="00F75317">
              <w:rPr>
                <w:rFonts w:ascii="Times New Roman" w:hAnsi="Times New Roman" w:cs="Times New Roman"/>
                <w:sz w:val="24"/>
                <w:szCs w:val="24"/>
              </w:rPr>
              <w:t xml:space="preserve"> настоящего Административного регламента;</w:t>
            </w:r>
          </w:p>
          <w:p w:rsidR="00F75317" w:rsidRPr="00F75317" w:rsidRDefault="00F75317" w:rsidP="00F75317">
            <w:pPr>
              <w:pStyle w:val="ConsPlusNormal"/>
              <w:spacing w:before="220"/>
              <w:ind w:firstLine="540"/>
              <w:jc w:val="both"/>
              <w:rPr>
                <w:rFonts w:ascii="Times New Roman" w:hAnsi="Times New Roman" w:cs="Times New Roman"/>
                <w:sz w:val="24"/>
                <w:szCs w:val="24"/>
              </w:rPr>
            </w:pPr>
            <w:r w:rsidRPr="00F75317">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75317" w:rsidRPr="00F75317" w:rsidRDefault="00F75317" w:rsidP="00F75317">
            <w:pPr>
              <w:pStyle w:val="ConsPlusNormal"/>
              <w:spacing w:before="220"/>
              <w:ind w:firstLine="540"/>
              <w:jc w:val="both"/>
              <w:rPr>
                <w:rFonts w:ascii="Times New Roman" w:hAnsi="Times New Roman" w:cs="Times New Roman"/>
                <w:sz w:val="24"/>
                <w:szCs w:val="24"/>
              </w:rPr>
            </w:pPr>
            <w:r w:rsidRPr="00F75317">
              <w:rPr>
                <w:rFonts w:ascii="Times New Roman" w:hAnsi="Times New Roman" w:cs="Times New Roman"/>
                <w:sz w:val="24"/>
                <w:szCs w:val="24"/>
              </w:rPr>
              <w:t>- заверяет электронное дело своей электронной подписью (далее - ЭП);</w:t>
            </w:r>
          </w:p>
          <w:p w:rsidR="00F75317" w:rsidRPr="00F75317" w:rsidRDefault="00F75317" w:rsidP="00F75317">
            <w:pPr>
              <w:pStyle w:val="ConsPlusNormal"/>
              <w:spacing w:before="220"/>
              <w:ind w:firstLine="540"/>
              <w:jc w:val="both"/>
              <w:rPr>
                <w:rFonts w:ascii="Times New Roman" w:hAnsi="Times New Roman" w:cs="Times New Roman"/>
                <w:sz w:val="24"/>
                <w:szCs w:val="24"/>
              </w:rPr>
            </w:pPr>
            <w:r w:rsidRPr="00F75317">
              <w:rPr>
                <w:rFonts w:ascii="Times New Roman" w:hAnsi="Times New Roman" w:cs="Times New Roman"/>
                <w:sz w:val="24"/>
                <w:szCs w:val="24"/>
              </w:rPr>
              <w:t>- направляет копии документов и реестр документов в Комитет:</w:t>
            </w:r>
          </w:p>
          <w:p w:rsidR="00F75317" w:rsidRPr="00F75317" w:rsidRDefault="00F75317" w:rsidP="00F75317">
            <w:pPr>
              <w:pStyle w:val="ConsPlusNormal"/>
              <w:spacing w:before="220"/>
              <w:ind w:firstLine="540"/>
              <w:jc w:val="both"/>
              <w:rPr>
                <w:rFonts w:ascii="Times New Roman" w:hAnsi="Times New Roman" w:cs="Times New Roman"/>
                <w:sz w:val="24"/>
                <w:szCs w:val="24"/>
              </w:rPr>
            </w:pPr>
            <w:r w:rsidRPr="00F75317">
              <w:rPr>
                <w:rFonts w:ascii="Times New Roman" w:hAnsi="Times New Roman" w:cs="Times New Roman"/>
                <w:sz w:val="24"/>
                <w:szCs w:val="24"/>
              </w:rPr>
              <w:t>- в электронном виде (в составе пакетов электронных дел) в течение 1 рабочего дня со дня обращения заявителя в МФЦ;</w:t>
            </w:r>
          </w:p>
          <w:p w:rsidR="00F75317" w:rsidRPr="00F75317" w:rsidRDefault="00F75317" w:rsidP="00F75317">
            <w:pPr>
              <w:pStyle w:val="ConsPlusNormal"/>
              <w:spacing w:before="220"/>
              <w:ind w:firstLine="540"/>
              <w:jc w:val="both"/>
              <w:rPr>
                <w:rFonts w:ascii="Times New Roman" w:hAnsi="Times New Roman" w:cs="Times New Roman"/>
                <w:sz w:val="24"/>
                <w:szCs w:val="24"/>
              </w:rPr>
            </w:pPr>
            <w:r w:rsidRPr="00F75317">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75317" w:rsidRPr="00F75317" w:rsidRDefault="00F75317" w:rsidP="00F75317">
            <w:pPr>
              <w:pStyle w:val="ConsPlusNormal"/>
              <w:spacing w:before="220"/>
              <w:ind w:firstLine="540"/>
              <w:jc w:val="both"/>
              <w:rPr>
                <w:rFonts w:ascii="Times New Roman" w:hAnsi="Times New Roman" w:cs="Times New Roman"/>
                <w:sz w:val="24"/>
                <w:szCs w:val="24"/>
              </w:rPr>
            </w:pPr>
            <w:r w:rsidRPr="00F75317">
              <w:rPr>
                <w:rFonts w:ascii="Times New Roman" w:hAnsi="Times New Roman" w:cs="Times New Roman"/>
                <w:sz w:val="24"/>
                <w:szCs w:val="24"/>
              </w:rPr>
              <w:lastRenderedPageBreak/>
              <w:t>2.</w:t>
            </w:r>
            <w:r w:rsidR="00824F2E">
              <w:rPr>
                <w:rFonts w:ascii="Times New Roman" w:hAnsi="Times New Roman" w:cs="Times New Roman"/>
                <w:sz w:val="24"/>
                <w:szCs w:val="24"/>
              </w:rPr>
              <w:t>24</w:t>
            </w:r>
            <w:r w:rsidRPr="00F75317">
              <w:rPr>
                <w:rFonts w:ascii="Times New Roman" w:hAnsi="Times New Roman" w:cs="Times New Roman"/>
                <w:sz w:val="24"/>
                <w:szCs w:val="24"/>
              </w:rPr>
              <w:t xml:space="preserve">.3. При обнаружении несоответствия документов требованиям, указанным в </w:t>
            </w:r>
            <w:hyperlink w:anchor="P111" w:history="1">
              <w:r w:rsidRPr="00F75317">
                <w:rPr>
                  <w:rFonts w:ascii="Times New Roman" w:hAnsi="Times New Roman" w:cs="Times New Roman"/>
                  <w:color w:val="0000FF"/>
                  <w:sz w:val="24"/>
                  <w:szCs w:val="24"/>
                </w:rPr>
                <w:t>пункте 2.6</w:t>
              </w:r>
            </w:hyperlink>
            <w:r w:rsidRPr="00F75317">
              <w:rPr>
                <w:rFonts w:ascii="Times New Roman" w:hAnsi="Times New Roman" w:cs="Times New Roman"/>
                <w:sz w:val="24"/>
                <w:szCs w:val="24"/>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F75317" w:rsidRPr="00F75317" w:rsidRDefault="00F75317" w:rsidP="00F75317">
            <w:pPr>
              <w:pStyle w:val="ConsPlusNormal"/>
              <w:spacing w:before="220"/>
              <w:ind w:firstLine="540"/>
              <w:jc w:val="both"/>
              <w:rPr>
                <w:rFonts w:ascii="Times New Roman" w:hAnsi="Times New Roman" w:cs="Times New Roman"/>
                <w:sz w:val="24"/>
                <w:szCs w:val="24"/>
              </w:rPr>
            </w:pPr>
            <w:r w:rsidRPr="00F7531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F75317" w:rsidRPr="00F75317" w:rsidRDefault="00F75317" w:rsidP="00F75317">
            <w:pPr>
              <w:pStyle w:val="ConsPlusNormal"/>
              <w:spacing w:before="220"/>
              <w:ind w:firstLine="540"/>
              <w:jc w:val="both"/>
              <w:rPr>
                <w:rFonts w:ascii="Times New Roman" w:hAnsi="Times New Roman" w:cs="Times New Roman"/>
                <w:sz w:val="24"/>
                <w:szCs w:val="24"/>
              </w:rPr>
            </w:pPr>
            <w:r w:rsidRPr="00F75317">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Комитета,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F75317" w:rsidRPr="00F75317" w:rsidRDefault="00F75317" w:rsidP="00F75317">
            <w:pPr>
              <w:pStyle w:val="ConsPlusNormal"/>
              <w:spacing w:before="220"/>
              <w:ind w:firstLine="540"/>
              <w:jc w:val="both"/>
              <w:rPr>
                <w:rFonts w:ascii="Times New Roman" w:hAnsi="Times New Roman" w:cs="Times New Roman"/>
                <w:sz w:val="24"/>
                <w:szCs w:val="24"/>
              </w:rPr>
            </w:pPr>
            <w:r w:rsidRPr="00F75317">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F75317" w:rsidRPr="00F75317" w:rsidRDefault="00F75317" w:rsidP="00F75317">
            <w:pPr>
              <w:pStyle w:val="ConsPlusNormal"/>
              <w:spacing w:before="220"/>
              <w:ind w:firstLine="540"/>
              <w:jc w:val="both"/>
              <w:rPr>
                <w:rFonts w:ascii="Times New Roman" w:hAnsi="Times New Roman" w:cs="Times New Roman"/>
                <w:sz w:val="24"/>
                <w:szCs w:val="24"/>
              </w:rPr>
            </w:pPr>
            <w:r w:rsidRPr="00F75317">
              <w:rPr>
                <w:rFonts w:ascii="Times New Roman" w:hAnsi="Times New Roman" w:cs="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F75317" w:rsidRPr="00F75317" w:rsidRDefault="00F75317" w:rsidP="00F75317">
            <w:pPr>
              <w:pStyle w:val="ConsPlusNormal"/>
              <w:spacing w:before="220"/>
              <w:ind w:firstLine="540"/>
              <w:jc w:val="both"/>
              <w:rPr>
                <w:rFonts w:ascii="Times New Roman" w:hAnsi="Times New Roman" w:cs="Times New Roman"/>
                <w:sz w:val="24"/>
                <w:szCs w:val="24"/>
              </w:rPr>
            </w:pPr>
            <w:proofErr w:type="gramStart"/>
            <w:r w:rsidRPr="00F75317">
              <w:rPr>
                <w:rFonts w:ascii="Times New Roman" w:hAnsi="Times New Roman" w:cs="Times New Roman"/>
                <w:sz w:val="24"/>
                <w:szCs w:val="24"/>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Комитета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87" w:history="1">
              <w:r w:rsidRPr="00F75317">
                <w:rPr>
                  <w:rFonts w:ascii="Times New Roman" w:hAnsi="Times New Roman" w:cs="Times New Roman"/>
                  <w:color w:val="0000FF"/>
                  <w:sz w:val="24"/>
                  <w:szCs w:val="24"/>
                </w:rPr>
                <w:t>разделе II</w:t>
              </w:r>
            </w:hyperlink>
            <w:r w:rsidRPr="00F75317">
              <w:rPr>
                <w:rFonts w:ascii="Times New Roman" w:hAnsi="Times New Roman" w:cs="Times New Roman"/>
                <w:sz w:val="24"/>
                <w:szCs w:val="24"/>
              </w:rPr>
              <w:t xml:space="preserve"> настоящего регламента.</w:t>
            </w:r>
            <w:proofErr w:type="gramEnd"/>
          </w:p>
          <w:p w:rsidR="00F75317" w:rsidRPr="00F75317" w:rsidRDefault="00F75317" w:rsidP="00F75317">
            <w:pPr>
              <w:pStyle w:val="ConsPlusNormal"/>
              <w:spacing w:before="220"/>
              <w:ind w:firstLine="540"/>
              <w:jc w:val="both"/>
              <w:rPr>
                <w:rFonts w:ascii="Times New Roman" w:hAnsi="Times New Roman" w:cs="Times New Roman"/>
                <w:sz w:val="24"/>
                <w:szCs w:val="24"/>
              </w:rPr>
            </w:pPr>
            <w:r w:rsidRPr="00F75317">
              <w:rPr>
                <w:rFonts w:ascii="Times New Roman" w:hAnsi="Times New Roman" w:cs="Times New Roman"/>
                <w:sz w:val="24"/>
                <w:szCs w:val="24"/>
              </w:rPr>
              <w:t>2.</w:t>
            </w:r>
            <w:r w:rsidR="00824F2E">
              <w:rPr>
                <w:rFonts w:ascii="Times New Roman" w:hAnsi="Times New Roman" w:cs="Times New Roman"/>
                <w:sz w:val="24"/>
                <w:szCs w:val="24"/>
              </w:rPr>
              <w:t>25</w:t>
            </w:r>
            <w:r w:rsidRPr="00F75317">
              <w:rPr>
                <w:rFonts w:ascii="Times New Roman" w:hAnsi="Times New Roman" w:cs="Times New Roman"/>
                <w:sz w:val="24"/>
                <w:szCs w:val="24"/>
              </w:rPr>
              <w:t>. Особенности предоставления муниципальной услуги в электронном виде.</w:t>
            </w:r>
          </w:p>
          <w:p w:rsidR="00F75317" w:rsidRPr="00F75317" w:rsidRDefault="00F75317" w:rsidP="00F75317">
            <w:pPr>
              <w:pStyle w:val="ConsPlusNormal"/>
              <w:spacing w:before="220"/>
              <w:ind w:firstLine="540"/>
              <w:jc w:val="both"/>
              <w:rPr>
                <w:rFonts w:ascii="Times New Roman" w:hAnsi="Times New Roman" w:cs="Times New Roman"/>
                <w:sz w:val="24"/>
                <w:szCs w:val="24"/>
              </w:rPr>
            </w:pPr>
            <w:r w:rsidRPr="00F75317">
              <w:rPr>
                <w:rFonts w:ascii="Times New Roman" w:hAnsi="Times New Roman" w:cs="Times New Roman"/>
                <w:sz w:val="24"/>
                <w:szCs w:val="24"/>
              </w:rPr>
              <w:t>2.</w:t>
            </w:r>
            <w:r w:rsidR="00824F2E">
              <w:rPr>
                <w:rFonts w:ascii="Times New Roman" w:hAnsi="Times New Roman" w:cs="Times New Roman"/>
                <w:sz w:val="24"/>
                <w:szCs w:val="24"/>
              </w:rPr>
              <w:t>25</w:t>
            </w:r>
            <w:r w:rsidRPr="00F75317">
              <w:rPr>
                <w:rFonts w:ascii="Times New Roman" w:hAnsi="Times New Roman" w:cs="Times New Roman"/>
                <w:sz w:val="24"/>
                <w:szCs w:val="24"/>
              </w:rPr>
              <w:t xml:space="preserve">.1. Для получения муниципальной услуги через ПГУ АО </w:t>
            </w:r>
            <w:r w:rsidRPr="00F75317">
              <w:rPr>
                <w:rFonts w:ascii="Times New Roman" w:hAnsi="Times New Roman" w:cs="Times New Roman"/>
                <w:sz w:val="24"/>
                <w:szCs w:val="24"/>
              </w:rPr>
              <w:lastRenderedPageBreak/>
              <w:t>заявителю необходимо предварительно пройти процесс регистрации в Единой системе идентификац</w:t>
            </w:r>
            <w:proofErr w:type="gramStart"/>
            <w:r w:rsidRPr="00F75317">
              <w:rPr>
                <w:rFonts w:ascii="Times New Roman" w:hAnsi="Times New Roman" w:cs="Times New Roman"/>
                <w:sz w:val="24"/>
                <w:szCs w:val="24"/>
              </w:rPr>
              <w:t>ии и ау</w:t>
            </w:r>
            <w:proofErr w:type="gramEnd"/>
            <w:r w:rsidRPr="00F75317">
              <w:rPr>
                <w:rFonts w:ascii="Times New Roman" w:hAnsi="Times New Roman" w:cs="Times New Roman"/>
                <w:sz w:val="24"/>
                <w:szCs w:val="24"/>
              </w:rPr>
              <w:t>тентификации (далее - ЕСИА).</w:t>
            </w:r>
          </w:p>
          <w:p w:rsidR="00F75317" w:rsidRPr="00F75317" w:rsidRDefault="00F75317" w:rsidP="00F75317">
            <w:pPr>
              <w:pStyle w:val="ConsPlusNormal"/>
              <w:spacing w:before="220"/>
              <w:ind w:firstLine="540"/>
              <w:jc w:val="both"/>
              <w:rPr>
                <w:rFonts w:ascii="Times New Roman" w:hAnsi="Times New Roman" w:cs="Times New Roman"/>
                <w:sz w:val="24"/>
                <w:szCs w:val="24"/>
              </w:rPr>
            </w:pPr>
            <w:r w:rsidRPr="00F75317">
              <w:rPr>
                <w:rFonts w:ascii="Times New Roman" w:hAnsi="Times New Roman" w:cs="Times New Roman"/>
                <w:sz w:val="24"/>
                <w:szCs w:val="24"/>
              </w:rPr>
              <w:t>2.</w:t>
            </w:r>
            <w:r w:rsidR="00824F2E">
              <w:rPr>
                <w:rFonts w:ascii="Times New Roman" w:hAnsi="Times New Roman" w:cs="Times New Roman"/>
                <w:sz w:val="24"/>
                <w:szCs w:val="24"/>
              </w:rPr>
              <w:t>25</w:t>
            </w:r>
            <w:r w:rsidRPr="00F75317">
              <w:rPr>
                <w:rFonts w:ascii="Times New Roman" w:hAnsi="Times New Roman" w:cs="Times New Roman"/>
                <w:sz w:val="24"/>
                <w:szCs w:val="24"/>
              </w:rPr>
              <w:t>.2. Муниципальная услуга может быть получена через ПГУ АО следующими способами:</w:t>
            </w:r>
          </w:p>
          <w:p w:rsidR="00F75317" w:rsidRPr="00F75317" w:rsidRDefault="00F75317" w:rsidP="00F75317">
            <w:pPr>
              <w:pStyle w:val="ConsPlusNormal"/>
              <w:spacing w:before="220"/>
              <w:ind w:firstLine="540"/>
              <w:jc w:val="both"/>
              <w:rPr>
                <w:rFonts w:ascii="Times New Roman" w:hAnsi="Times New Roman" w:cs="Times New Roman"/>
                <w:sz w:val="24"/>
                <w:szCs w:val="24"/>
              </w:rPr>
            </w:pPr>
            <w:r w:rsidRPr="00F75317">
              <w:rPr>
                <w:rFonts w:ascii="Times New Roman" w:hAnsi="Times New Roman" w:cs="Times New Roman"/>
                <w:sz w:val="24"/>
                <w:szCs w:val="24"/>
              </w:rPr>
              <w:t>с обязательной личной явкой на прием в Комитет;</w:t>
            </w:r>
          </w:p>
          <w:p w:rsidR="00F75317" w:rsidRPr="00F75317" w:rsidRDefault="00F75317" w:rsidP="00F75317">
            <w:pPr>
              <w:pStyle w:val="ConsPlusNormal"/>
              <w:spacing w:before="220"/>
              <w:ind w:firstLine="540"/>
              <w:jc w:val="both"/>
              <w:rPr>
                <w:rFonts w:ascii="Times New Roman" w:hAnsi="Times New Roman" w:cs="Times New Roman"/>
                <w:sz w:val="24"/>
                <w:szCs w:val="24"/>
              </w:rPr>
            </w:pPr>
            <w:r w:rsidRPr="00F75317">
              <w:rPr>
                <w:rFonts w:ascii="Times New Roman" w:hAnsi="Times New Roman" w:cs="Times New Roman"/>
                <w:sz w:val="24"/>
                <w:szCs w:val="24"/>
              </w:rPr>
              <w:t>без личной явки на прием в Комитет.</w:t>
            </w:r>
          </w:p>
          <w:p w:rsidR="00F75317" w:rsidRPr="00F75317" w:rsidRDefault="00F75317" w:rsidP="00F75317">
            <w:pPr>
              <w:pStyle w:val="ConsPlusNormal"/>
              <w:spacing w:before="220"/>
              <w:ind w:firstLine="540"/>
              <w:jc w:val="both"/>
              <w:rPr>
                <w:rFonts w:ascii="Times New Roman" w:hAnsi="Times New Roman" w:cs="Times New Roman"/>
                <w:sz w:val="24"/>
                <w:szCs w:val="24"/>
              </w:rPr>
            </w:pPr>
            <w:bookmarkStart w:id="22" w:name="P212"/>
            <w:bookmarkEnd w:id="22"/>
            <w:r w:rsidRPr="00F75317">
              <w:rPr>
                <w:rFonts w:ascii="Times New Roman" w:hAnsi="Times New Roman" w:cs="Times New Roman"/>
                <w:sz w:val="24"/>
                <w:szCs w:val="24"/>
              </w:rPr>
              <w:t>2.</w:t>
            </w:r>
            <w:r w:rsidR="00824F2E">
              <w:rPr>
                <w:rFonts w:ascii="Times New Roman" w:hAnsi="Times New Roman" w:cs="Times New Roman"/>
                <w:sz w:val="24"/>
                <w:szCs w:val="24"/>
              </w:rPr>
              <w:t>25</w:t>
            </w:r>
            <w:r w:rsidRPr="00F75317">
              <w:rPr>
                <w:rFonts w:ascii="Times New Roman" w:hAnsi="Times New Roman" w:cs="Times New Roman"/>
                <w:sz w:val="24"/>
                <w:szCs w:val="24"/>
              </w:rPr>
              <w:t xml:space="preserve">.3. Для получения муниципальной услуги без личной явки на прием в Комитет заявителю необходимо предварительно оформить </w:t>
            </w:r>
            <w:proofErr w:type="gramStart"/>
            <w:r w:rsidRPr="00F75317">
              <w:rPr>
                <w:rFonts w:ascii="Times New Roman" w:hAnsi="Times New Roman" w:cs="Times New Roman"/>
                <w:sz w:val="24"/>
                <w:szCs w:val="24"/>
              </w:rPr>
              <w:t>квалифицированную</w:t>
            </w:r>
            <w:proofErr w:type="gramEnd"/>
            <w:r w:rsidRPr="00F75317">
              <w:rPr>
                <w:rFonts w:ascii="Times New Roman" w:hAnsi="Times New Roman" w:cs="Times New Roman"/>
                <w:sz w:val="24"/>
                <w:szCs w:val="24"/>
              </w:rPr>
              <w:t xml:space="preserve"> ЭП для заверения заявления и документов, поданных в электронном виде на ПГУ АО.</w:t>
            </w:r>
          </w:p>
          <w:p w:rsidR="00F75317" w:rsidRPr="00F75317" w:rsidRDefault="00F75317" w:rsidP="00F75317">
            <w:pPr>
              <w:pStyle w:val="ConsPlusNormal"/>
              <w:spacing w:before="220"/>
              <w:ind w:firstLine="540"/>
              <w:jc w:val="both"/>
              <w:rPr>
                <w:rFonts w:ascii="Times New Roman" w:hAnsi="Times New Roman" w:cs="Times New Roman"/>
                <w:sz w:val="24"/>
                <w:szCs w:val="24"/>
              </w:rPr>
            </w:pPr>
            <w:bookmarkStart w:id="23" w:name="P213"/>
            <w:bookmarkEnd w:id="23"/>
            <w:r w:rsidRPr="00F75317">
              <w:rPr>
                <w:rFonts w:ascii="Times New Roman" w:hAnsi="Times New Roman" w:cs="Times New Roman"/>
                <w:sz w:val="24"/>
                <w:szCs w:val="24"/>
              </w:rPr>
              <w:t>2.</w:t>
            </w:r>
            <w:r w:rsidR="00824F2E">
              <w:rPr>
                <w:rFonts w:ascii="Times New Roman" w:hAnsi="Times New Roman" w:cs="Times New Roman"/>
                <w:sz w:val="24"/>
                <w:szCs w:val="24"/>
              </w:rPr>
              <w:t>25</w:t>
            </w:r>
            <w:r w:rsidRPr="00F75317">
              <w:rPr>
                <w:rFonts w:ascii="Times New Roman" w:hAnsi="Times New Roman" w:cs="Times New Roman"/>
                <w:sz w:val="24"/>
                <w:szCs w:val="24"/>
              </w:rPr>
              <w:t>.4. Для подачи заявления через ПГУ АО заявитель должен выполнить следующие действия:</w:t>
            </w:r>
          </w:p>
          <w:p w:rsidR="00F75317" w:rsidRPr="00F75317" w:rsidRDefault="00F75317" w:rsidP="00F75317">
            <w:pPr>
              <w:pStyle w:val="ConsPlusNormal"/>
              <w:spacing w:before="220"/>
              <w:ind w:firstLine="540"/>
              <w:jc w:val="both"/>
              <w:rPr>
                <w:rFonts w:ascii="Times New Roman" w:hAnsi="Times New Roman" w:cs="Times New Roman"/>
                <w:sz w:val="24"/>
                <w:szCs w:val="24"/>
              </w:rPr>
            </w:pPr>
            <w:r w:rsidRPr="00F75317">
              <w:rPr>
                <w:rFonts w:ascii="Times New Roman" w:hAnsi="Times New Roman" w:cs="Times New Roman"/>
                <w:sz w:val="24"/>
                <w:szCs w:val="24"/>
              </w:rPr>
              <w:t>пройти идентификацию и аутентификацию в ЕСИА;</w:t>
            </w:r>
          </w:p>
          <w:p w:rsidR="00F75317" w:rsidRPr="00F75317" w:rsidRDefault="00F75317" w:rsidP="00F75317">
            <w:pPr>
              <w:pStyle w:val="ConsPlusNormal"/>
              <w:spacing w:before="220"/>
              <w:ind w:firstLine="540"/>
              <w:jc w:val="both"/>
              <w:rPr>
                <w:rFonts w:ascii="Times New Roman" w:hAnsi="Times New Roman" w:cs="Times New Roman"/>
                <w:sz w:val="24"/>
                <w:szCs w:val="24"/>
              </w:rPr>
            </w:pPr>
            <w:r w:rsidRPr="00F75317">
              <w:rPr>
                <w:rFonts w:ascii="Times New Roman" w:hAnsi="Times New Roman" w:cs="Times New Roman"/>
                <w:sz w:val="24"/>
                <w:szCs w:val="24"/>
              </w:rPr>
              <w:t>в личном кабинете на ПГУ АО заполнить в электронном виде заявление на оказание услуги;</w:t>
            </w:r>
          </w:p>
          <w:p w:rsidR="00F75317" w:rsidRPr="00F75317" w:rsidRDefault="00F75317" w:rsidP="00F75317">
            <w:pPr>
              <w:pStyle w:val="ConsPlusNormal"/>
              <w:spacing w:before="220"/>
              <w:ind w:firstLine="540"/>
              <w:jc w:val="both"/>
              <w:rPr>
                <w:rFonts w:ascii="Times New Roman" w:hAnsi="Times New Roman" w:cs="Times New Roman"/>
                <w:sz w:val="24"/>
                <w:szCs w:val="24"/>
              </w:rPr>
            </w:pPr>
            <w:r w:rsidRPr="00F75317">
              <w:rPr>
                <w:rFonts w:ascii="Times New Roman" w:hAnsi="Times New Roman" w:cs="Times New Roman"/>
                <w:sz w:val="24"/>
                <w:szCs w:val="24"/>
              </w:rPr>
              <w:t>приложить к заявлению отсканированные образы документов либо электронные документы, необходимые для получения услуги;</w:t>
            </w:r>
          </w:p>
          <w:p w:rsidR="00F75317" w:rsidRPr="00F75317" w:rsidRDefault="00F75317" w:rsidP="00F75317">
            <w:pPr>
              <w:pStyle w:val="ConsPlusNormal"/>
              <w:spacing w:before="220"/>
              <w:ind w:firstLine="540"/>
              <w:jc w:val="both"/>
              <w:rPr>
                <w:rFonts w:ascii="Times New Roman" w:hAnsi="Times New Roman" w:cs="Times New Roman"/>
                <w:sz w:val="24"/>
                <w:szCs w:val="24"/>
              </w:rPr>
            </w:pPr>
            <w:r w:rsidRPr="00F75317">
              <w:rPr>
                <w:rFonts w:ascii="Times New Roman" w:hAnsi="Times New Roman" w:cs="Times New Roman"/>
                <w:sz w:val="24"/>
                <w:szCs w:val="24"/>
              </w:rPr>
              <w:t>в случае если заявитель выбрал способ оказания услуги без личной явки на прием в Комитет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F75317" w:rsidRPr="00F75317" w:rsidRDefault="00F75317" w:rsidP="00F75317">
            <w:pPr>
              <w:pStyle w:val="ConsPlusNormal"/>
              <w:spacing w:before="220"/>
              <w:ind w:firstLine="540"/>
              <w:jc w:val="both"/>
              <w:rPr>
                <w:rFonts w:ascii="Times New Roman" w:hAnsi="Times New Roman" w:cs="Times New Roman"/>
                <w:sz w:val="24"/>
                <w:szCs w:val="24"/>
              </w:rPr>
            </w:pPr>
            <w:r w:rsidRPr="00F75317">
              <w:rPr>
                <w:rFonts w:ascii="Times New Roman" w:hAnsi="Times New Roman" w:cs="Times New Roman"/>
                <w:sz w:val="24"/>
                <w:szCs w:val="24"/>
              </w:rPr>
              <w:t xml:space="preserve">в случае если заявитель выбрал способ оказания услуги с личной явкой на прием в Комитет - </w:t>
            </w:r>
            <w:proofErr w:type="gramStart"/>
            <w:r w:rsidRPr="00F75317">
              <w:rPr>
                <w:rFonts w:ascii="Times New Roman" w:hAnsi="Times New Roman" w:cs="Times New Roman"/>
                <w:sz w:val="24"/>
                <w:szCs w:val="24"/>
              </w:rPr>
              <w:t>заверение пакета</w:t>
            </w:r>
            <w:proofErr w:type="gramEnd"/>
            <w:r w:rsidRPr="00F75317">
              <w:rPr>
                <w:rFonts w:ascii="Times New Roman" w:hAnsi="Times New Roman" w:cs="Times New Roman"/>
                <w:sz w:val="24"/>
                <w:szCs w:val="24"/>
              </w:rPr>
              <w:t xml:space="preserve"> электронных документов квалифицированной ЭП не требуется;</w:t>
            </w:r>
          </w:p>
          <w:p w:rsidR="00F75317" w:rsidRPr="00F75317" w:rsidRDefault="00F75317" w:rsidP="00F75317">
            <w:pPr>
              <w:pStyle w:val="ConsPlusNormal"/>
              <w:spacing w:before="220"/>
              <w:ind w:firstLine="540"/>
              <w:jc w:val="both"/>
              <w:rPr>
                <w:rFonts w:ascii="Times New Roman" w:hAnsi="Times New Roman" w:cs="Times New Roman"/>
                <w:sz w:val="24"/>
                <w:szCs w:val="24"/>
              </w:rPr>
            </w:pPr>
            <w:r w:rsidRPr="00F75317">
              <w:rPr>
                <w:rFonts w:ascii="Times New Roman" w:hAnsi="Times New Roman" w:cs="Times New Roman"/>
                <w:sz w:val="24"/>
                <w:szCs w:val="24"/>
              </w:rPr>
              <w:t xml:space="preserve">направить пакет электронных документов в Комитет </w:t>
            </w:r>
            <w:r w:rsidRPr="00F75317">
              <w:rPr>
                <w:rFonts w:ascii="Times New Roman" w:hAnsi="Times New Roman" w:cs="Times New Roman"/>
                <w:sz w:val="24"/>
                <w:szCs w:val="24"/>
              </w:rPr>
              <w:lastRenderedPageBreak/>
              <w:t>посредством функционала ПГУ АО.</w:t>
            </w:r>
          </w:p>
          <w:p w:rsidR="00F75317" w:rsidRPr="00F75317" w:rsidRDefault="00F75317" w:rsidP="00F75317">
            <w:pPr>
              <w:pStyle w:val="ConsPlusNormal"/>
              <w:spacing w:before="220"/>
              <w:ind w:firstLine="540"/>
              <w:jc w:val="both"/>
              <w:rPr>
                <w:rFonts w:ascii="Times New Roman" w:hAnsi="Times New Roman" w:cs="Times New Roman"/>
                <w:sz w:val="24"/>
                <w:szCs w:val="24"/>
              </w:rPr>
            </w:pPr>
            <w:r w:rsidRPr="00F75317">
              <w:rPr>
                <w:rFonts w:ascii="Times New Roman" w:hAnsi="Times New Roman" w:cs="Times New Roman"/>
                <w:sz w:val="24"/>
                <w:szCs w:val="24"/>
              </w:rPr>
              <w:t>2.</w:t>
            </w:r>
            <w:r w:rsidR="00824F2E">
              <w:rPr>
                <w:rFonts w:ascii="Times New Roman" w:hAnsi="Times New Roman" w:cs="Times New Roman"/>
                <w:sz w:val="24"/>
                <w:szCs w:val="24"/>
              </w:rPr>
              <w:t>25</w:t>
            </w:r>
            <w:r w:rsidRPr="00F75317">
              <w:rPr>
                <w:rFonts w:ascii="Times New Roman" w:hAnsi="Times New Roman" w:cs="Times New Roman"/>
                <w:sz w:val="24"/>
                <w:szCs w:val="24"/>
              </w:rPr>
              <w:t xml:space="preserve">.5. В результате направления пакета электронных документов посредством ПГУ АО в соответствии с требованиями </w:t>
            </w:r>
            <w:hyperlink w:anchor="P212" w:history="1">
              <w:r w:rsidRPr="00F75317">
                <w:rPr>
                  <w:rFonts w:ascii="Times New Roman" w:hAnsi="Times New Roman" w:cs="Times New Roman"/>
                  <w:color w:val="0000FF"/>
                  <w:sz w:val="24"/>
                  <w:szCs w:val="24"/>
                </w:rPr>
                <w:t>пунктов 2.</w:t>
              </w:r>
              <w:r w:rsidR="00824F2E">
                <w:rPr>
                  <w:rFonts w:ascii="Times New Roman" w:hAnsi="Times New Roman" w:cs="Times New Roman"/>
                  <w:color w:val="0000FF"/>
                  <w:sz w:val="24"/>
                  <w:szCs w:val="24"/>
                </w:rPr>
                <w:t>25</w:t>
              </w:r>
              <w:r w:rsidRPr="00F75317">
                <w:rPr>
                  <w:rFonts w:ascii="Times New Roman" w:hAnsi="Times New Roman" w:cs="Times New Roman"/>
                  <w:color w:val="0000FF"/>
                  <w:sz w:val="24"/>
                  <w:szCs w:val="24"/>
                </w:rPr>
                <w:t>.3</w:t>
              </w:r>
            </w:hyperlink>
            <w:r w:rsidRPr="00F75317">
              <w:rPr>
                <w:rFonts w:ascii="Times New Roman" w:hAnsi="Times New Roman" w:cs="Times New Roman"/>
                <w:sz w:val="24"/>
                <w:szCs w:val="24"/>
              </w:rPr>
              <w:t xml:space="preserve"> и </w:t>
            </w:r>
            <w:hyperlink w:anchor="P213" w:history="1">
              <w:r w:rsidRPr="00F75317">
                <w:rPr>
                  <w:rFonts w:ascii="Times New Roman" w:hAnsi="Times New Roman" w:cs="Times New Roman"/>
                  <w:color w:val="0000FF"/>
                  <w:sz w:val="24"/>
                  <w:szCs w:val="24"/>
                </w:rPr>
                <w:t>2.</w:t>
              </w:r>
              <w:r w:rsidR="00824F2E">
                <w:rPr>
                  <w:rFonts w:ascii="Times New Roman" w:hAnsi="Times New Roman" w:cs="Times New Roman"/>
                  <w:color w:val="0000FF"/>
                  <w:sz w:val="24"/>
                  <w:szCs w:val="24"/>
                </w:rPr>
                <w:t>25</w:t>
              </w:r>
              <w:r w:rsidRPr="00F75317">
                <w:rPr>
                  <w:rFonts w:ascii="Times New Roman" w:hAnsi="Times New Roman" w:cs="Times New Roman"/>
                  <w:color w:val="0000FF"/>
                  <w:sz w:val="24"/>
                  <w:szCs w:val="24"/>
                </w:rPr>
                <w:t>.4</w:t>
              </w:r>
            </w:hyperlink>
            <w:r w:rsidRPr="00F75317">
              <w:rPr>
                <w:rFonts w:ascii="Times New Roman" w:hAnsi="Times New Roman" w:cs="Times New Roman"/>
                <w:sz w:val="24"/>
                <w:szCs w:val="24"/>
              </w:rPr>
              <w:t xml:space="preserve"> Административного регламента автоматизированной информационной системой межведомственного электронного взаимодействия Амурской области (далее - АИС "</w:t>
            </w:r>
            <w:proofErr w:type="spellStart"/>
            <w:r w:rsidRPr="00F75317">
              <w:rPr>
                <w:rFonts w:ascii="Times New Roman" w:hAnsi="Times New Roman" w:cs="Times New Roman"/>
                <w:sz w:val="24"/>
                <w:szCs w:val="24"/>
              </w:rPr>
              <w:t>Межвед</w:t>
            </w:r>
            <w:proofErr w:type="spellEnd"/>
            <w:r w:rsidRPr="00F75317">
              <w:rPr>
                <w:rFonts w:ascii="Times New Roman" w:hAnsi="Times New Roman" w:cs="Times New Roman"/>
                <w:sz w:val="24"/>
                <w:szCs w:val="24"/>
              </w:rPr>
              <w:t xml:space="preserve"> АО")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АО.</w:t>
            </w:r>
          </w:p>
          <w:p w:rsidR="00F75317" w:rsidRPr="00F75317" w:rsidRDefault="00F75317" w:rsidP="00F75317">
            <w:pPr>
              <w:pStyle w:val="ConsPlusNormal"/>
              <w:spacing w:before="220"/>
              <w:ind w:firstLine="540"/>
              <w:jc w:val="both"/>
              <w:rPr>
                <w:rFonts w:ascii="Times New Roman" w:hAnsi="Times New Roman" w:cs="Times New Roman"/>
                <w:sz w:val="24"/>
                <w:szCs w:val="24"/>
              </w:rPr>
            </w:pPr>
            <w:r w:rsidRPr="00F75317">
              <w:rPr>
                <w:rFonts w:ascii="Times New Roman" w:hAnsi="Times New Roman" w:cs="Times New Roman"/>
                <w:sz w:val="24"/>
                <w:szCs w:val="24"/>
              </w:rPr>
              <w:t>2.</w:t>
            </w:r>
            <w:r w:rsidR="00824F2E">
              <w:rPr>
                <w:rFonts w:ascii="Times New Roman" w:hAnsi="Times New Roman" w:cs="Times New Roman"/>
                <w:sz w:val="24"/>
                <w:szCs w:val="24"/>
              </w:rPr>
              <w:t>25</w:t>
            </w:r>
            <w:r w:rsidRPr="00F75317">
              <w:rPr>
                <w:rFonts w:ascii="Times New Roman" w:hAnsi="Times New Roman" w:cs="Times New Roman"/>
                <w:sz w:val="24"/>
                <w:szCs w:val="24"/>
              </w:rPr>
              <w:t>.6. При предоставлении муниципальной услуги через ПГУ АО, в случае если заявитель подписывает заявление квалифицированной ЭП, специалист Комитета выполняет следующие действия:</w:t>
            </w:r>
          </w:p>
          <w:p w:rsidR="00F75317" w:rsidRPr="00F75317" w:rsidRDefault="00F75317" w:rsidP="00F75317">
            <w:pPr>
              <w:pStyle w:val="ConsPlusNormal"/>
              <w:spacing w:before="220"/>
              <w:ind w:firstLine="540"/>
              <w:jc w:val="both"/>
              <w:rPr>
                <w:rFonts w:ascii="Times New Roman" w:hAnsi="Times New Roman" w:cs="Times New Roman"/>
                <w:sz w:val="24"/>
                <w:szCs w:val="24"/>
              </w:rPr>
            </w:pPr>
            <w:r w:rsidRPr="00F75317">
              <w:rPr>
                <w:rFonts w:ascii="Times New Roman" w:hAnsi="Times New Roman" w:cs="Times New Roman"/>
                <w:sz w:val="24"/>
                <w:szCs w:val="24"/>
              </w:rPr>
              <w:t>формирует пакет документов, поступивший через ПГУ АО, и передает ответственному специалисту Комитета, наделенному в соответствии с должностной инструкцией функциями по выполнению административной процедуры по приему заявлений и проверке документов, представленных для рассмотрения;</w:t>
            </w:r>
          </w:p>
          <w:p w:rsidR="00F75317" w:rsidRPr="00F75317" w:rsidRDefault="00F75317" w:rsidP="00F75317">
            <w:pPr>
              <w:pStyle w:val="ConsPlusNormal"/>
              <w:spacing w:before="220"/>
              <w:ind w:firstLine="540"/>
              <w:jc w:val="both"/>
              <w:rPr>
                <w:rFonts w:ascii="Times New Roman" w:hAnsi="Times New Roman" w:cs="Times New Roman"/>
                <w:sz w:val="24"/>
                <w:szCs w:val="24"/>
              </w:rPr>
            </w:pPr>
            <w:r w:rsidRPr="00F75317">
              <w:rPr>
                <w:rFonts w:ascii="Times New Roman" w:hAnsi="Times New Roman" w:cs="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F75317">
              <w:rPr>
                <w:rFonts w:ascii="Times New Roman" w:hAnsi="Times New Roman" w:cs="Times New Roman"/>
                <w:sz w:val="24"/>
                <w:szCs w:val="24"/>
              </w:rPr>
              <w:t>Межвед</w:t>
            </w:r>
            <w:proofErr w:type="spellEnd"/>
            <w:r w:rsidRPr="00F75317">
              <w:rPr>
                <w:rFonts w:ascii="Times New Roman" w:hAnsi="Times New Roman" w:cs="Times New Roman"/>
                <w:sz w:val="24"/>
                <w:szCs w:val="24"/>
              </w:rPr>
              <w:t xml:space="preserve"> АО" формы о принятом решении и переводит дело в архив АИС "</w:t>
            </w:r>
            <w:proofErr w:type="spellStart"/>
            <w:r w:rsidRPr="00F75317">
              <w:rPr>
                <w:rFonts w:ascii="Times New Roman" w:hAnsi="Times New Roman" w:cs="Times New Roman"/>
                <w:sz w:val="24"/>
                <w:szCs w:val="24"/>
              </w:rPr>
              <w:t>Межвед</w:t>
            </w:r>
            <w:proofErr w:type="spellEnd"/>
            <w:r w:rsidRPr="00F75317">
              <w:rPr>
                <w:rFonts w:ascii="Times New Roman" w:hAnsi="Times New Roman" w:cs="Times New Roman"/>
                <w:sz w:val="24"/>
                <w:szCs w:val="24"/>
              </w:rPr>
              <w:t xml:space="preserve"> АО";</w:t>
            </w:r>
          </w:p>
          <w:p w:rsidR="00F75317" w:rsidRPr="00F75317" w:rsidRDefault="00F75317" w:rsidP="00F75317">
            <w:pPr>
              <w:pStyle w:val="ConsPlusNormal"/>
              <w:spacing w:before="220"/>
              <w:ind w:firstLine="540"/>
              <w:jc w:val="both"/>
              <w:rPr>
                <w:rFonts w:ascii="Times New Roman" w:hAnsi="Times New Roman" w:cs="Times New Roman"/>
                <w:sz w:val="24"/>
                <w:szCs w:val="24"/>
              </w:rPr>
            </w:pPr>
            <w:r w:rsidRPr="00F75317">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F75317">
              <w:rPr>
                <w:rFonts w:ascii="Times New Roman" w:hAnsi="Times New Roman" w:cs="Times New Roman"/>
                <w:sz w:val="24"/>
                <w:szCs w:val="24"/>
              </w:rPr>
              <w:t>дств св</w:t>
            </w:r>
            <w:proofErr w:type="gramEnd"/>
            <w:r w:rsidRPr="00F75317">
              <w:rPr>
                <w:rFonts w:ascii="Times New Roman" w:hAnsi="Times New Roman" w:cs="Times New Roman"/>
                <w:sz w:val="24"/>
                <w:szCs w:val="24"/>
              </w:rPr>
              <w:t>язи, затем направляет документ почтой либо выдает его при личном обращении заявителя.</w:t>
            </w:r>
          </w:p>
          <w:p w:rsidR="00F75317" w:rsidRPr="00F75317" w:rsidRDefault="00F75317" w:rsidP="00F75317">
            <w:pPr>
              <w:pStyle w:val="ConsPlusNormal"/>
              <w:spacing w:before="220"/>
              <w:ind w:firstLine="540"/>
              <w:jc w:val="both"/>
              <w:rPr>
                <w:rFonts w:ascii="Times New Roman" w:hAnsi="Times New Roman" w:cs="Times New Roman"/>
                <w:sz w:val="24"/>
                <w:szCs w:val="24"/>
              </w:rPr>
            </w:pPr>
            <w:r w:rsidRPr="00F75317">
              <w:rPr>
                <w:rFonts w:ascii="Times New Roman" w:hAnsi="Times New Roman" w:cs="Times New Roman"/>
                <w:sz w:val="24"/>
                <w:szCs w:val="24"/>
              </w:rPr>
              <w:t>2.</w:t>
            </w:r>
            <w:r w:rsidR="00824F2E">
              <w:rPr>
                <w:rFonts w:ascii="Times New Roman" w:hAnsi="Times New Roman" w:cs="Times New Roman"/>
                <w:sz w:val="24"/>
                <w:szCs w:val="24"/>
              </w:rPr>
              <w:t>25</w:t>
            </w:r>
            <w:r w:rsidRPr="00F75317">
              <w:rPr>
                <w:rFonts w:ascii="Times New Roman" w:hAnsi="Times New Roman" w:cs="Times New Roman"/>
                <w:sz w:val="24"/>
                <w:szCs w:val="24"/>
              </w:rPr>
              <w:t>.7. При предоставлении муниципальной услуги через ПГУ АО, в случае если заявитель не подписывает заявление квалифицированной ЭП, специалист Комитета выполняет следующие действия:</w:t>
            </w:r>
          </w:p>
          <w:p w:rsidR="00F75317" w:rsidRPr="00F75317" w:rsidRDefault="00F75317" w:rsidP="00F75317">
            <w:pPr>
              <w:pStyle w:val="ConsPlusNormal"/>
              <w:spacing w:before="220"/>
              <w:ind w:firstLine="540"/>
              <w:jc w:val="both"/>
              <w:rPr>
                <w:rFonts w:ascii="Times New Roman" w:hAnsi="Times New Roman" w:cs="Times New Roman"/>
                <w:sz w:val="24"/>
                <w:szCs w:val="24"/>
              </w:rPr>
            </w:pPr>
            <w:r w:rsidRPr="00F75317">
              <w:rPr>
                <w:rFonts w:ascii="Times New Roman" w:hAnsi="Times New Roman" w:cs="Times New Roman"/>
                <w:sz w:val="24"/>
                <w:szCs w:val="24"/>
              </w:rPr>
              <w:t xml:space="preserve">формирует пакет документов, поступивший через ПГУ АО, и передает ответственному специалисту Комитета, наделенному в </w:t>
            </w:r>
            <w:r w:rsidRPr="00F75317">
              <w:rPr>
                <w:rFonts w:ascii="Times New Roman" w:hAnsi="Times New Roman" w:cs="Times New Roman"/>
                <w:sz w:val="24"/>
                <w:szCs w:val="24"/>
              </w:rPr>
              <w:lastRenderedPageBreak/>
              <w:t>соответствии с должностной инструкцией функциями по выполнению административной процедуры по приему заявлений и проверке документов, представленных для рассмотрения;</w:t>
            </w:r>
          </w:p>
          <w:p w:rsidR="00F75317" w:rsidRPr="00F75317" w:rsidRDefault="00F75317" w:rsidP="00F75317">
            <w:pPr>
              <w:pStyle w:val="ConsPlusNormal"/>
              <w:spacing w:before="220"/>
              <w:ind w:firstLine="540"/>
              <w:jc w:val="both"/>
              <w:rPr>
                <w:rFonts w:ascii="Times New Roman" w:hAnsi="Times New Roman" w:cs="Times New Roman"/>
                <w:sz w:val="24"/>
                <w:szCs w:val="24"/>
              </w:rPr>
            </w:pPr>
            <w:proofErr w:type="gramStart"/>
            <w:r w:rsidRPr="00F75317">
              <w:rPr>
                <w:rFonts w:ascii="Times New Roman" w:hAnsi="Times New Roman" w:cs="Times New Roman"/>
                <w:sz w:val="24"/>
                <w:szCs w:val="24"/>
              </w:rPr>
              <w:t>формирует через АИС "</w:t>
            </w:r>
            <w:proofErr w:type="spellStart"/>
            <w:r w:rsidRPr="00F75317">
              <w:rPr>
                <w:rFonts w:ascii="Times New Roman" w:hAnsi="Times New Roman" w:cs="Times New Roman"/>
                <w:sz w:val="24"/>
                <w:szCs w:val="24"/>
              </w:rPr>
              <w:t>Межвед</w:t>
            </w:r>
            <w:proofErr w:type="spellEnd"/>
            <w:r w:rsidRPr="00F75317">
              <w:rPr>
                <w:rFonts w:ascii="Times New Roman" w:hAnsi="Times New Roman" w:cs="Times New Roman"/>
                <w:sz w:val="24"/>
                <w:szCs w:val="24"/>
              </w:rPr>
              <w:t xml:space="preserve"> АО" приглашение на прием, которое должно содержать следующую информацию: адрес Комитета, по которому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F75317">
              <w:rPr>
                <w:rFonts w:ascii="Times New Roman" w:hAnsi="Times New Roman" w:cs="Times New Roman"/>
                <w:sz w:val="24"/>
                <w:szCs w:val="24"/>
              </w:rPr>
              <w:t xml:space="preserve"> В АИС "</w:t>
            </w:r>
            <w:proofErr w:type="spellStart"/>
            <w:r w:rsidRPr="00F75317">
              <w:rPr>
                <w:rFonts w:ascii="Times New Roman" w:hAnsi="Times New Roman" w:cs="Times New Roman"/>
                <w:sz w:val="24"/>
                <w:szCs w:val="24"/>
              </w:rPr>
              <w:t>Межвед</w:t>
            </w:r>
            <w:proofErr w:type="spellEnd"/>
            <w:r w:rsidRPr="00F75317">
              <w:rPr>
                <w:rFonts w:ascii="Times New Roman" w:hAnsi="Times New Roman" w:cs="Times New Roman"/>
                <w:sz w:val="24"/>
                <w:szCs w:val="24"/>
              </w:rPr>
              <w:t xml:space="preserve"> АО" дело переводит в статус "Заявитель приглашен на прием".</w:t>
            </w:r>
          </w:p>
          <w:p w:rsidR="00F75317" w:rsidRPr="00F75317" w:rsidRDefault="00F75317" w:rsidP="00F75317">
            <w:pPr>
              <w:pStyle w:val="ConsPlusNormal"/>
              <w:spacing w:before="220"/>
              <w:ind w:firstLine="540"/>
              <w:jc w:val="both"/>
              <w:rPr>
                <w:rFonts w:ascii="Times New Roman" w:hAnsi="Times New Roman" w:cs="Times New Roman"/>
                <w:sz w:val="24"/>
                <w:szCs w:val="24"/>
              </w:rPr>
            </w:pPr>
            <w:r w:rsidRPr="00F75317">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F75317">
              <w:rPr>
                <w:rFonts w:ascii="Times New Roman" w:hAnsi="Times New Roman" w:cs="Times New Roman"/>
                <w:sz w:val="24"/>
                <w:szCs w:val="24"/>
              </w:rPr>
              <w:t>Межвед</w:t>
            </w:r>
            <w:proofErr w:type="spellEnd"/>
            <w:r w:rsidRPr="00F75317">
              <w:rPr>
                <w:rFonts w:ascii="Times New Roman" w:hAnsi="Times New Roman" w:cs="Times New Roman"/>
                <w:sz w:val="24"/>
                <w:szCs w:val="24"/>
              </w:rPr>
              <w:t xml:space="preserve"> АО" в течение 30 календарных дней, затем специалист Комитета, наделенный в соответствии с должностной инструкцией функциями по приему заявлений и документов, через ПГУ АО переводит документы в архив АИС "</w:t>
            </w:r>
            <w:proofErr w:type="spellStart"/>
            <w:r w:rsidRPr="00F75317">
              <w:rPr>
                <w:rFonts w:ascii="Times New Roman" w:hAnsi="Times New Roman" w:cs="Times New Roman"/>
                <w:sz w:val="24"/>
                <w:szCs w:val="24"/>
              </w:rPr>
              <w:t>Межвед</w:t>
            </w:r>
            <w:proofErr w:type="spellEnd"/>
            <w:r w:rsidRPr="00F75317">
              <w:rPr>
                <w:rFonts w:ascii="Times New Roman" w:hAnsi="Times New Roman" w:cs="Times New Roman"/>
                <w:sz w:val="24"/>
                <w:szCs w:val="24"/>
              </w:rPr>
              <w:t xml:space="preserve"> АО".</w:t>
            </w:r>
          </w:p>
          <w:p w:rsidR="00F75317" w:rsidRPr="00F75317" w:rsidRDefault="00F75317" w:rsidP="00F75317">
            <w:pPr>
              <w:pStyle w:val="ConsPlusNormal"/>
              <w:spacing w:before="220"/>
              <w:ind w:firstLine="540"/>
              <w:jc w:val="both"/>
              <w:rPr>
                <w:rFonts w:ascii="Times New Roman" w:hAnsi="Times New Roman" w:cs="Times New Roman"/>
                <w:sz w:val="24"/>
                <w:szCs w:val="24"/>
              </w:rPr>
            </w:pPr>
            <w:r w:rsidRPr="00F75317">
              <w:rPr>
                <w:rFonts w:ascii="Times New Roman" w:hAnsi="Times New Roman" w:cs="Times New Roman"/>
                <w:sz w:val="24"/>
                <w:szCs w:val="24"/>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Комитета, ведущий прием, отмечает факт явки заявителя в АИС "</w:t>
            </w:r>
            <w:proofErr w:type="spellStart"/>
            <w:r w:rsidRPr="00F75317">
              <w:rPr>
                <w:rFonts w:ascii="Times New Roman" w:hAnsi="Times New Roman" w:cs="Times New Roman"/>
                <w:sz w:val="24"/>
                <w:szCs w:val="24"/>
              </w:rPr>
              <w:t>Межвед</w:t>
            </w:r>
            <w:proofErr w:type="spellEnd"/>
            <w:r w:rsidRPr="00F75317">
              <w:rPr>
                <w:rFonts w:ascii="Times New Roman" w:hAnsi="Times New Roman" w:cs="Times New Roman"/>
                <w:sz w:val="24"/>
                <w:szCs w:val="24"/>
              </w:rPr>
              <w:t xml:space="preserve"> АО", дело переводит в статус "Прием заявителя окончен".</w:t>
            </w:r>
          </w:p>
          <w:p w:rsidR="00F75317" w:rsidRPr="00F75317" w:rsidRDefault="00F75317" w:rsidP="00F75317">
            <w:pPr>
              <w:pStyle w:val="ConsPlusNormal"/>
              <w:spacing w:before="220"/>
              <w:ind w:firstLine="540"/>
              <w:jc w:val="both"/>
              <w:rPr>
                <w:rFonts w:ascii="Times New Roman" w:hAnsi="Times New Roman" w:cs="Times New Roman"/>
                <w:sz w:val="24"/>
                <w:szCs w:val="24"/>
              </w:rPr>
            </w:pPr>
            <w:r w:rsidRPr="00F75317">
              <w:rPr>
                <w:rFonts w:ascii="Times New Roman" w:hAnsi="Times New Roman" w:cs="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F75317">
              <w:rPr>
                <w:rFonts w:ascii="Times New Roman" w:hAnsi="Times New Roman" w:cs="Times New Roman"/>
                <w:sz w:val="24"/>
                <w:szCs w:val="24"/>
              </w:rPr>
              <w:t>Межвед</w:t>
            </w:r>
            <w:proofErr w:type="spellEnd"/>
            <w:r w:rsidRPr="00F75317">
              <w:rPr>
                <w:rFonts w:ascii="Times New Roman" w:hAnsi="Times New Roman" w:cs="Times New Roman"/>
                <w:sz w:val="24"/>
                <w:szCs w:val="24"/>
              </w:rPr>
              <w:t xml:space="preserve"> АО" формы о принятом решении и переводит дело в архив АИС "</w:t>
            </w:r>
            <w:proofErr w:type="spellStart"/>
            <w:r w:rsidRPr="00F75317">
              <w:rPr>
                <w:rFonts w:ascii="Times New Roman" w:hAnsi="Times New Roman" w:cs="Times New Roman"/>
                <w:sz w:val="24"/>
                <w:szCs w:val="24"/>
              </w:rPr>
              <w:t>Межвед</w:t>
            </w:r>
            <w:proofErr w:type="spellEnd"/>
            <w:r w:rsidRPr="00F75317">
              <w:rPr>
                <w:rFonts w:ascii="Times New Roman" w:hAnsi="Times New Roman" w:cs="Times New Roman"/>
                <w:sz w:val="24"/>
                <w:szCs w:val="24"/>
              </w:rPr>
              <w:t xml:space="preserve"> АО".</w:t>
            </w:r>
          </w:p>
          <w:p w:rsidR="00F75317" w:rsidRPr="00F75317" w:rsidRDefault="00F75317" w:rsidP="00F75317">
            <w:pPr>
              <w:pStyle w:val="ConsPlusNormal"/>
              <w:spacing w:before="220"/>
              <w:ind w:firstLine="540"/>
              <w:jc w:val="both"/>
              <w:rPr>
                <w:rFonts w:ascii="Times New Roman" w:hAnsi="Times New Roman" w:cs="Times New Roman"/>
                <w:sz w:val="24"/>
                <w:szCs w:val="24"/>
              </w:rPr>
            </w:pPr>
            <w:r w:rsidRPr="00F75317">
              <w:rPr>
                <w:rFonts w:ascii="Times New Roman" w:hAnsi="Times New Roman" w:cs="Times New Roman"/>
                <w:sz w:val="24"/>
                <w:szCs w:val="24"/>
              </w:rPr>
              <w:t>Специалист Комитета уведомляет заявителя о принятом решении с помощью указанных в заявлении сре</w:t>
            </w:r>
            <w:proofErr w:type="gramStart"/>
            <w:r w:rsidRPr="00F75317">
              <w:rPr>
                <w:rFonts w:ascii="Times New Roman" w:hAnsi="Times New Roman" w:cs="Times New Roman"/>
                <w:sz w:val="24"/>
                <w:szCs w:val="24"/>
              </w:rPr>
              <w:t>дств св</w:t>
            </w:r>
            <w:proofErr w:type="gramEnd"/>
            <w:r w:rsidRPr="00F75317">
              <w:rPr>
                <w:rFonts w:ascii="Times New Roman" w:hAnsi="Times New Roman" w:cs="Times New Roman"/>
                <w:sz w:val="24"/>
                <w:szCs w:val="24"/>
              </w:rPr>
              <w:t>язи, затем направляет документ почтой либо выдает его при личном обращении заявителя.</w:t>
            </w:r>
          </w:p>
          <w:p w:rsidR="00762199" w:rsidRPr="00762199" w:rsidRDefault="00762199" w:rsidP="00F75317">
            <w:pPr>
              <w:spacing w:after="225" w:line="234" w:lineRule="atLeast"/>
              <w:ind w:firstLine="567"/>
              <w:jc w:val="both"/>
              <w:rPr>
                <w:rFonts w:ascii="Times New Roman" w:eastAsia="Times New Roman" w:hAnsi="Times New Roman" w:cs="Times New Roman"/>
                <w:sz w:val="24"/>
                <w:szCs w:val="24"/>
                <w:lang w:eastAsia="ru-RU"/>
              </w:rPr>
            </w:pPr>
            <w:r w:rsidRPr="00762199">
              <w:rPr>
                <w:rFonts w:ascii="Times New Roman" w:eastAsia="Times New Roman" w:hAnsi="Times New Roman" w:cs="Times New Roman"/>
                <w:sz w:val="24"/>
                <w:szCs w:val="24"/>
                <w:lang w:eastAsia="ru-RU"/>
              </w:rPr>
              <w:t xml:space="preserve">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w:t>
            </w:r>
            <w:r w:rsidRPr="00762199">
              <w:rPr>
                <w:rFonts w:ascii="Times New Roman" w:eastAsia="Times New Roman" w:hAnsi="Times New Roman" w:cs="Times New Roman"/>
                <w:sz w:val="24"/>
                <w:szCs w:val="24"/>
                <w:lang w:eastAsia="ru-RU"/>
              </w:rPr>
              <w:lastRenderedPageBreak/>
              <w:t>принятом решении по телефону (с записью даты и времени телефонного звонка), а также о возможности получения документов в МФЦ.</w:t>
            </w:r>
          </w:p>
          <w:p w:rsidR="00762199" w:rsidRPr="00762199" w:rsidRDefault="00762199" w:rsidP="00F75317">
            <w:pPr>
              <w:spacing w:after="225" w:line="234" w:lineRule="atLeast"/>
              <w:ind w:firstLine="567"/>
              <w:jc w:val="both"/>
              <w:rPr>
                <w:rFonts w:ascii="Times New Roman" w:eastAsia="Times New Roman" w:hAnsi="Times New Roman" w:cs="Times New Roman"/>
                <w:sz w:val="24"/>
                <w:szCs w:val="24"/>
                <w:lang w:eastAsia="ru-RU"/>
              </w:rPr>
            </w:pPr>
            <w:r w:rsidRPr="00762199">
              <w:rPr>
                <w:rFonts w:ascii="Times New Roman" w:eastAsia="Times New Roman" w:hAnsi="Times New Roman" w:cs="Times New Roman"/>
                <w:sz w:val="24"/>
                <w:szCs w:val="24"/>
                <w:lang w:eastAsia="ru-RU"/>
              </w:rPr>
              <w:t>Выдача договора о передаче имущества казны муниципального образования в аренду, безвозмездное пользование, доверительное управление без проведения торгов и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762199" w:rsidRPr="00762199" w:rsidRDefault="00762199" w:rsidP="00F75317">
            <w:pPr>
              <w:spacing w:after="225" w:line="234" w:lineRule="atLeast"/>
              <w:ind w:firstLine="567"/>
              <w:jc w:val="both"/>
              <w:rPr>
                <w:rFonts w:ascii="Times New Roman" w:eastAsia="Times New Roman" w:hAnsi="Times New Roman" w:cs="Times New Roman"/>
                <w:sz w:val="24"/>
                <w:szCs w:val="24"/>
                <w:lang w:eastAsia="ru-RU"/>
              </w:rPr>
            </w:pPr>
            <w:r w:rsidRPr="00762199">
              <w:rPr>
                <w:rFonts w:ascii="Times New Roman" w:eastAsia="Times New Roman" w:hAnsi="Times New Roman" w:cs="Times New Roman"/>
                <w:sz w:val="24"/>
                <w:szCs w:val="24"/>
                <w:lang w:eastAsia="ru-RU"/>
              </w:rPr>
              <w:t xml:space="preserve">После подписания заявителем документов, являющихся результатом предоставления муниципальной услуги, один экземпляр договора о передаче имущества казны муниципального образования в аренду, безвозмездное пользование, доверительное управление без проведения торгов возвращается МФЦ </w:t>
            </w:r>
            <w:proofErr w:type="gramStart"/>
            <w:r w:rsidRPr="00762199">
              <w:rPr>
                <w:rFonts w:ascii="Times New Roman" w:eastAsia="Times New Roman" w:hAnsi="Times New Roman" w:cs="Times New Roman"/>
                <w:sz w:val="24"/>
                <w:szCs w:val="24"/>
                <w:lang w:eastAsia="ru-RU"/>
              </w:rPr>
              <w:t>согласно реестра</w:t>
            </w:r>
            <w:proofErr w:type="gramEnd"/>
            <w:r w:rsidRPr="00762199">
              <w:rPr>
                <w:rFonts w:ascii="Times New Roman" w:eastAsia="Times New Roman" w:hAnsi="Times New Roman" w:cs="Times New Roman"/>
                <w:sz w:val="24"/>
                <w:szCs w:val="24"/>
                <w:lang w:eastAsia="ru-RU"/>
              </w:rPr>
              <w:t xml:space="preserve"> передачи в орган местного самоуправления в срок не более 3 рабочих дней со дня их подписания.</w:t>
            </w:r>
          </w:p>
          <w:p w:rsidR="00762199" w:rsidRPr="00762199" w:rsidRDefault="00762199" w:rsidP="00F75317">
            <w:pPr>
              <w:spacing w:after="225" w:line="234" w:lineRule="atLeast"/>
              <w:ind w:firstLine="567"/>
              <w:jc w:val="both"/>
              <w:rPr>
                <w:rFonts w:ascii="Times New Roman" w:eastAsia="Times New Roman" w:hAnsi="Times New Roman" w:cs="Times New Roman"/>
                <w:sz w:val="24"/>
                <w:szCs w:val="24"/>
                <w:lang w:eastAsia="ru-RU"/>
              </w:rPr>
            </w:pPr>
            <w:r w:rsidRPr="00762199">
              <w:rPr>
                <w:rFonts w:ascii="Times New Roman" w:eastAsia="Times New Roman" w:hAnsi="Times New Roman" w:cs="Times New Roman"/>
                <w:sz w:val="24"/>
                <w:szCs w:val="24"/>
                <w:lang w:eastAsia="ru-RU"/>
              </w:rPr>
              <w:t>Передача сопроводительной ведомости неполученных договоров о передаче имущества казны муниципального образования в аренду, безвозмездное пользование, доверительное управление без проведения торгов и других исходящих форм по истечению двух месяцев направляется в орган местного самоуправления по реестру невостребованных документов.</w:t>
            </w:r>
          </w:p>
          <w:p w:rsidR="00762199" w:rsidRPr="00762199" w:rsidRDefault="00762199" w:rsidP="00F75317">
            <w:pPr>
              <w:spacing w:after="225" w:line="234" w:lineRule="atLeast"/>
              <w:ind w:firstLine="567"/>
              <w:jc w:val="both"/>
              <w:rPr>
                <w:rFonts w:ascii="Times New Roman" w:eastAsia="Times New Roman" w:hAnsi="Times New Roman" w:cs="Times New Roman"/>
                <w:sz w:val="24"/>
                <w:szCs w:val="24"/>
                <w:lang w:eastAsia="ru-RU"/>
              </w:rPr>
            </w:pPr>
            <w:r w:rsidRPr="00762199">
              <w:rPr>
                <w:rFonts w:ascii="Times New Roman" w:eastAsia="Times New Roman" w:hAnsi="Times New Roman" w:cs="Times New Roman"/>
                <w:sz w:val="24"/>
                <w:szCs w:val="24"/>
                <w:lang w:eastAsia="ru-RU"/>
              </w:rPr>
              <w:t> </w:t>
            </w:r>
          </w:p>
          <w:p w:rsidR="00762199" w:rsidRPr="00762199" w:rsidRDefault="00E81583" w:rsidP="00824F2E">
            <w:pPr>
              <w:spacing w:after="225" w:line="234" w:lineRule="atLeast"/>
              <w:ind w:firstLine="567"/>
              <w:jc w:val="center"/>
              <w:rPr>
                <w:rFonts w:ascii="Times New Roman" w:eastAsia="Times New Roman" w:hAnsi="Times New Roman" w:cs="Times New Roman"/>
                <w:sz w:val="24"/>
                <w:szCs w:val="24"/>
                <w:lang w:eastAsia="ru-RU"/>
              </w:rPr>
            </w:pPr>
            <w:r w:rsidRPr="00E81583">
              <w:rPr>
                <w:rFonts w:ascii="Times New Roman" w:eastAsia="Times New Roman" w:hAnsi="Times New Roman" w:cs="Times New Roman"/>
                <w:b/>
                <w:sz w:val="24"/>
                <w:szCs w:val="24"/>
                <w:lang w:eastAsia="ru-RU"/>
              </w:rPr>
              <w:t>3</w:t>
            </w:r>
            <w:r w:rsidR="00762199" w:rsidRPr="00E81583">
              <w:rPr>
                <w:rFonts w:ascii="Times New Roman" w:eastAsia="Times New Roman" w:hAnsi="Times New Roman" w:cs="Times New Roman"/>
                <w:b/>
                <w:sz w:val="24"/>
                <w:szCs w:val="24"/>
                <w:lang w:eastAsia="ru-RU"/>
              </w:rPr>
              <w:t>.</w:t>
            </w:r>
            <w:r w:rsidR="00762199" w:rsidRPr="00762199">
              <w:rPr>
                <w:rFonts w:ascii="Times New Roman" w:eastAsia="Times New Roman" w:hAnsi="Times New Roman" w:cs="Times New Roman"/>
                <w:sz w:val="24"/>
                <w:szCs w:val="24"/>
                <w:lang w:eastAsia="ru-RU"/>
              </w:rPr>
              <w:t> </w:t>
            </w:r>
            <w:r w:rsidR="00762199" w:rsidRPr="00762199">
              <w:rPr>
                <w:rFonts w:ascii="Times New Roman" w:eastAsia="Times New Roman" w:hAnsi="Times New Roman" w:cs="Times New Roman"/>
                <w:b/>
                <w:bCs/>
                <w:sz w:val="24"/>
                <w:szCs w:val="24"/>
                <w:lang w:eastAsia="ru-RU"/>
              </w:rPr>
              <w:t>Информация об услугах, являющихся необходимыми и обязательными для предоставления муниципальной услуги</w:t>
            </w:r>
          </w:p>
          <w:p w:rsidR="00762199" w:rsidRPr="00762199" w:rsidRDefault="00762199" w:rsidP="00F75317">
            <w:pPr>
              <w:spacing w:after="225" w:line="234" w:lineRule="atLeast"/>
              <w:ind w:firstLine="567"/>
              <w:jc w:val="both"/>
              <w:rPr>
                <w:rFonts w:ascii="Times New Roman" w:eastAsia="Times New Roman" w:hAnsi="Times New Roman" w:cs="Times New Roman"/>
                <w:sz w:val="24"/>
                <w:szCs w:val="24"/>
                <w:lang w:eastAsia="ru-RU"/>
              </w:rPr>
            </w:pPr>
            <w:r w:rsidRPr="00762199">
              <w:rPr>
                <w:rFonts w:ascii="Times New Roman" w:eastAsia="Times New Roman" w:hAnsi="Times New Roman" w:cs="Times New Roman"/>
                <w:sz w:val="24"/>
                <w:szCs w:val="24"/>
                <w:lang w:eastAsia="ru-RU"/>
              </w:rPr>
              <w:t>3.1. Обращение заявителя за получением услуг, которые являются необходимыми и обязательными для предоставления муниципальной услуги, не требуется.</w:t>
            </w:r>
          </w:p>
          <w:p w:rsidR="00762199" w:rsidRPr="00762199" w:rsidRDefault="00762199" w:rsidP="00F75317">
            <w:pPr>
              <w:spacing w:after="225" w:line="234" w:lineRule="atLeast"/>
              <w:ind w:firstLine="567"/>
              <w:jc w:val="both"/>
              <w:rPr>
                <w:rFonts w:ascii="Times New Roman" w:eastAsia="Times New Roman" w:hAnsi="Times New Roman" w:cs="Times New Roman"/>
                <w:sz w:val="24"/>
                <w:szCs w:val="24"/>
                <w:lang w:eastAsia="ru-RU"/>
              </w:rPr>
            </w:pPr>
            <w:r w:rsidRPr="00762199">
              <w:rPr>
                <w:rFonts w:ascii="Times New Roman" w:eastAsia="Times New Roman" w:hAnsi="Times New Roman" w:cs="Times New Roman"/>
                <w:sz w:val="24"/>
                <w:szCs w:val="24"/>
                <w:lang w:eastAsia="ru-RU"/>
              </w:rPr>
              <w:t> </w:t>
            </w:r>
          </w:p>
          <w:p w:rsidR="00762199" w:rsidRPr="00762199" w:rsidRDefault="00E81583" w:rsidP="00824F2E">
            <w:pPr>
              <w:spacing w:after="0" w:line="234" w:lineRule="atLeast"/>
              <w:ind w:firstLine="567"/>
              <w:jc w:val="center"/>
              <w:rPr>
                <w:rFonts w:ascii="Times New Roman" w:eastAsia="Times New Roman" w:hAnsi="Times New Roman" w:cs="Times New Roman"/>
                <w:sz w:val="24"/>
                <w:szCs w:val="24"/>
                <w:lang w:eastAsia="ru-RU"/>
              </w:rPr>
            </w:pPr>
            <w:bookmarkStart w:id="24" w:name="Par315"/>
            <w:bookmarkEnd w:id="24"/>
            <w:r>
              <w:rPr>
                <w:rFonts w:ascii="Times New Roman" w:eastAsia="Times New Roman" w:hAnsi="Times New Roman" w:cs="Times New Roman"/>
                <w:b/>
                <w:bCs/>
                <w:sz w:val="24"/>
                <w:szCs w:val="24"/>
                <w:lang w:eastAsia="ru-RU"/>
              </w:rPr>
              <w:t>4</w:t>
            </w:r>
            <w:r w:rsidR="00762199" w:rsidRPr="00762199">
              <w:rPr>
                <w:rFonts w:ascii="Times New Roman" w:eastAsia="Times New Roman" w:hAnsi="Times New Roman" w:cs="Times New Roman"/>
                <w:b/>
                <w:bCs/>
                <w:sz w:val="24"/>
                <w:szCs w:val="24"/>
                <w:lang w:eastAsia="ru-RU"/>
              </w:rPr>
              <w:t>. Состав, последовательность и сроки выполнения</w:t>
            </w:r>
          </w:p>
          <w:p w:rsidR="00762199" w:rsidRPr="00762199" w:rsidRDefault="00762199" w:rsidP="00824F2E">
            <w:pPr>
              <w:spacing w:after="0" w:line="234" w:lineRule="atLeast"/>
              <w:ind w:firstLine="567"/>
              <w:jc w:val="center"/>
              <w:rPr>
                <w:rFonts w:ascii="Times New Roman" w:eastAsia="Times New Roman" w:hAnsi="Times New Roman" w:cs="Times New Roman"/>
                <w:sz w:val="24"/>
                <w:szCs w:val="24"/>
                <w:lang w:eastAsia="ru-RU"/>
              </w:rPr>
            </w:pPr>
            <w:r w:rsidRPr="00762199">
              <w:rPr>
                <w:rFonts w:ascii="Times New Roman" w:eastAsia="Times New Roman" w:hAnsi="Times New Roman" w:cs="Times New Roman"/>
                <w:b/>
                <w:bCs/>
                <w:sz w:val="24"/>
                <w:szCs w:val="24"/>
                <w:lang w:eastAsia="ru-RU"/>
              </w:rPr>
              <w:lastRenderedPageBreak/>
              <w:t>административных процедур, требования к порядку их</w:t>
            </w:r>
          </w:p>
          <w:p w:rsidR="00762199" w:rsidRPr="00762199" w:rsidRDefault="00762199" w:rsidP="00824F2E">
            <w:pPr>
              <w:spacing w:after="0" w:line="234" w:lineRule="atLeast"/>
              <w:ind w:firstLine="567"/>
              <w:jc w:val="center"/>
              <w:rPr>
                <w:rFonts w:ascii="Times New Roman" w:eastAsia="Times New Roman" w:hAnsi="Times New Roman" w:cs="Times New Roman"/>
                <w:sz w:val="24"/>
                <w:szCs w:val="24"/>
                <w:lang w:eastAsia="ru-RU"/>
              </w:rPr>
            </w:pPr>
            <w:r w:rsidRPr="00762199">
              <w:rPr>
                <w:rFonts w:ascii="Times New Roman" w:eastAsia="Times New Roman" w:hAnsi="Times New Roman" w:cs="Times New Roman"/>
                <w:b/>
                <w:bCs/>
                <w:sz w:val="24"/>
                <w:szCs w:val="24"/>
                <w:lang w:eastAsia="ru-RU"/>
              </w:rPr>
              <w:t>выполнения, в том числе особенности выполнения</w:t>
            </w:r>
          </w:p>
          <w:p w:rsidR="00762199" w:rsidRPr="00762199" w:rsidRDefault="00762199" w:rsidP="00824F2E">
            <w:pPr>
              <w:spacing w:after="0" w:line="234" w:lineRule="atLeast"/>
              <w:ind w:firstLine="567"/>
              <w:jc w:val="center"/>
              <w:rPr>
                <w:rFonts w:ascii="Times New Roman" w:eastAsia="Times New Roman" w:hAnsi="Times New Roman" w:cs="Times New Roman"/>
                <w:sz w:val="24"/>
                <w:szCs w:val="24"/>
                <w:lang w:eastAsia="ru-RU"/>
              </w:rPr>
            </w:pPr>
            <w:r w:rsidRPr="00762199">
              <w:rPr>
                <w:rFonts w:ascii="Times New Roman" w:eastAsia="Times New Roman" w:hAnsi="Times New Roman" w:cs="Times New Roman"/>
                <w:b/>
                <w:bCs/>
                <w:sz w:val="24"/>
                <w:szCs w:val="24"/>
                <w:lang w:eastAsia="ru-RU"/>
              </w:rPr>
              <w:t>административных процедур при приеме заявлений через МФЦ</w:t>
            </w:r>
          </w:p>
          <w:p w:rsidR="00762199" w:rsidRDefault="00762199" w:rsidP="00824F2E">
            <w:pPr>
              <w:spacing w:after="0" w:line="234" w:lineRule="atLeast"/>
              <w:ind w:firstLine="567"/>
              <w:jc w:val="center"/>
              <w:rPr>
                <w:rFonts w:ascii="Times New Roman" w:eastAsia="Times New Roman" w:hAnsi="Times New Roman" w:cs="Times New Roman"/>
                <w:b/>
                <w:bCs/>
                <w:sz w:val="24"/>
                <w:szCs w:val="24"/>
                <w:lang w:eastAsia="ru-RU"/>
              </w:rPr>
            </w:pPr>
            <w:r w:rsidRPr="00762199">
              <w:rPr>
                <w:rFonts w:ascii="Times New Roman" w:eastAsia="Times New Roman" w:hAnsi="Times New Roman" w:cs="Times New Roman"/>
                <w:b/>
                <w:bCs/>
                <w:sz w:val="24"/>
                <w:szCs w:val="24"/>
                <w:lang w:eastAsia="ru-RU"/>
              </w:rPr>
              <w:t>и в электронной форме</w:t>
            </w:r>
          </w:p>
          <w:p w:rsidR="00824F2E" w:rsidRPr="00762199" w:rsidRDefault="00824F2E" w:rsidP="00824F2E">
            <w:pPr>
              <w:spacing w:after="0" w:line="234" w:lineRule="atLeast"/>
              <w:ind w:firstLine="567"/>
              <w:jc w:val="center"/>
              <w:rPr>
                <w:rFonts w:ascii="Times New Roman" w:eastAsia="Times New Roman" w:hAnsi="Times New Roman" w:cs="Times New Roman"/>
                <w:sz w:val="24"/>
                <w:szCs w:val="24"/>
                <w:lang w:eastAsia="ru-RU"/>
              </w:rPr>
            </w:pPr>
          </w:p>
          <w:p w:rsidR="00762199" w:rsidRPr="00762199" w:rsidRDefault="00762199" w:rsidP="00824F2E">
            <w:pPr>
              <w:spacing w:after="0" w:line="234" w:lineRule="atLeast"/>
              <w:ind w:firstLine="567"/>
              <w:jc w:val="both"/>
              <w:rPr>
                <w:rFonts w:ascii="Times New Roman" w:eastAsia="Times New Roman" w:hAnsi="Times New Roman" w:cs="Times New Roman"/>
                <w:sz w:val="24"/>
                <w:szCs w:val="24"/>
                <w:lang w:eastAsia="ru-RU"/>
              </w:rPr>
            </w:pPr>
            <w:r w:rsidRPr="00762199">
              <w:rPr>
                <w:rFonts w:ascii="Times New Roman" w:eastAsia="Times New Roman" w:hAnsi="Times New Roman" w:cs="Times New Roman"/>
                <w:sz w:val="24"/>
                <w:szCs w:val="24"/>
                <w:lang w:eastAsia="ru-RU"/>
              </w:rPr>
              <w:t>4.1. Организация предоставления муниципальной услуги включает в себя следующие административные процедуры:</w:t>
            </w:r>
          </w:p>
          <w:p w:rsidR="00762199" w:rsidRPr="00762199" w:rsidRDefault="00762199" w:rsidP="00F75317">
            <w:pPr>
              <w:spacing w:after="225" w:line="234" w:lineRule="atLeast"/>
              <w:ind w:firstLine="567"/>
              <w:jc w:val="both"/>
              <w:rPr>
                <w:rFonts w:ascii="Times New Roman" w:eastAsia="Times New Roman" w:hAnsi="Times New Roman" w:cs="Times New Roman"/>
                <w:sz w:val="24"/>
                <w:szCs w:val="24"/>
                <w:lang w:eastAsia="ru-RU"/>
              </w:rPr>
            </w:pPr>
            <w:r w:rsidRPr="00762199">
              <w:rPr>
                <w:rFonts w:ascii="Times New Roman" w:eastAsia="Times New Roman" w:hAnsi="Times New Roman" w:cs="Times New Roman"/>
                <w:sz w:val="24"/>
                <w:szCs w:val="24"/>
                <w:lang w:eastAsia="ru-RU"/>
              </w:rPr>
              <w:t>Прием и регистрация заявления - 3 (три) рабочих дня;</w:t>
            </w:r>
          </w:p>
          <w:p w:rsidR="00762199" w:rsidRPr="00762199" w:rsidRDefault="00762199" w:rsidP="00F75317">
            <w:pPr>
              <w:spacing w:after="225" w:line="234" w:lineRule="atLeast"/>
              <w:ind w:firstLine="567"/>
              <w:jc w:val="both"/>
              <w:rPr>
                <w:rFonts w:ascii="Times New Roman" w:eastAsia="Times New Roman" w:hAnsi="Times New Roman" w:cs="Times New Roman"/>
                <w:sz w:val="24"/>
                <w:szCs w:val="24"/>
                <w:lang w:eastAsia="ru-RU"/>
              </w:rPr>
            </w:pPr>
            <w:r w:rsidRPr="00762199">
              <w:rPr>
                <w:rFonts w:ascii="Times New Roman" w:eastAsia="Times New Roman" w:hAnsi="Times New Roman" w:cs="Times New Roman"/>
                <w:sz w:val="24"/>
                <w:szCs w:val="24"/>
                <w:lang w:eastAsia="ru-RU"/>
              </w:rPr>
              <w:t>Рассмотрение заявления и прилагаемых к нему документов - 30 (тридцать) календарных дней;</w:t>
            </w:r>
          </w:p>
          <w:p w:rsidR="00762199" w:rsidRPr="00762199" w:rsidRDefault="00762199" w:rsidP="00F75317">
            <w:pPr>
              <w:spacing w:after="225" w:line="234" w:lineRule="atLeast"/>
              <w:ind w:firstLine="567"/>
              <w:jc w:val="both"/>
              <w:rPr>
                <w:rFonts w:ascii="Times New Roman" w:eastAsia="Times New Roman" w:hAnsi="Times New Roman" w:cs="Times New Roman"/>
                <w:sz w:val="24"/>
                <w:szCs w:val="24"/>
                <w:lang w:eastAsia="ru-RU"/>
              </w:rPr>
            </w:pPr>
            <w:r w:rsidRPr="00762199">
              <w:rPr>
                <w:rFonts w:ascii="Times New Roman" w:eastAsia="Times New Roman" w:hAnsi="Times New Roman" w:cs="Times New Roman"/>
                <w:sz w:val="24"/>
                <w:szCs w:val="24"/>
                <w:lang w:eastAsia="ru-RU"/>
              </w:rPr>
              <w:t>Рассмотрение вопроса о передаче имущества казны МО в аренду, безвозмездное пользование, доверительное управление на заседании комиссии - 10 (десять) календарных дней;</w:t>
            </w:r>
          </w:p>
          <w:p w:rsidR="00762199" w:rsidRPr="00762199" w:rsidRDefault="00762199" w:rsidP="00F75317">
            <w:pPr>
              <w:spacing w:after="225" w:line="234" w:lineRule="atLeast"/>
              <w:ind w:firstLine="567"/>
              <w:jc w:val="both"/>
              <w:rPr>
                <w:rFonts w:ascii="Times New Roman" w:eastAsia="Times New Roman" w:hAnsi="Times New Roman" w:cs="Times New Roman"/>
                <w:sz w:val="24"/>
                <w:szCs w:val="24"/>
                <w:lang w:eastAsia="ru-RU"/>
              </w:rPr>
            </w:pPr>
            <w:r w:rsidRPr="00762199">
              <w:rPr>
                <w:rFonts w:ascii="Times New Roman" w:eastAsia="Times New Roman" w:hAnsi="Times New Roman" w:cs="Times New Roman"/>
                <w:sz w:val="24"/>
                <w:szCs w:val="24"/>
                <w:lang w:eastAsia="ru-RU"/>
              </w:rPr>
              <w:t>Принятие решения, подготовка, издание муниципального правового акта администрации МО - 22 (двадцать два) календарных дня.</w:t>
            </w:r>
          </w:p>
          <w:p w:rsidR="00762199" w:rsidRPr="00762199" w:rsidRDefault="00762199" w:rsidP="00F75317">
            <w:pPr>
              <w:spacing w:after="225" w:line="234" w:lineRule="atLeast"/>
              <w:ind w:firstLine="567"/>
              <w:jc w:val="both"/>
              <w:rPr>
                <w:rFonts w:ascii="Times New Roman" w:eastAsia="Times New Roman" w:hAnsi="Times New Roman" w:cs="Times New Roman"/>
                <w:sz w:val="24"/>
                <w:szCs w:val="24"/>
                <w:lang w:eastAsia="ru-RU"/>
              </w:rPr>
            </w:pPr>
            <w:bookmarkStart w:id="25" w:name="Par327"/>
            <w:bookmarkEnd w:id="25"/>
            <w:r w:rsidRPr="00762199">
              <w:rPr>
                <w:rFonts w:ascii="Times New Roman" w:eastAsia="Times New Roman" w:hAnsi="Times New Roman" w:cs="Times New Roman"/>
                <w:sz w:val="24"/>
                <w:szCs w:val="24"/>
                <w:lang w:eastAsia="ru-RU"/>
              </w:rPr>
              <w:t>Заключение договора о передаче имущества казны МО в аренду, безвозмездное пользование, доверительное управление без проведения торгов - 25 (двадцать пять) календарных дней.</w:t>
            </w:r>
          </w:p>
          <w:p w:rsidR="00762199" w:rsidRPr="00762199" w:rsidRDefault="00762199" w:rsidP="00F75317">
            <w:pPr>
              <w:spacing w:after="225" w:line="234" w:lineRule="atLeast"/>
              <w:ind w:firstLine="567"/>
              <w:jc w:val="both"/>
              <w:rPr>
                <w:rFonts w:ascii="Times New Roman" w:eastAsia="Times New Roman" w:hAnsi="Times New Roman" w:cs="Times New Roman"/>
                <w:sz w:val="24"/>
                <w:szCs w:val="24"/>
                <w:lang w:eastAsia="ru-RU"/>
              </w:rPr>
            </w:pPr>
            <w:r w:rsidRPr="00762199">
              <w:rPr>
                <w:rFonts w:ascii="Times New Roman" w:eastAsia="Times New Roman" w:hAnsi="Times New Roman" w:cs="Times New Roman"/>
                <w:sz w:val="24"/>
                <w:szCs w:val="24"/>
                <w:lang w:eastAsia="ru-RU"/>
              </w:rPr>
              <w:t>4.2. Юридическим фактом, являющимся основанием для приема и регистрации заявления о предоставлении (оказании) муниципальной услуги является заявление лица, указанного в </w:t>
            </w:r>
            <w:hyperlink r:id="rId9" w:anchor="Par151" w:history="1">
              <w:r w:rsidRPr="00762199">
                <w:rPr>
                  <w:rFonts w:ascii="Times New Roman" w:eastAsia="Times New Roman" w:hAnsi="Times New Roman" w:cs="Times New Roman"/>
                  <w:color w:val="2C5C87"/>
                  <w:sz w:val="24"/>
                  <w:szCs w:val="24"/>
                  <w:u w:val="single"/>
                  <w:lang w:eastAsia="ru-RU"/>
                </w:rPr>
                <w:t>пункте 1.</w:t>
              </w:r>
            </w:hyperlink>
            <w:r w:rsidR="00C80CEB">
              <w:rPr>
                <w:rFonts w:ascii="Times New Roman" w:eastAsia="Times New Roman" w:hAnsi="Times New Roman" w:cs="Times New Roman"/>
                <w:sz w:val="24"/>
                <w:szCs w:val="24"/>
                <w:lang w:eastAsia="ru-RU"/>
              </w:rPr>
              <w:t>7</w:t>
            </w:r>
            <w:r w:rsidRPr="00762199">
              <w:rPr>
                <w:rFonts w:ascii="Times New Roman" w:eastAsia="Times New Roman" w:hAnsi="Times New Roman" w:cs="Times New Roman"/>
                <w:sz w:val="24"/>
                <w:szCs w:val="24"/>
                <w:lang w:eastAsia="ru-RU"/>
              </w:rPr>
              <w:t xml:space="preserve"> настоящего Административного регламента.</w:t>
            </w:r>
          </w:p>
          <w:p w:rsidR="00762199" w:rsidRPr="00762199" w:rsidRDefault="00762199" w:rsidP="00F75317">
            <w:pPr>
              <w:spacing w:after="225" w:line="234" w:lineRule="atLeast"/>
              <w:ind w:firstLine="567"/>
              <w:jc w:val="both"/>
              <w:rPr>
                <w:rFonts w:ascii="Times New Roman" w:eastAsia="Times New Roman" w:hAnsi="Times New Roman" w:cs="Times New Roman"/>
                <w:sz w:val="24"/>
                <w:szCs w:val="24"/>
                <w:lang w:eastAsia="ru-RU"/>
              </w:rPr>
            </w:pPr>
            <w:r w:rsidRPr="00762199">
              <w:rPr>
                <w:rFonts w:ascii="Times New Roman" w:eastAsia="Times New Roman" w:hAnsi="Times New Roman" w:cs="Times New Roman"/>
                <w:sz w:val="24"/>
                <w:szCs w:val="24"/>
                <w:lang w:eastAsia="ru-RU"/>
              </w:rPr>
              <w:t xml:space="preserve">4.3. Лицом, ответственным за прием и регистрацию заявления, является специалист </w:t>
            </w:r>
            <w:r w:rsidR="00C80CEB">
              <w:rPr>
                <w:rFonts w:ascii="Times New Roman" w:eastAsia="Times New Roman" w:hAnsi="Times New Roman" w:cs="Times New Roman"/>
                <w:sz w:val="24"/>
                <w:szCs w:val="24"/>
                <w:lang w:eastAsia="ru-RU"/>
              </w:rPr>
              <w:t>Комитета</w:t>
            </w:r>
            <w:r w:rsidRPr="00762199">
              <w:rPr>
                <w:rFonts w:ascii="Times New Roman" w:eastAsia="Times New Roman" w:hAnsi="Times New Roman" w:cs="Times New Roman"/>
                <w:sz w:val="24"/>
                <w:szCs w:val="24"/>
                <w:lang w:eastAsia="ru-RU"/>
              </w:rPr>
              <w:t>.</w:t>
            </w:r>
          </w:p>
          <w:p w:rsidR="00762199" w:rsidRPr="00762199" w:rsidRDefault="00762199" w:rsidP="00F75317">
            <w:pPr>
              <w:spacing w:after="225" w:line="234" w:lineRule="atLeast"/>
              <w:ind w:firstLine="567"/>
              <w:jc w:val="both"/>
              <w:rPr>
                <w:rFonts w:ascii="Times New Roman" w:eastAsia="Times New Roman" w:hAnsi="Times New Roman" w:cs="Times New Roman"/>
                <w:sz w:val="24"/>
                <w:szCs w:val="24"/>
                <w:lang w:eastAsia="ru-RU"/>
              </w:rPr>
            </w:pPr>
            <w:r w:rsidRPr="00762199">
              <w:rPr>
                <w:rFonts w:ascii="Times New Roman" w:eastAsia="Times New Roman" w:hAnsi="Times New Roman" w:cs="Times New Roman"/>
                <w:sz w:val="24"/>
                <w:szCs w:val="24"/>
                <w:lang w:eastAsia="ru-RU"/>
              </w:rPr>
              <w:t>4.4. Заявление может быть передано следующими способами:</w:t>
            </w:r>
          </w:p>
          <w:p w:rsidR="00762199" w:rsidRPr="00762199" w:rsidRDefault="00762199" w:rsidP="00F75317">
            <w:pPr>
              <w:spacing w:after="225" w:line="234" w:lineRule="atLeast"/>
              <w:ind w:firstLine="567"/>
              <w:jc w:val="both"/>
              <w:rPr>
                <w:rFonts w:ascii="Times New Roman" w:eastAsia="Times New Roman" w:hAnsi="Times New Roman" w:cs="Times New Roman"/>
                <w:sz w:val="24"/>
                <w:szCs w:val="24"/>
                <w:lang w:eastAsia="ru-RU"/>
              </w:rPr>
            </w:pPr>
            <w:r w:rsidRPr="00762199">
              <w:rPr>
                <w:rFonts w:ascii="Times New Roman" w:eastAsia="Times New Roman" w:hAnsi="Times New Roman" w:cs="Times New Roman"/>
                <w:sz w:val="24"/>
                <w:szCs w:val="24"/>
                <w:lang w:eastAsia="ru-RU"/>
              </w:rPr>
              <w:t xml:space="preserve">- доставлено в </w:t>
            </w:r>
            <w:r w:rsidR="00C80CEB">
              <w:rPr>
                <w:rFonts w:ascii="Times New Roman" w:eastAsia="Times New Roman" w:hAnsi="Times New Roman" w:cs="Times New Roman"/>
                <w:sz w:val="24"/>
                <w:szCs w:val="24"/>
                <w:lang w:eastAsia="ru-RU"/>
              </w:rPr>
              <w:t>Комитет</w:t>
            </w:r>
            <w:r w:rsidRPr="00762199">
              <w:rPr>
                <w:rFonts w:ascii="Times New Roman" w:eastAsia="Times New Roman" w:hAnsi="Times New Roman" w:cs="Times New Roman"/>
                <w:sz w:val="24"/>
                <w:szCs w:val="24"/>
                <w:lang w:eastAsia="ru-RU"/>
              </w:rPr>
              <w:t xml:space="preserve"> лично или через уполномоченного представителя в соответствии с действующим законодательством;</w:t>
            </w:r>
          </w:p>
          <w:p w:rsidR="00762199" w:rsidRPr="00762199" w:rsidRDefault="00762199" w:rsidP="00F75317">
            <w:pPr>
              <w:spacing w:after="225" w:line="234" w:lineRule="atLeast"/>
              <w:ind w:firstLine="567"/>
              <w:jc w:val="both"/>
              <w:rPr>
                <w:rFonts w:ascii="Times New Roman" w:eastAsia="Times New Roman" w:hAnsi="Times New Roman" w:cs="Times New Roman"/>
                <w:sz w:val="24"/>
                <w:szCs w:val="24"/>
                <w:lang w:eastAsia="ru-RU"/>
              </w:rPr>
            </w:pPr>
            <w:r w:rsidRPr="00762199">
              <w:rPr>
                <w:rFonts w:ascii="Times New Roman" w:eastAsia="Times New Roman" w:hAnsi="Times New Roman" w:cs="Times New Roman"/>
                <w:sz w:val="24"/>
                <w:szCs w:val="24"/>
                <w:lang w:eastAsia="ru-RU"/>
              </w:rPr>
              <w:t xml:space="preserve">- почтовым отправлением, направленным по адресу </w:t>
            </w:r>
            <w:r w:rsidR="00C80CEB">
              <w:rPr>
                <w:rFonts w:ascii="Times New Roman" w:eastAsia="Times New Roman" w:hAnsi="Times New Roman" w:cs="Times New Roman"/>
                <w:sz w:val="24"/>
                <w:szCs w:val="24"/>
                <w:lang w:eastAsia="ru-RU"/>
              </w:rPr>
              <w:lastRenderedPageBreak/>
              <w:t>Комитета</w:t>
            </w:r>
            <w:r w:rsidRPr="00762199">
              <w:rPr>
                <w:rFonts w:ascii="Times New Roman" w:eastAsia="Times New Roman" w:hAnsi="Times New Roman" w:cs="Times New Roman"/>
                <w:sz w:val="24"/>
                <w:szCs w:val="24"/>
                <w:lang w:eastAsia="ru-RU"/>
              </w:rPr>
              <w:t>;</w:t>
            </w:r>
          </w:p>
          <w:p w:rsidR="00762199" w:rsidRPr="00762199" w:rsidRDefault="00762199" w:rsidP="00F75317">
            <w:pPr>
              <w:spacing w:after="225" w:line="234" w:lineRule="atLeast"/>
              <w:ind w:firstLine="567"/>
              <w:jc w:val="both"/>
              <w:rPr>
                <w:rFonts w:ascii="Times New Roman" w:eastAsia="Times New Roman" w:hAnsi="Times New Roman" w:cs="Times New Roman"/>
                <w:sz w:val="24"/>
                <w:szCs w:val="24"/>
                <w:lang w:eastAsia="ru-RU"/>
              </w:rPr>
            </w:pPr>
            <w:r w:rsidRPr="00762199">
              <w:rPr>
                <w:rFonts w:ascii="Times New Roman" w:eastAsia="Times New Roman" w:hAnsi="Times New Roman" w:cs="Times New Roman"/>
                <w:sz w:val="24"/>
                <w:szCs w:val="24"/>
                <w:lang w:eastAsia="ru-RU"/>
              </w:rPr>
              <w:t>- через МФЦ.</w:t>
            </w:r>
          </w:p>
          <w:p w:rsidR="00762199" w:rsidRPr="00762199" w:rsidRDefault="00762199" w:rsidP="00F75317">
            <w:pPr>
              <w:spacing w:after="225" w:line="234" w:lineRule="atLeast"/>
              <w:ind w:firstLine="567"/>
              <w:jc w:val="both"/>
              <w:rPr>
                <w:rFonts w:ascii="Times New Roman" w:eastAsia="Times New Roman" w:hAnsi="Times New Roman" w:cs="Times New Roman"/>
                <w:sz w:val="24"/>
                <w:szCs w:val="24"/>
                <w:lang w:eastAsia="ru-RU"/>
              </w:rPr>
            </w:pPr>
            <w:r w:rsidRPr="00762199">
              <w:rPr>
                <w:rFonts w:ascii="Times New Roman" w:eastAsia="Times New Roman" w:hAnsi="Times New Roman" w:cs="Times New Roman"/>
                <w:sz w:val="24"/>
                <w:szCs w:val="24"/>
                <w:lang w:eastAsia="ru-RU"/>
              </w:rPr>
              <w:t xml:space="preserve">4.5. Поступившее в </w:t>
            </w:r>
            <w:r w:rsidR="00C80CEB">
              <w:rPr>
                <w:rFonts w:ascii="Times New Roman" w:eastAsia="Times New Roman" w:hAnsi="Times New Roman" w:cs="Times New Roman"/>
                <w:sz w:val="24"/>
                <w:szCs w:val="24"/>
                <w:lang w:eastAsia="ru-RU"/>
              </w:rPr>
              <w:t>Комитет</w:t>
            </w:r>
            <w:r w:rsidRPr="00762199">
              <w:rPr>
                <w:rFonts w:ascii="Times New Roman" w:eastAsia="Times New Roman" w:hAnsi="Times New Roman" w:cs="Times New Roman"/>
                <w:sz w:val="24"/>
                <w:szCs w:val="24"/>
                <w:lang w:eastAsia="ru-RU"/>
              </w:rPr>
              <w:t xml:space="preserve"> заявление подлежит регистрации в течение 3 (трех) рабочих дней специалистом </w:t>
            </w:r>
            <w:r w:rsidR="00C80CEB">
              <w:rPr>
                <w:rFonts w:ascii="Times New Roman" w:eastAsia="Times New Roman" w:hAnsi="Times New Roman" w:cs="Times New Roman"/>
                <w:sz w:val="24"/>
                <w:szCs w:val="24"/>
                <w:lang w:eastAsia="ru-RU"/>
              </w:rPr>
              <w:t>Комитета</w:t>
            </w:r>
            <w:r w:rsidRPr="00762199">
              <w:rPr>
                <w:rFonts w:ascii="Times New Roman" w:eastAsia="Times New Roman" w:hAnsi="Times New Roman" w:cs="Times New Roman"/>
                <w:sz w:val="24"/>
                <w:szCs w:val="24"/>
                <w:lang w:eastAsia="ru-RU"/>
              </w:rPr>
              <w:t>.</w:t>
            </w:r>
          </w:p>
          <w:p w:rsidR="00762199" w:rsidRPr="00762199" w:rsidRDefault="00762199" w:rsidP="00F75317">
            <w:pPr>
              <w:spacing w:after="225" w:line="234" w:lineRule="atLeast"/>
              <w:ind w:firstLine="567"/>
              <w:jc w:val="both"/>
              <w:rPr>
                <w:rFonts w:ascii="Times New Roman" w:eastAsia="Times New Roman" w:hAnsi="Times New Roman" w:cs="Times New Roman"/>
                <w:sz w:val="24"/>
                <w:szCs w:val="24"/>
                <w:lang w:eastAsia="ru-RU"/>
              </w:rPr>
            </w:pPr>
            <w:r w:rsidRPr="00762199">
              <w:rPr>
                <w:rFonts w:ascii="Times New Roman" w:eastAsia="Times New Roman" w:hAnsi="Times New Roman" w:cs="Times New Roman"/>
                <w:sz w:val="24"/>
                <w:szCs w:val="24"/>
                <w:lang w:eastAsia="ru-RU"/>
              </w:rPr>
              <w:t>4.6. Критерии принятия решений при приеме заявления определяются по итогам оценки наличия оснований для отказа в его приеме.</w:t>
            </w:r>
          </w:p>
          <w:p w:rsidR="00762199" w:rsidRPr="00762199" w:rsidRDefault="00762199" w:rsidP="00F75317">
            <w:pPr>
              <w:spacing w:after="225" w:line="234" w:lineRule="atLeast"/>
              <w:ind w:firstLine="567"/>
              <w:jc w:val="both"/>
              <w:rPr>
                <w:rFonts w:ascii="Times New Roman" w:eastAsia="Times New Roman" w:hAnsi="Times New Roman" w:cs="Times New Roman"/>
                <w:sz w:val="24"/>
                <w:szCs w:val="24"/>
                <w:lang w:eastAsia="ru-RU"/>
              </w:rPr>
            </w:pPr>
            <w:r w:rsidRPr="00762199">
              <w:rPr>
                <w:rFonts w:ascii="Times New Roman" w:eastAsia="Times New Roman" w:hAnsi="Times New Roman" w:cs="Times New Roman"/>
                <w:sz w:val="24"/>
                <w:szCs w:val="24"/>
                <w:lang w:eastAsia="ru-RU"/>
              </w:rPr>
              <w:t>4.7. Способом фиксации результата выполнения административного действия является регистрация поступившего заявления.</w:t>
            </w:r>
          </w:p>
          <w:p w:rsidR="00762199" w:rsidRPr="00762199" w:rsidRDefault="00762199" w:rsidP="00F75317">
            <w:pPr>
              <w:spacing w:after="225" w:line="234" w:lineRule="atLeast"/>
              <w:ind w:firstLine="567"/>
              <w:jc w:val="both"/>
              <w:rPr>
                <w:rFonts w:ascii="Times New Roman" w:eastAsia="Times New Roman" w:hAnsi="Times New Roman" w:cs="Times New Roman"/>
                <w:sz w:val="24"/>
                <w:szCs w:val="24"/>
                <w:lang w:eastAsia="ru-RU"/>
              </w:rPr>
            </w:pPr>
            <w:r w:rsidRPr="00762199">
              <w:rPr>
                <w:rFonts w:ascii="Times New Roman" w:eastAsia="Times New Roman" w:hAnsi="Times New Roman" w:cs="Times New Roman"/>
                <w:sz w:val="24"/>
                <w:szCs w:val="24"/>
                <w:lang w:eastAsia="ru-RU"/>
              </w:rPr>
              <w:t xml:space="preserve">4.8. </w:t>
            </w:r>
            <w:proofErr w:type="gramStart"/>
            <w:r w:rsidRPr="00762199">
              <w:rPr>
                <w:rFonts w:ascii="Times New Roman" w:eastAsia="Times New Roman" w:hAnsi="Times New Roman" w:cs="Times New Roman"/>
                <w:sz w:val="24"/>
                <w:szCs w:val="24"/>
                <w:lang w:eastAsia="ru-RU"/>
              </w:rPr>
              <w:t>Контроль за</w:t>
            </w:r>
            <w:proofErr w:type="gramEnd"/>
            <w:r w:rsidRPr="00762199">
              <w:rPr>
                <w:rFonts w:ascii="Times New Roman" w:eastAsia="Times New Roman" w:hAnsi="Times New Roman" w:cs="Times New Roman"/>
                <w:sz w:val="24"/>
                <w:szCs w:val="24"/>
                <w:lang w:eastAsia="ru-RU"/>
              </w:rPr>
              <w:t xml:space="preserve"> выполнением административного действия осуществляется </w:t>
            </w:r>
            <w:r w:rsidR="00C80CEB">
              <w:rPr>
                <w:rFonts w:ascii="Times New Roman" w:eastAsia="Times New Roman" w:hAnsi="Times New Roman" w:cs="Times New Roman"/>
                <w:sz w:val="24"/>
                <w:szCs w:val="24"/>
                <w:lang w:eastAsia="ru-RU"/>
              </w:rPr>
              <w:t>председателем Комитета либо его заместителем</w:t>
            </w:r>
            <w:r w:rsidRPr="00762199">
              <w:rPr>
                <w:rFonts w:ascii="Times New Roman" w:eastAsia="Times New Roman" w:hAnsi="Times New Roman" w:cs="Times New Roman"/>
                <w:sz w:val="24"/>
                <w:szCs w:val="24"/>
                <w:lang w:eastAsia="ru-RU"/>
              </w:rPr>
              <w:t>.</w:t>
            </w:r>
          </w:p>
          <w:p w:rsidR="00762199" w:rsidRPr="00762199" w:rsidRDefault="00762199" w:rsidP="00F75317">
            <w:pPr>
              <w:spacing w:after="225" w:line="234" w:lineRule="atLeast"/>
              <w:ind w:firstLine="567"/>
              <w:jc w:val="both"/>
              <w:rPr>
                <w:rFonts w:ascii="Times New Roman" w:eastAsia="Times New Roman" w:hAnsi="Times New Roman" w:cs="Times New Roman"/>
                <w:sz w:val="24"/>
                <w:szCs w:val="24"/>
                <w:lang w:eastAsia="ru-RU"/>
              </w:rPr>
            </w:pPr>
            <w:bookmarkStart w:id="26" w:name="Par340"/>
            <w:bookmarkEnd w:id="26"/>
            <w:r w:rsidRPr="00762199">
              <w:rPr>
                <w:rFonts w:ascii="Times New Roman" w:eastAsia="Times New Roman" w:hAnsi="Times New Roman" w:cs="Times New Roman"/>
                <w:sz w:val="24"/>
                <w:szCs w:val="24"/>
                <w:lang w:eastAsia="ru-RU"/>
              </w:rPr>
              <w:t>4.9. Результатом административной процедуры является регистрация заявления или отказ в приеме документов.</w:t>
            </w:r>
          </w:p>
          <w:p w:rsidR="00762199" w:rsidRPr="00762199" w:rsidRDefault="00762199" w:rsidP="00F75317">
            <w:pPr>
              <w:spacing w:after="225" w:line="234" w:lineRule="atLeast"/>
              <w:ind w:firstLine="567"/>
              <w:jc w:val="both"/>
              <w:rPr>
                <w:rFonts w:ascii="Times New Roman" w:eastAsia="Times New Roman" w:hAnsi="Times New Roman" w:cs="Times New Roman"/>
                <w:sz w:val="24"/>
                <w:szCs w:val="24"/>
                <w:lang w:eastAsia="ru-RU"/>
              </w:rPr>
            </w:pPr>
            <w:r w:rsidRPr="00762199">
              <w:rPr>
                <w:rFonts w:ascii="Times New Roman" w:eastAsia="Times New Roman" w:hAnsi="Times New Roman" w:cs="Times New Roman"/>
                <w:sz w:val="24"/>
                <w:szCs w:val="24"/>
                <w:lang w:eastAsia="ru-RU"/>
              </w:rPr>
              <w:t>4.10. Юридическим фактом, являющимся основанием для рассмотрения заявления о предоставлении (оказании) муниципальной услуги и прилагаемых к нему документов, является зарегистрированное заявление лица, указанного в </w:t>
            </w:r>
            <w:hyperlink r:id="rId10" w:anchor="Par151" w:history="1">
              <w:r w:rsidRPr="00762199">
                <w:rPr>
                  <w:rFonts w:ascii="Times New Roman" w:eastAsia="Times New Roman" w:hAnsi="Times New Roman" w:cs="Times New Roman"/>
                  <w:color w:val="2C5C87"/>
                  <w:sz w:val="24"/>
                  <w:szCs w:val="24"/>
                  <w:u w:val="single"/>
                  <w:lang w:eastAsia="ru-RU"/>
                </w:rPr>
                <w:t>пункте 1.</w:t>
              </w:r>
            </w:hyperlink>
            <w:r w:rsidR="00C80CEB">
              <w:rPr>
                <w:rFonts w:ascii="Times New Roman" w:eastAsia="Times New Roman" w:hAnsi="Times New Roman" w:cs="Times New Roman"/>
                <w:sz w:val="24"/>
                <w:szCs w:val="24"/>
                <w:lang w:eastAsia="ru-RU"/>
              </w:rPr>
              <w:t>7</w:t>
            </w:r>
            <w:r w:rsidRPr="00762199">
              <w:rPr>
                <w:rFonts w:ascii="Times New Roman" w:eastAsia="Times New Roman" w:hAnsi="Times New Roman" w:cs="Times New Roman"/>
                <w:sz w:val="24"/>
                <w:szCs w:val="24"/>
                <w:lang w:eastAsia="ru-RU"/>
              </w:rPr>
              <w:t xml:space="preserve"> настоящего Административного регламента.</w:t>
            </w:r>
          </w:p>
          <w:p w:rsidR="00762199" w:rsidRPr="00762199" w:rsidRDefault="00762199" w:rsidP="00F75317">
            <w:pPr>
              <w:spacing w:after="225" w:line="234" w:lineRule="atLeast"/>
              <w:ind w:firstLine="567"/>
              <w:jc w:val="both"/>
              <w:rPr>
                <w:rFonts w:ascii="Times New Roman" w:eastAsia="Times New Roman" w:hAnsi="Times New Roman" w:cs="Times New Roman"/>
                <w:sz w:val="24"/>
                <w:szCs w:val="24"/>
                <w:lang w:eastAsia="ru-RU"/>
              </w:rPr>
            </w:pPr>
            <w:r w:rsidRPr="00762199">
              <w:rPr>
                <w:rFonts w:ascii="Times New Roman" w:eastAsia="Times New Roman" w:hAnsi="Times New Roman" w:cs="Times New Roman"/>
                <w:sz w:val="24"/>
                <w:szCs w:val="24"/>
                <w:lang w:eastAsia="ru-RU"/>
              </w:rPr>
              <w:t xml:space="preserve">4.11. Поступившее в </w:t>
            </w:r>
            <w:r w:rsidR="002E1945">
              <w:rPr>
                <w:rFonts w:ascii="Times New Roman" w:eastAsia="Times New Roman" w:hAnsi="Times New Roman" w:cs="Times New Roman"/>
                <w:sz w:val="24"/>
                <w:szCs w:val="24"/>
                <w:lang w:eastAsia="ru-RU"/>
              </w:rPr>
              <w:t>Комитет</w:t>
            </w:r>
            <w:r w:rsidRPr="00762199">
              <w:rPr>
                <w:rFonts w:ascii="Times New Roman" w:eastAsia="Times New Roman" w:hAnsi="Times New Roman" w:cs="Times New Roman"/>
                <w:sz w:val="24"/>
                <w:szCs w:val="24"/>
                <w:lang w:eastAsia="ru-RU"/>
              </w:rPr>
              <w:t xml:space="preserve"> заявление о предоставлении (оказании) муниципальной услуги после регистрации в тот же день передается </w:t>
            </w:r>
            <w:r w:rsidR="002E1945">
              <w:rPr>
                <w:rFonts w:ascii="Times New Roman" w:eastAsia="Times New Roman" w:hAnsi="Times New Roman" w:cs="Times New Roman"/>
                <w:sz w:val="24"/>
                <w:szCs w:val="24"/>
                <w:lang w:eastAsia="ru-RU"/>
              </w:rPr>
              <w:t>председателю Комитета</w:t>
            </w:r>
            <w:r w:rsidRPr="00762199">
              <w:rPr>
                <w:rFonts w:ascii="Times New Roman" w:eastAsia="Times New Roman" w:hAnsi="Times New Roman" w:cs="Times New Roman"/>
                <w:sz w:val="24"/>
                <w:szCs w:val="24"/>
                <w:lang w:eastAsia="ru-RU"/>
              </w:rPr>
              <w:t xml:space="preserve"> либо его заместителю.</w:t>
            </w:r>
          </w:p>
          <w:p w:rsidR="00762199" w:rsidRPr="00762199" w:rsidRDefault="00762199" w:rsidP="00F75317">
            <w:pPr>
              <w:spacing w:after="225" w:line="234" w:lineRule="atLeast"/>
              <w:ind w:firstLine="567"/>
              <w:jc w:val="both"/>
              <w:rPr>
                <w:rFonts w:ascii="Times New Roman" w:eastAsia="Times New Roman" w:hAnsi="Times New Roman" w:cs="Times New Roman"/>
                <w:sz w:val="24"/>
                <w:szCs w:val="24"/>
                <w:lang w:eastAsia="ru-RU"/>
              </w:rPr>
            </w:pPr>
            <w:r w:rsidRPr="00762199">
              <w:rPr>
                <w:rFonts w:ascii="Times New Roman" w:eastAsia="Times New Roman" w:hAnsi="Times New Roman" w:cs="Times New Roman"/>
                <w:sz w:val="24"/>
                <w:szCs w:val="24"/>
                <w:lang w:eastAsia="ru-RU"/>
              </w:rPr>
              <w:t xml:space="preserve">4.12. Рассмотрение заявлений о предоставлении (оказании) муниципальной услуги осуществляет специалист </w:t>
            </w:r>
            <w:r w:rsidR="002E1945">
              <w:rPr>
                <w:rFonts w:ascii="Times New Roman" w:eastAsia="Times New Roman" w:hAnsi="Times New Roman" w:cs="Times New Roman"/>
                <w:sz w:val="24"/>
                <w:szCs w:val="24"/>
                <w:lang w:eastAsia="ru-RU"/>
              </w:rPr>
              <w:t>Комитета</w:t>
            </w:r>
            <w:r w:rsidRPr="00762199">
              <w:rPr>
                <w:rFonts w:ascii="Times New Roman" w:eastAsia="Times New Roman" w:hAnsi="Times New Roman" w:cs="Times New Roman"/>
                <w:sz w:val="24"/>
                <w:szCs w:val="24"/>
                <w:lang w:eastAsia="ru-RU"/>
              </w:rPr>
              <w:t>. Срок рассмотрения заявления - 30 (тридцать) календарных дней.</w:t>
            </w:r>
          </w:p>
          <w:p w:rsidR="00DD4341" w:rsidRDefault="00762199" w:rsidP="00F75317">
            <w:pPr>
              <w:spacing w:after="225" w:line="234" w:lineRule="atLeast"/>
              <w:ind w:firstLine="567"/>
              <w:jc w:val="both"/>
              <w:rPr>
                <w:rFonts w:ascii="Times New Roman" w:eastAsia="Times New Roman" w:hAnsi="Times New Roman" w:cs="Times New Roman"/>
                <w:sz w:val="24"/>
                <w:szCs w:val="24"/>
                <w:lang w:eastAsia="ru-RU"/>
              </w:rPr>
            </w:pPr>
            <w:r w:rsidRPr="00762199">
              <w:rPr>
                <w:rFonts w:ascii="Times New Roman" w:eastAsia="Times New Roman" w:hAnsi="Times New Roman" w:cs="Times New Roman"/>
                <w:sz w:val="24"/>
                <w:szCs w:val="24"/>
                <w:lang w:eastAsia="ru-RU"/>
              </w:rPr>
              <w:t xml:space="preserve">4.13. Лицом, ответственным за рассмотрение заявления и проверку комплекта документов, является специалист </w:t>
            </w:r>
            <w:r w:rsidR="002E1945">
              <w:rPr>
                <w:rFonts w:ascii="Times New Roman" w:eastAsia="Times New Roman" w:hAnsi="Times New Roman" w:cs="Times New Roman"/>
                <w:sz w:val="24"/>
                <w:szCs w:val="24"/>
                <w:lang w:eastAsia="ru-RU"/>
              </w:rPr>
              <w:t>Комитета</w:t>
            </w:r>
            <w:r w:rsidRPr="00762199">
              <w:rPr>
                <w:rFonts w:ascii="Times New Roman" w:eastAsia="Times New Roman" w:hAnsi="Times New Roman" w:cs="Times New Roman"/>
                <w:sz w:val="24"/>
                <w:szCs w:val="24"/>
                <w:lang w:eastAsia="ru-RU"/>
              </w:rPr>
              <w:t xml:space="preserve">, которому </w:t>
            </w:r>
            <w:r w:rsidR="002E1945">
              <w:rPr>
                <w:rFonts w:ascii="Times New Roman" w:eastAsia="Times New Roman" w:hAnsi="Times New Roman" w:cs="Times New Roman"/>
                <w:sz w:val="24"/>
                <w:szCs w:val="24"/>
                <w:lang w:eastAsia="ru-RU"/>
              </w:rPr>
              <w:t>председателем Комитета</w:t>
            </w:r>
            <w:r w:rsidRPr="00762199">
              <w:rPr>
                <w:rFonts w:ascii="Times New Roman" w:eastAsia="Times New Roman" w:hAnsi="Times New Roman" w:cs="Times New Roman"/>
                <w:sz w:val="24"/>
                <w:szCs w:val="24"/>
                <w:lang w:eastAsia="ru-RU"/>
              </w:rPr>
              <w:t xml:space="preserve">, его заместителем, дано </w:t>
            </w:r>
            <w:r w:rsidRPr="00762199">
              <w:rPr>
                <w:rFonts w:ascii="Times New Roman" w:eastAsia="Times New Roman" w:hAnsi="Times New Roman" w:cs="Times New Roman"/>
                <w:sz w:val="24"/>
                <w:szCs w:val="24"/>
                <w:lang w:eastAsia="ru-RU"/>
              </w:rPr>
              <w:lastRenderedPageBreak/>
              <w:t>поручение о подготовке документов для рассмотрения</w:t>
            </w:r>
            <w:r w:rsidR="00DD4341">
              <w:rPr>
                <w:rFonts w:ascii="Times New Roman" w:eastAsia="Times New Roman" w:hAnsi="Times New Roman" w:cs="Times New Roman"/>
                <w:sz w:val="24"/>
                <w:szCs w:val="24"/>
                <w:lang w:eastAsia="ru-RU"/>
              </w:rPr>
              <w:t>.</w:t>
            </w:r>
            <w:r w:rsidRPr="00762199">
              <w:rPr>
                <w:rFonts w:ascii="Times New Roman" w:eastAsia="Times New Roman" w:hAnsi="Times New Roman" w:cs="Times New Roman"/>
                <w:sz w:val="24"/>
                <w:szCs w:val="24"/>
                <w:lang w:eastAsia="ru-RU"/>
              </w:rPr>
              <w:t xml:space="preserve"> </w:t>
            </w:r>
            <w:bookmarkStart w:id="27" w:name="Par346"/>
            <w:bookmarkEnd w:id="27"/>
          </w:p>
          <w:p w:rsidR="00762199" w:rsidRPr="00762199" w:rsidRDefault="00762199" w:rsidP="00F75317">
            <w:pPr>
              <w:spacing w:after="225" w:line="234" w:lineRule="atLeast"/>
              <w:ind w:firstLine="567"/>
              <w:jc w:val="both"/>
              <w:rPr>
                <w:rFonts w:ascii="Times New Roman" w:eastAsia="Times New Roman" w:hAnsi="Times New Roman" w:cs="Times New Roman"/>
                <w:sz w:val="24"/>
                <w:szCs w:val="24"/>
                <w:lang w:eastAsia="ru-RU"/>
              </w:rPr>
            </w:pPr>
            <w:r w:rsidRPr="00762199">
              <w:rPr>
                <w:rFonts w:ascii="Times New Roman" w:eastAsia="Times New Roman" w:hAnsi="Times New Roman" w:cs="Times New Roman"/>
                <w:sz w:val="24"/>
                <w:szCs w:val="24"/>
                <w:lang w:eastAsia="ru-RU"/>
              </w:rPr>
              <w:t xml:space="preserve">4.14. В случаях,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w:t>
            </w:r>
            <w:r w:rsidR="002E1945">
              <w:rPr>
                <w:rFonts w:ascii="Times New Roman" w:eastAsia="Times New Roman" w:hAnsi="Times New Roman" w:cs="Times New Roman"/>
                <w:sz w:val="24"/>
                <w:szCs w:val="24"/>
                <w:lang w:eastAsia="ru-RU"/>
              </w:rPr>
              <w:t>Комитета</w:t>
            </w:r>
            <w:r w:rsidRPr="00762199">
              <w:rPr>
                <w:rFonts w:ascii="Times New Roman" w:eastAsia="Times New Roman" w:hAnsi="Times New Roman" w:cs="Times New Roman"/>
                <w:sz w:val="24"/>
                <w:szCs w:val="24"/>
                <w:lang w:eastAsia="ru-RU"/>
              </w:rPr>
              <w:t xml:space="preserve"> осуществляет следующие действия:</w:t>
            </w:r>
          </w:p>
          <w:p w:rsidR="00762199" w:rsidRPr="00762199" w:rsidRDefault="00762199" w:rsidP="00F75317">
            <w:pPr>
              <w:spacing w:after="225" w:line="234" w:lineRule="atLeast"/>
              <w:ind w:firstLine="567"/>
              <w:jc w:val="both"/>
              <w:rPr>
                <w:rFonts w:ascii="Times New Roman" w:eastAsia="Times New Roman" w:hAnsi="Times New Roman" w:cs="Times New Roman"/>
                <w:sz w:val="24"/>
                <w:szCs w:val="24"/>
                <w:lang w:eastAsia="ru-RU"/>
              </w:rPr>
            </w:pPr>
            <w:r w:rsidRPr="00762199">
              <w:rPr>
                <w:rFonts w:ascii="Times New Roman" w:eastAsia="Times New Roman" w:hAnsi="Times New Roman" w:cs="Times New Roman"/>
                <w:sz w:val="24"/>
                <w:szCs w:val="24"/>
                <w:lang w:eastAsia="ru-RU"/>
              </w:rPr>
              <w:t>- направляет заявителю уведомление о необходимости представления дополнительной информации и (или) доработке представленных заявителем документов;</w:t>
            </w:r>
          </w:p>
          <w:p w:rsidR="00762199" w:rsidRPr="00762199" w:rsidRDefault="00762199" w:rsidP="00F75317">
            <w:pPr>
              <w:spacing w:after="225" w:line="234" w:lineRule="atLeast"/>
              <w:ind w:firstLine="567"/>
              <w:jc w:val="both"/>
              <w:rPr>
                <w:rFonts w:ascii="Times New Roman" w:eastAsia="Times New Roman" w:hAnsi="Times New Roman" w:cs="Times New Roman"/>
                <w:sz w:val="24"/>
                <w:szCs w:val="24"/>
                <w:lang w:eastAsia="ru-RU"/>
              </w:rPr>
            </w:pPr>
            <w:r w:rsidRPr="00762199">
              <w:rPr>
                <w:rFonts w:ascii="Times New Roman" w:eastAsia="Times New Roman" w:hAnsi="Times New Roman" w:cs="Times New Roman"/>
                <w:sz w:val="24"/>
                <w:szCs w:val="24"/>
                <w:lang w:eastAsia="ru-RU"/>
              </w:rPr>
              <w:t>- обращается за получением дополнительной информации и</w:t>
            </w:r>
            <w:r w:rsidR="002E1945">
              <w:rPr>
                <w:rFonts w:ascii="Times New Roman" w:eastAsia="Times New Roman" w:hAnsi="Times New Roman" w:cs="Times New Roman"/>
                <w:sz w:val="24"/>
                <w:szCs w:val="24"/>
                <w:lang w:eastAsia="ru-RU"/>
              </w:rPr>
              <w:t xml:space="preserve"> </w:t>
            </w:r>
            <w:r w:rsidRPr="00762199">
              <w:rPr>
                <w:rFonts w:ascii="Times New Roman" w:eastAsia="Times New Roman" w:hAnsi="Times New Roman" w:cs="Times New Roman"/>
                <w:sz w:val="24"/>
                <w:szCs w:val="24"/>
                <w:lang w:eastAsia="ru-RU"/>
              </w:rPr>
              <w:t>(или) подтверждением представленной заявителем информации в государственные органы или в соответствующие подразделения администрации МО, обладающие необходимой информацией.</w:t>
            </w:r>
          </w:p>
          <w:p w:rsidR="00762199" w:rsidRPr="00762199" w:rsidRDefault="00762199" w:rsidP="00F75317">
            <w:pPr>
              <w:spacing w:after="225" w:line="234" w:lineRule="atLeast"/>
              <w:ind w:firstLine="567"/>
              <w:jc w:val="both"/>
              <w:rPr>
                <w:rFonts w:ascii="Times New Roman" w:eastAsia="Times New Roman" w:hAnsi="Times New Roman" w:cs="Times New Roman"/>
                <w:sz w:val="24"/>
                <w:szCs w:val="24"/>
                <w:lang w:eastAsia="ru-RU"/>
              </w:rPr>
            </w:pPr>
            <w:r w:rsidRPr="00762199">
              <w:rPr>
                <w:rFonts w:ascii="Times New Roman" w:eastAsia="Times New Roman" w:hAnsi="Times New Roman" w:cs="Times New Roman"/>
                <w:sz w:val="24"/>
                <w:szCs w:val="24"/>
                <w:lang w:eastAsia="ru-RU"/>
              </w:rPr>
              <w:t xml:space="preserve">4.15. 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w:t>
            </w:r>
            <w:r w:rsidR="002E1945">
              <w:rPr>
                <w:rFonts w:ascii="Times New Roman" w:eastAsia="Times New Roman" w:hAnsi="Times New Roman" w:cs="Times New Roman"/>
                <w:sz w:val="24"/>
                <w:szCs w:val="24"/>
                <w:lang w:eastAsia="ru-RU"/>
              </w:rPr>
              <w:t>Комитета</w:t>
            </w:r>
            <w:r w:rsidRPr="00762199">
              <w:rPr>
                <w:rFonts w:ascii="Times New Roman" w:eastAsia="Times New Roman" w:hAnsi="Times New Roman" w:cs="Times New Roman"/>
                <w:sz w:val="24"/>
                <w:szCs w:val="24"/>
                <w:lang w:eastAsia="ru-RU"/>
              </w:rPr>
              <w:t xml:space="preserve"> готовит уведомление в адрес заявителя об отказе.</w:t>
            </w:r>
          </w:p>
          <w:p w:rsidR="00762199" w:rsidRPr="00762199" w:rsidRDefault="00762199" w:rsidP="00F75317">
            <w:pPr>
              <w:spacing w:after="225" w:line="234" w:lineRule="atLeast"/>
              <w:ind w:firstLine="567"/>
              <w:jc w:val="both"/>
              <w:rPr>
                <w:rFonts w:ascii="Times New Roman" w:eastAsia="Times New Roman" w:hAnsi="Times New Roman" w:cs="Times New Roman"/>
                <w:sz w:val="24"/>
                <w:szCs w:val="24"/>
                <w:lang w:eastAsia="ru-RU"/>
              </w:rPr>
            </w:pPr>
            <w:r w:rsidRPr="00762199">
              <w:rPr>
                <w:rFonts w:ascii="Times New Roman" w:eastAsia="Times New Roman" w:hAnsi="Times New Roman" w:cs="Times New Roman"/>
                <w:sz w:val="24"/>
                <w:szCs w:val="24"/>
                <w:lang w:eastAsia="ru-RU"/>
              </w:rPr>
              <w:t>В случае</w:t>
            </w:r>
            <w:proofErr w:type="gramStart"/>
            <w:r w:rsidRPr="00762199">
              <w:rPr>
                <w:rFonts w:ascii="Times New Roman" w:eastAsia="Times New Roman" w:hAnsi="Times New Roman" w:cs="Times New Roman"/>
                <w:sz w:val="24"/>
                <w:szCs w:val="24"/>
                <w:lang w:eastAsia="ru-RU"/>
              </w:rPr>
              <w:t>,</w:t>
            </w:r>
            <w:proofErr w:type="gramEnd"/>
            <w:r w:rsidRPr="00762199">
              <w:rPr>
                <w:rFonts w:ascii="Times New Roman" w:eastAsia="Times New Roman" w:hAnsi="Times New Roman" w:cs="Times New Roman"/>
                <w:sz w:val="24"/>
                <w:szCs w:val="24"/>
                <w:lang w:eastAsia="ru-RU"/>
              </w:rPr>
              <w:t xml:space="preserve"> если заявителю отказано в предоставлении Муниципальной услуги, указанный в заявлении объект может быть передан </w:t>
            </w:r>
            <w:r w:rsidR="002E1945">
              <w:rPr>
                <w:rFonts w:ascii="Times New Roman" w:eastAsia="Times New Roman" w:hAnsi="Times New Roman" w:cs="Times New Roman"/>
                <w:sz w:val="24"/>
                <w:szCs w:val="24"/>
                <w:lang w:eastAsia="ru-RU"/>
              </w:rPr>
              <w:t>Комитетом</w:t>
            </w:r>
            <w:r w:rsidRPr="00762199">
              <w:rPr>
                <w:rFonts w:ascii="Times New Roman" w:eastAsia="Times New Roman" w:hAnsi="Times New Roman" w:cs="Times New Roman"/>
                <w:sz w:val="24"/>
                <w:szCs w:val="24"/>
                <w:lang w:eastAsia="ru-RU"/>
              </w:rPr>
              <w:t xml:space="preserve"> в пользование на торгах (в соответствии с положениями Федерального закона от 26.07.2006 № 135-ФЗ «О защите конкуренции», приказа ФАС России от 10.02.2010 № 67).</w:t>
            </w:r>
          </w:p>
          <w:p w:rsidR="00064BF5" w:rsidRPr="00E81583" w:rsidRDefault="00064BF5" w:rsidP="00064BF5">
            <w:pPr>
              <w:pStyle w:val="ConsPlusNormal"/>
              <w:jc w:val="center"/>
              <w:outlineLvl w:val="2"/>
              <w:rPr>
                <w:rFonts w:ascii="Times New Roman" w:hAnsi="Times New Roman" w:cs="Times New Roman"/>
                <w:b/>
                <w:color w:val="000000" w:themeColor="text1"/>
              </w:rPr>
            </w:pPr>
            <w:r w:rsidRPr="00E81583">
              <w:rPr>
                <w:rFonts w:ascii="Times New Roman" w:hAnsi="Times New Roman" w:cs="Times New Roman"/>
                <w:b/>
                <w:color w:val="000000" w:themeColor="text1"/>
              </w:rPr>
              <w:t>5. Результат предоставления муниципальной услуги</w:t>
            </w:r>
          </w:p>
          <w:p w:rsidR="00064BF5" w:rsidRPr="00E81583" w:rsidRDefault="00064BF5" w:rsidP="00064BF5">
            <w:pPr>
              <w:pStyle w:val="ConsPlusNormal"/>
              <w:jc w:val="both"/>
              <w:rPr>
                <w:rFonts w:ascii="Times New Roman" w:hAnsi="Times New Roman" w:cs="Times New Roman"/>
                <w:b/>
                <w:color w:val="000000" w:themeColor="text1"/>
              </w:rPr>
            </w:pPr>
          </w:p>
          <w:p w:rsidR="00064BF5" w:rsidRPr="00A10BA6" w:rsidRDefault="00064BF5" w:rsidP="00064BF5">
            <w:pPr>
              <w:pStyle w:val="ConsPlusNormal"/>
              <w:ind w:firstLine="540"/>
              <w:jc w:val="both"/>
              <w:rPr>
                <w:rFonts w:ascii="Times New Roman" w:hAnsi="Times New Roman" w:cs="Times New Roman"/>
                <w:color w:val="000000" w:themeColor="text1"/>
              </w:rPr>
            </w:pPr>
            <w:r>
              <w:rPr>
                <w:rFonts w:ascii="Times New Roman" w:hAnsi="Times New Roman" w:cs="Times New Roman"/>
                <w:color w:val="000000" w:themeColor="text1"/>
              </w:rPr>
              <w:t>5.1.</w:t>
            </w:r>
            <w:r w:rsidRPr="00A10BA6">
              <w:rPr>
                <w:rFonts w:ascii="Times New Roman" w:hAnsi="Times New Roman" w:cs="Times New Roman"/>
                <w:color w:val="000000" w:themeColor="text1"/>
              </w:rPr>
              <w:t xml:space="preserve"> Результатом предоставления </w:t>
            </w:r>
            <w:r>
              <w:rPr>
                <w:rFonts w:ascii="Times New Roman" w:hAnsi="Times New Roman" w:cs="Times New Roman"/>
                <w:color w:val="000000" w:themeColor="text1"/>
              </w:rPr>
              <w:t>муниципальной</w:t>
            </w:r>
            <w:r w:rsidRPr="00A10BA6">
              <w:rPr>
                <w:rFonts w:ascii="Times New Roman" w:hAnsi="Times New Roman" w:cs="Times New Roman"/>
                <w:color w:val="000000" w:themeColor="text1"/>
              </w:rPr>
              <w:t xml:space="preserve"> услуги является:</w:t>
            </w:r>
          </w:p>
          <w:p w:rsidR="00064BF5" w:rsidRPr="00A10BA6" w:rsidRDefault="00064BF5" w:rsidP="00064BF5">
            <w:pPr>
              <w:pStyle w:val="ConsPlusNormal"/>
              <w:spacing w:before="220"/>
              <w:ind w:firstLine="540"/>
              <w:jc w:val="both"/>
              <w:rPr>
                <w:rFonts w:ascii="Times New Roman" w:hAnsi="Times New Roman" w:cs="Times New Roman"/>
                <w:color w:val="000000" w:themeColor="text1"/>
              </w:rPr>
            </w:pPr>
            <w:r w:rsidRPr="00A10BA6">
              <w:rPr>
                <w:rFonts w:ascii="Times New Roman" w:hAnsi="Times New Roman" w:cs="Times New Roman"/>
                <w:color w:val="000000" w:themeColor="text1"/>
              </w:rPr>
              <w:t xml:space="preserve">1) письмо </w:t>
            </w:r>
            <w:r>
              <w:rPr>
                <w:rFonts w:ascii="Times New Roman" w:hAnsi="Times New Roman" w:cs="Times New Roman"/>
                <w:color w:val="000000" w:themeColor="text1"/>
              </w:rPr>
              <w:t>Комитета</w:t>
            </w:r>
            <w:r w:rsidRPr="00A10BA6">
              <w:rPr>
                <w:rFonts w:ascii="Times New Roman" w:hAnsi="Times New Roman" w:cs="Times New Roman"/>
                <w:color w:val="000000" w:themeColor="text1"/>
              </w:rPr>
              <w:t xml:space="preserve"> об оказании субъекту МСП имущественной поддержки путем предоставления имущества </w:t>
            </w:r>
            <w:r>
              <w:rPr>
                <w:rFonts w:ascii="Times New Roman" w:hAnsi="Times New Roman" w:cs="Times New Roman"/>
                <w:color w:val="000000" w:themeColor="text1"/>
              </w:rPr>
              <w:t>Магдагачинского района</w:t>
            </w:r>
            <w:r w:rsidRPr="00A10BA6">
              <w:rPr>
                <w:rFonts w:ascii="Times New Roman" w:hAnsi="Times New Roman" w:cs="Times New Roman"/>
                <w:color w:val="000000" w:themeColor="text1"/>
              </w:rPr>
              <w:t xml:space="preserve">, включенного в перечень имущества </w:t>
            </w:r>
            <w:r>
              <w:rPr>
                <w:rFonts w:ascii="Times New Roman" w:hAnsi="Times New Roman" w:cs="Times New Roman"/>
                <w:color w:val="000000" w:themeColor="text1"/>
              </w:rPr>
              <w:t>Магдагачинского района</w:t>
            </w:r>
            <w:r w:rsidRPr="00A10BA6">
              <w:rPr>
                <w:rFonts w:ascii="Times New Roman" w:hAnsi="Times New Roman" w:cs="Times New Roman"/>
                <w:color w:val="000000" w:themeColor="text1"/>
              </w:rPr>
              <w:t xml:space="preserve">, предназначенного для передачи во владение и (или) пользование субъектам малого и среднего предпринимательства и организациям, </w:t>
            </w:r>
            <w:r w:rsidRPr="00A10BA6">
              <w:rPr>
                <w:rFonts w:ascii="Times New Roman" w:hAnsi="Times New Roman" w:cs="Times New Roman"/>
                <w:color w:val="000000" w:themeColor="text1"/>
              </w:rPr>
              <w:lastRenderedPageBreak/>
              <w:t>образующим инфраструктуру поддержки субъектов малого и среднего предпринимательства (далее - оказание субъекту МСП имущественной поддержки);</w:t>
            </w:r>
          </w:p>
          <w:p w:rsidR="00064BF5" w:rsidRPr="00A10BA6" w:rsidRDefault="00064BF5" w:rsidP="00064BF5">
            <w:pPr>
              <w:pStyle w:val="ConsPlusNormal"/>
              <w:spacing w:before="220"/>
              <w:ind w:firstLine="540"/>
              <w:jc w:val="both"/>
              <w:rPr>
                <w:rFonts w:ascii="Times New Roman" w:hAnsi="Times New Roman" w:cs="Times New Roman"/>
                <w:color w:val="000000" w:themeColor="text1"/>
              </w:rPr>
            </w:pPr>
            <w:r w:rsidRPr="00A10BA6">
              <w:rPr>
                <w:rFonts w:ascii="Times New Roman" w:hAnsi="Times New Roman" w:cs="Times New Roman"/>
                <w:color w:val="000000" w:themeColor="text1"/>
              </w:rPr>
              <w:t xml:space="preserve">2) письмо </w:t>
            </w:r>
            <w:r>
              <w:rPr>
                <w:rFonts w:ascii="Times New Roman" w:hAnsi="Times New Roman" w:cs="Times New Roman"/>
                <w:color w:val="000000" w:themeColor="text1"/>
              </w:rPr>
              <w:t>Комитета</w:t>
            </w:r>
            <w:r w:rsidRPr="00A10BA6">
              <w:rPr>
                <w:rFonts w:ascii="Times New Roman" w:hAnsi="Times New Roman" w:cs="Times New Roman"/>
                <w:color w:val="000000" w:themeColor="text1"/>
              </w:rPr>
              <w:t xml:space="preserve"> об отказе в оказании субъекту МСП имущественной поддержки.</w:t>
            </w:r>
          </w:p>
          <w:p w:rsidR="00064BF5" w:rsidRDefault="00064BF5" w:rsidP="00F75317">
            <w:pPr>
              <w:spacing w:after="225" w:line="234" w:lineRule="atLeast"/>
              <w:ind w:firstLine="567"/>
              <w:jc w:val="both"/>
              <w:rPr>
                <w:rFonts w:ascii="Times New Roman" w:eastAsia="Times New Roman" w:hAnsi="Times New Roman" w:cs="Times New Roman"/>
                <w:sz w:val="24"/>
                <w:szCs w:val="24"/>
                <w:lang w:eastAsia="ru-RU"/>
              </w:rPr>
            </w:pPr>
          </w:p>
          <w:p w:rsidR="00762199" w:rsidRPr="00762199" w:rsidRDefault="00064BF5" w:rsidP="00F75317">
            <w:pPr>
              <w:spacing w:after="225" w:line="234"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r w:rsidR="00762199" w:rsidRPr="00762199">
              <w:rPr>
                <w:rFonts w:ascii="Times New Roman" w:eastAsia="Times New Roman" w:hAnsi="Times New Roman" w:cs="Times New Roman"/>
                <w:sz w:val="24"/>
                <w:szCs w:val="24"/>
                <w:lang w:eastAsia="ru-RU"/>
              </w:rPr>
              <w:t>. Результатом выполнения административного действия в случае вынесения положительного решения является издание муниципального правового акта о передаче имущества казны муниципального образования в аренду, безвозмездное пользование, доверительное управление либо уведомление об отказе в предоставлении (оказании) муниципальной услуги.</w:t>
            </w:r>
          </w:p>
          <w:p w:rsidR="00762199" w:rsidRPr="00762199" w:rsidRDefault="00064BF5" w:rsidP="00F75317">
            <w:pPr>
              <w:spacing w:after="225" w:line="234"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r w:rsidR="00762199" w:rsidRPr="00762199">
              <w:rPr>
                <w:rFonts w:ascii="Times New Roman" w:eastAsia="Times New Roman" w:hAnsi="Times New Roman" w:cs="Times New Roman"/>
                <w:sz w:val="24"/>
                <w:szCs w:val="24"/>
                <w:lang w:eastAsia="ru-RU"/>
              </w:rPr>
              <w:t xml:space="preserve"> </w:t>
            </w:r>
            <w:proofErr w:type="gramStart"/>
            <w:r w:rsidR="00762199" w:rsidRPr="00762199">
              <w:rPr>
                <w:rFonts w:ascii="Times New Roman" w:eastAsia="Times New Roman" w:hAnsi="Times New Roman" w:cs="Times New Roman"/>
                <w:sz w:val="24"/>
                <w:szCs w:val="24"/>
                <w:lang w:eastAsia="ru-RU"/>
              </w:rPr>
              <w:t>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 является муниципальный правовой акт главы администрации МО о заключении договора о передаче имущества казны муниципального образования в аренду, безвозмездное пользование, доверительное управление.</w:t>
            </w:r>
            <w:proofErr w:type="gramEnd"/>
          </w:p>
          <w:p w:rsidR="00762199" w:rsidRPr="00762199" w:rsidRDefault="00064BF5" w:rsidP="00F75317">
            <w:pPr>
              <w:spacing w:after="225" w:line="234"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r w:rsidR="00762199" w:rsidRPr="00762199">
              <w:rPr>
                <w:rFonts w:ascii="Times New Roman" w:eastAsia="Times New Roman" w:hAnsi="Times New Roman" w:cs="Times New Roman"/>
                <w:sz w:val="24"/>
                <w:szCs w:val="24"/>
                <w:lang w:eastAsia="ru-RU"/>
              </w:rPr>
              <w:t xml:space="preserve"> Лицом, ответственным за подготовку договора, является специалист </w:t>
            </w:r>
            <w:r>
              <w:rPr>
                <w:rFonts w:ascii="Times New Roman" w:eastAsia="Times New Roman" w:hAnsi="Times New Roman" w:cs="Times New Roman"/>
                <w:sz w:val="24"/>
                <w:szCs w:val="24"/>
                <w:lang w:eastAsia="ru-RU"/>
              </w:rPr>
              <w:t>Комитета</w:t>
            </w:r>
            <w:r w:rsidR="00762199" w:rsidRPr="00762199">
              <w:rPr>
                <w:rFonts w:ascii="Times New Roman" w:eastAsia="Times New Roman" w:hAnsi="Times New Roman" w:cs="Times New Roman"/>
                <w:sz w:val="24"/>
                <w:szCs w:val="24"/>
                <w:lang w:eastAsia="ru-RU"/>
              </w:rPr>
              <w:t>, которому дано поручение о подготовке проекта договора.</w:t>
            </w:r>
          </w:p>
          <w:p w:rsidR="00762199" w:rsidRPr="00762199" w:rsidRDefault="00064BF5" w:rsidP="00F75317">
            <w:pPr>
              <w:spacing w:after="225" w:line="234"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r w:rsidR="00762199" w:rsidRPr="00762199">
              <w:rPr>
                <w:rFonts w:ascii="Times New Roman" w:eastAsia="Times New Roman" w:hAnsi="Times New Roman" w:cs="Times New Roman"/>
                <w:sz w:val="24"/>
                <w:szCs w:val="24"/>
                <w:lang w:eastAsia="ru-RU"/>
              </w:rPr>
              <w:t xml:space="preserve"> Проект договора готовится специалистом </w:t>
            </w:r>
            <w:r>
              <w:rPr>
                <w:rFonts w:ascii="Times New Roman" w:eastAsia="Times New Roman" w:hAnsi="Times New Roman" w:cs="Times New Roman"/>
                <w:sz w:val="24"/>
                <w:szCs w:val="24"/>
                <w:lang w:eastAsia="ru-RU"/>
              </w:rPr>
              <w:t>Комитета</w:t>
            </w:r>
            <w:r w:rsidR="00762199" w:rsidRPr="00762199">
              <w:rPr>
                <w:rFonts w:ascii="Times New Roman" w:eastAsia="Times New Roman" w:hAnsi="Times New Roman" w:cs="Times New Roman"/>
                <w:sz w:val="24"/>
                <w:szCs w:val="24"/>
                <w:lang w:eastAsia="ru-RU"/>
              </w:rPr>
              <w:t xml:space="preserve"> в течение 3 (трех) рабочих дней с момента издания муниципального правового акта главы администрации МО.</w:t>
            </w:r>
          </w:p>
          <w:p w:rsidR="00762199" w:rsidRPr="00762199" w:rsidRDefault="00064BF5" w:rsidP="00F75317">
            <w:pPr>
              <w:spacing w:after="225" w:line="234"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r w:rsidR="00762199" w:rsidRPr="00762199">
              <w:rPr>
                <w:rFonts w:ascii="Times New Roman" w:eastAsia="Times New Roman" w:hAnsi="Times New Roman" w:cs="Times New Roman"/>
                <w:sz w:val="24"/>
                <w:szCs w:val="24"/>
                <w:lang w:eastAsia="ru-RU"/>
              </w:rPr>
              <w:t xml:space="preserve"> Согласование проекта договора производится юридическим отделом администрации МО в течение 5 (пяти) рабочих дней.</w:t>
            </w:r>
          </w:p>
          <w:p w:rsidR="00762199" w:rsidRPr="00762199" w:rsidRDefault="00064BF5" w:rsidP="00F75317">
            <w:pPr>
              <w:spacing w:after="225" w:line="234"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r w:rsidR="00762199" w:rsidRPr="00762199">
              <w:rPr>
                <w:rFonts w:ascii="Times New Roman" w:eastAsia="Times New Roman" w:hAnsi="Times New Roman" w:cs="Times New Roman"/>
                <w:sz w:val="24"/>
                <w:szCs w:val="24"/>
                <w:lang w:eastAsia="ru-RU"/>
              </w:rPr>
              <w:t xml:space="preserve"> Согласованный проект договора направляется в адрес заявителя или в МФЦ для подписания в течение 15 (пятнадцати) календарных дней с момента получения договора, если иные сроки не определены в муниципальном правовом акте главы </w:t>
            </w:r>
            <w:r w:rsidR="00762199" w:rsidRPr="00762199">
              <w:rPr>
                <w:rFonts w:ascii="Times New Roman" w:eastAsia="Times New Roman" w:hAnsi="Times New Roman" w:cs="Times New Roman"/>
                <w:sz w:val="24"/>
                <w:szCs w:val="24"/>
                <w:lang w:eastAsia="ru-RU"/>
              </w:rPr>
              <w:lastRenderedPageBreak/>
              <w:t>администрации МО.</w:t>
            </w:r>
          </w:p>
          <w:p w:rsidR="00762199" w:rsidRPr="00762199" w:rsidRDefault="00064BF5" w:rsidP="00F75317">
            <w:pPr>
              <w:spacing w:after="225" w:line="234"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r w:rsidR="00762199" w:rsidRPr="00762199">
              <w:rPr>
                <w:rFonts w:ascii="Times New Roman" w:eastAsia="Times New Roman" w:hAnsi="Times New Roman" w:cs="Times New Roman"/>
                <w:sz w:val="24"/>
                <w:szCs w:val="24"/>
                <w:lang w:eastAsia="ru-RU"/>
              </w:rPr>
              <w:t xml:space="preserve"> Способом фиксации выполнения административной процедуры является присвоение номера договору.</w:t>
            </w:r>
          </w:p>
          <w:p w:rsidR="00762199" w:rsidRPr="00762199" w:rsidRDefault="00064BF5" w:rsidP="00F75317">
            <w:pPr>
              <w:spacing w:after="225" w:line="234"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r w:rsidR="00762199" w:rsidRPr="00762199">
              <w:rPr>
                <w:rFonts w:ascii="Times New Roman" w:eastAsia="Times New Roman" w:hAnsi="Times New Roman" w:cs="Times New Roman"/>
                <w:sz w:val="24"/>
                <w:szCs w:val="24"/>
                <w:lang w:eastAsia="ru-RU"/>
              </w:rPr>
              <w:t xml:space="preserve"> </w:t>
            </w:r>
            <w:proofErr w:type="gramStart"/>
            <w:r w:rsidR="00762199" w:rsidRPr="00762199">
              <w:rPr>
                <w:rFonts w:ascii="Times New Roman" w:eastAsia="Times New Roman" w:hAnsi="Times New Roman" w:cs="Times New Roman"/>
                <w:sz w:val="24"/>
                <w:szCs w:val="24"/>
                <w:lang w:eastAsia="ru-RU"/>
              </w:rPr>
              <w:t>Контроль за</w:t>
            </w:r>
            <w:proofErr w:type="gramEnd"/>
            <w:r w:rsidR="00762199" w:rsidRPr="00762199">
              <w:rPr>
                <w:rFonts w:ascii="Times New Roman" w:eastAsia="Times New Roman" w:hAnsi="Times New Roman" w:cs="Times New Roman"/>
                <w:sz w:val="24"/>
                <w:szCs w:val="24"/>
                <w:lang w:eastAsia="ru-RU"/>
              </w:rPr>
              <w:t xml:space="preserve"> выполнением административной процедуры осуществляется главой администрации.</w:t>
            </w:r>
          </w:p>
          <w:p w:rsidR="00762199" w:rsidRPr="00762199" w:rsidRDefault="00064BF5" w:rsidP="00F75317">
            <w:pPr>
              <w:spacing w:after="225" w:line="234"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5.10.</w:t>
            </w:r>
            <w:r w:rsidR="00762199" w:rsidRPr="00762199">
              <w:rPr>
                <w:rFonts w:ascii="Times New Roman" w:eastAsia="Times New Roman" w:hAnsi="Times New Roman" w:cs="Times New Roman"/>
                <w:sz w:val="24"/>
                <w:szCs w:val="24"/>
                <w:lang w:eastAsia="ru-RU"/>
              </w:rPr>
              <w:t xml:space="preserve"> Результатом выполнения административной процедуры является заключенный между Комитетом и пользователем договор о передаче имущества казны муниципального образования в аренду, безвозмездное пользование, доверительное управление.</w:t>
            </w:r>
          </w:p>
          <w:p w:rsidR="00762199" w:rsidRPr="00762199" w:rsidRDefault="00762199" w:rsidP="00F75317">
            <w:pPr>
              <w:spacing w:after="225" w:line="234" w:lineRule="atLeast"/>
              <w:ind w:firstLine="567"/>
              <w:jc w:val="both"/>
              <w:rPr>
                <w:rFonts w:ascii="Times New Roman" w:eastAsia="Times New Roman" w:hAnsi="Times New Roman" w:cs="Times New Roman"/>
                <w:sz w:val="24"/>
                <w:szCs w:val="24"/>
                <w:lang w:eastAsia="ru-RU"/>
              </w:rPr>
            </w:pPr>
            <w:r w:rsidRPr="00762199">
              <w:rPr>
                <w:rFonts w:ascii="Times New Roman" w:eastAsia="Times New Roman" w:hAnsi="Times New Roman" w:cs="Times New Roman"/>
                <w:sz w:val="24"/>
                <w:szCs w:val="24"/>
                <w:lang w:eastAsia="ru-RU"/>
              </w:rPr>
              <w:t> </w:t>
            </w:r>
          </w:p>
          <w:p w:rsidR="00E81583" w:rsidRPr="003802AD" w:rsidRDefault="00E81583" w:rsidP="00E81583">
            <w:pPr>
              <w:pStyle w:val="ConsPlusNormal"/>
              <w:jc w:val="center"/>
              <w:outlineLvl w:val="1"/>
              <w:rPr>
                <w:rFonts w:ascii="Times New Roman" w:hAnsi="Times New Roman" w:cs="Times New Roman"/>
                <w:b/>
                <w:sz w:val="24"/>
                <w:szCs w:val="24"/>
              </w:rPr>
            </w:pPr>
            <w:bookmarkStart w:id="28" w:name="Par396"/>
            <w:bookmarkStart w:id="29" w:name="Par413"/>
            <w:bookmarkEnd w:id="28"/>
            <w:bookmarkEnd w:id="29"/>
            <w:r w:rsidRPr="003802AD">
              <w:rPr>
                <w:rFonts w:ascii="Times New Roman" w:hAnsi="Times New Roman" w:cs="Times New Roman"/>
                <w:b/>
                <w:sz w:val="24"/>
                <w:szCs w:val="24"/>
              </w:rPr>
              <w:t xml:space="preserve">6. Формы </w:t>
            </w:r>
            <w:proofErr w:type="gramStart"/>
            <w:r w:rsidRPr="003802AD">
              <w:rPr>
                <w:rFonts w:ascii="Times New Roman" w:hAnsi="Times New Roman" w:cs="Times New Roman"/>
                <w:b/>
                <w:sz w:val="24"/>
                <w:szCs w:val="24"/>
              </w:rPr>
              <w:t>контроля за</w:t>
            </w:r>
            <w:proofErr w:type="gramEnd"/>
            <w:r w:rsidRPr="003802AD">
              <w:rPr>
                <w:rFonts w:ascii="Times New Roman" w:hAnsi="Times New Roman" w:cs="Times New Roman"/>
                <w:b/>
                <w:sz w:val="24"/>
                <w:szCs w:val="24"/>
              </w:rPr>
              <w:t xml:space="preserve"> предоставлением муниципальной услуги</w:t>
            </w:r>
          </w:p>
          <w:p w:rsidR="00E81583" w:rsidRPr="003802AD" w:rsidRDefault="00E81583" w:rsidP="00E81583">
            <w:pPr>
              <w:pStyle w:val="ConsPlusNormal"/>
              <w:jc w:val="center"/>
              <w:rPr>
                <w:rFonts w:ascii="Times New Roman" w:hAnsi="Times New Roman" w:cs="Times New Roman"/>
                <w:sz w:val="24"/>
                <w:szCs w:val="24"/>
              </w:rPr>
            </w:pPr>
          </w:p>
          <w:p w:rsidR="00E81583" w:rsidRPr="003802AD" w:rsidRDefault="00E81583" w:rsidP="00E81583">
            <w:pPr>
              <w:pStyle w:val="ConsPlusNormal"/>
              <w:ind w:firstLine="540"/>
              <w:jc w:val="both"/>
              <w:rPr>
                <w:rFonts w:ascii="Times New Roman" w:hAnsi="Times New Roman" w:cs="Times New Roman"/>
                <w:sz w:val="24"/>
                <w:szCs w:val="24"/>
              </w:rPr>
            </w:pPr>
            <w:r w:rsidRPr="003802AD">
              <w:rPr>
                <w:rFonts w:ascii="Times New Roman" w:hAnsi="Times New Roman" w:cs="Times New Roman"/>
                <w:sz w:val="24"/>
                <w:szCs w:val="24"/>
              </w:rPr>
              <w:t xml:space="preserve">6.1. Текущий </w:t>
            </w:r>
            <w:proofErr w:type="gramStart"/>
            <w:r w:rsidRPr="003802AD">
              <w:rPr>
                <w:rFonts w:ascii="Times New Roman" w:hAnsi="Times New Roman" w:cs="Times New Roman"/>
                <w:sz w:val="24"/>
                <w:szCs w:val="24"/>
              </w:rPr>
              <w:t>контроль за</w:t>
            </w:r>
            <w:proofErr w:type="gramEnd"/>
            <w:r w:rsidRPr="003802AD">
              <w:rPr>
                <w:rFonts w:ascii="Times New Roman" w:hAnsi="Times New Roman" w:cs="Times New Roman"/>
                <w:sz w:val="24"/>
                <w:szCs w:val="24"/>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Комитета;</w:t>
            </w:r>
          </w:p>
          <w:p w:rsidR="00E81583" w:rsidRPr="003802AD" w:rsidRDefault="00E81583" w:rsidP="00E81583">
            <w:pPr>
              <w:pStyle w:val="ConsPlusNormal"/>
              <w:ind w:firstLine="540"/>
              <w:jc w:val="both"/>
              <w:rPr>
                <w:rFonts w:ascii="Times New Roman" w:hAnsi="Times New Roman" w:cs="Times New Roman"/>
                <w:sz w:val="24"/>
                <w:szCs w:val="24"/>
              </w:rPr>
            </w:pPr>
          </w:p>
          <w:p w:rsidR="00E81583" w:rsidRPr="003802AD" w:rsidRDefault="00E81583" w:rsidP="00E81583">
            <w:pPr>
              <w:pStyle w:val="ConsPlusNormal"/>
              <w:ind w:firstLine="540"/>
              <w:jc w:val="both"/>
              <w:rPr>
                <w:rFonts w:ascii="Times New Roman" w:hAnsi="Times New Roman" w:cs="Times New Roman"/>
                <w:sz w:val="24"/>
                <w:szCs w:val="24"/>
              </w:rPr>
            </w:pPr>
            <w:r w:rsidRPr="003802AD">
              <w:rPr>
                <w:rFonts w:ascii="Times New Roman" w:hAnsi="Times New Roman" w:cs="Times New Roman"/>
                <w:sz w:val="24"/>
                <w:szCs w:val="24"/>
              </w:rPr>
              <w:t xml:space="preserve">6.2. </w:t>
            </w:r>
            <w:proofErr w:type="gramStart"/>
            <w:r w:rsidRPr="003802AD">
              <w:rPr>
                <w:rFonts w:ascii="Times New Roman" w:hAnsi="Times New Roman" w:cs="Times New Roman"/>
                <w:sz w:val="24"/>
                <w:szCs w:val="24"/>
              </w:rPr>
              <w:t>Контроль за</w:t>
            </w:r>
            <w:proofErr w:type="gramEnd"/>
            <w:r w:rsidRPr="003802AD">
              <w:rPr>
                <w:rFonts w:ascii="Times New Roman" w:hAnsi="Times New Roman" w:cs="Times New Roman"/>
                <w:sz w:val="24"/>
                <w:szCs w:val="24"/>
              </w:rPr>
              <w:t xml:space="preserve"> деятельностью Комитета по предоставлению муниципальной услуги осуществляется заместителем Главы муниципального образования, курирующим работу Комитета:</w:t>
            </w:r>
          </w:p>
          <w:p w:rsidR="00E81583" w:rsidRPr="003802AD" w:rsidRDefault="00E81583" w:rsidP="00E81583">
            <w:pPr>
              <w:pStyle w:val="ConsPlusNormal"/>
              <w:spacing w:before="220"/>
              <w:ind w:firstLine="540"/>
              <w:jc w:val="both"/>
              <w:rPr>
                <w:rFonts w:ascii="Times New Roman" w:hAnsi="Times New Roman" w:cs="Times New Roman"/>
                <w:sz w:val="24"/>
                <w:szCs w:val="24"/>
              </w:rPr>
            </w:pPr>
            <w:r w:rsidRPr="003802AD">
              <w:rPr>
                <w:rFonts w:ascii="Times New Roman" w:hAnsi="Times New Roman" w:cs="Times New Roman"/>
                <w:sz w:val="24"/>
                <w:szCs w:val="24"/>
              </w:rPr>
              <w:t>проведения текущего мониторинга предоставления муниципальной услуги;</w:t>
            </w:r>
          </w:p>
          <w:p w:rsidR="00E81583" w:rsidRPr="003802AD" w:rsidRDefault="00E81583" w:rsidP="00E81583">
            <w:pPr>
              <w:pStyle w:val="ConsPlusNormal"/>
              <w:spacing w:before="220"/>
              <w:ind w:firstLine="540"/>
              <w:jc w:val="both"/>
              <w:rPr>
                <w:rFonts w:ascii="Times New Roman" w:hAnsi="Times New Roman" w:cs="Times New Roman"/>
                <w:sz w:val="24"/>
                <w:szCs w:val="24"/>
              </w:rPr>
            </w:pPr>
            <w:r w:rsidRPr="003802AD">
              <w:rPr>
                <w:rFonts w:ascii="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E81583" w:rsidRPr="003802AD" w:rsidRDefault="00E81583" w:rsidP="00E81583">
            <w:pPr>
              <w:pStyle w:val="ConsPlusNormal"/>
              <w:spacing w:before="220"/>
              <w:ind w:firstLine="540"/>
              <w:jc w:val="both"/>
              <w:rPr>
                <w:rFonts w:ascii="Times New Roman" w:hAnsi="Times New Roman" w:cs="Times New Roman"/>
                <w:sz w:val="24"/>
                <w:szCs w:val="24"/>
              </w:rPr>
            </w:pPr>
            <w:r w:rsidRPr="003802AD">
              <w:rPr>
                <w:rFonts w:ascii="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E81583" w:rsidRPr="003802AD" w:rsidRDefault="00E81583" w:rsidP="00E81583">
            <w:pPr>
              <w:pStyle w:val="ConsPlusNormal"/>
              <w:spacing w:before="220"/>
              <w:ind w:firstLine="540"/>
              <w:jc w:val="both"/>
              <w:rPr>
                <w:rFonts w:ascii="Times New Roman" w:hAnsi="Times New Roman" w:cs="Times New Roman"/>
                <w:sz w:val="24"/>
                <w:szCs w:val="24"/>
              </w:rPr>
            </w:pPr>
            <w:r w:rsidRPr="003802AD">
              <w:rPr>
                <w:rFonts w:ascii="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E81583" w:rsidRPr="003802AD" w:rsidRDefault="00E81583" w:rsidP="00E81583">
            <w:pPr>
              <w:pStyle w:val="ConsPlusNormal"/>
              <w:spacing w:before="220"/>
              <w:ind w:firstLine="540"/>
              <w:jc w:val="both"/>
              <w:rPr>
                <w:rFonts w:ascii="Times New Roman" w:hAnsi="Times New Roman" w:cs="Times New Roman"/>
                <w:sz w:val="24"/>
                <w:szCs w:val="24"/>
              </w:rPr>
            </w:pPr>
            <w:r w:rsidRPr="003802AD">
              <w:rPr>
                <w:rFonts w:ascii="Times New Roman" w:hAnsi="Times New Roman" w:cs="Times New Roman"/>
                <w:sz w:val="24"/>
                <w:szCs w:val="24"/>
              </w:rPr>
              <w:lastRenderedPageBreak/>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E81583" w:rsidRPr="003802AD" w:rsidRDefault="00E81583" w:rsidP="00E81583">
            <w:pPr>
              <w:pStyle w:val="ConsPlusNormal"/>
              <w:spacing w:before="220"/>
              <w:ind w:firstLine="540"/>
              <w:jc w:val="both"/>
              <w:rPr>
                <w:rFonts w:ascii="Times New Roman" w:hAnsi="Times New Roman" w:cs="Times New Roman"/>
                <w:sz w:val="24"/>
                <w:szCs w:val="24"/>
              </w:rPr>
            </w:pPr>
            <w:r w:rsidRPr="003802AD">
              <w:rPr>
                <w:rFonts w:ascii="Times New Roman" w:hAnsi="Times New Roman" w:cs="Times New Roman"/>
                <w:sz w:val="24"/>
                <w:szCs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E81583" w:rsidRPr="003802AD" w:rsidRDefault="00E81583" w:rsidP="00E81583">
            <w:pPr>
              <w:pStyle w:val="ConsPlusNormal"/>
              <w:spacing w:before="220"/>
              <w:ind w:firstLine="540"/>
              <w:jc w:val="both"/>
              <w:rPr>
                <w:rFonts w:ascii="Times New Roman" w:hAnsi="Times New Roman" w:cs="Times New Roman"/>
                <w:sz w:val="24"/>
                <w:szCs w:val="24"/>
              </w:rPr>
            </w:pPr>
            <w:r w:rsidRPr="003802AD">
              <w:rPr>
                <w:rFonts w:ascii="Times New Roman" w:hAnsi="Times New Roman" w:cs="Times New Roman"/>
                <w:sz w:val="24"/>
                <w:szCs w:val="24"/>
              </w:rPr>
              <w:t>6.3. Контроль за исполнение настоящего административного регламента сотрудниками МФЦ осуществляется руководителем МФЦ.</w:t>
            </w:r>
          </w:p>
          <w:p w:rsidR="00E81583" w:rsidRPr="003802AD" w:rsidRDefault="00E81583" w:rsidP="00E81583">
            <w:pPr>
              <w:pStyle w:val="ConsPlusNormal"/>
              <w:spacing w:before="220"/>
              <w:ind w:firstLine="540"/>
              <w:jc w:val="both"/>
              <w:rPr>
                <w:rFonts w:ascii="Times New Roman" w:hAnsi="Times New Roman" w:cs="Times New Roman"/>
                <w:sz w:val="24"/>
                <w:szCs w:val="24"/>
              </w:rPr>
            </w:pPr>
            <w:r w:rsidRPr="003802AD">
              <w:rPr>
                <w:rFonts w:ascii="Times New Roman" w:hAnsi="Times New Roman" w:cs="Times New Roman"/>
                <w:sz w:val="24"/>
                <w:szCs w:val="24"/>
              </w:rPr>
              <w:t>6.4. Для текущего контроля используются сведения, полученные из электронной базы данных, служебной корреспонденции Комитета, устной и письменной информации должностных лиц Комитета.</w:t>
            </w:r>
          </w:p>
          <w:p w:rsidR="00E81583" w:rsidRPr="003802AD" w:rsidRDefault="00E81583" w:rsidP="00E81583">
            <w:pPr>
              <w:pStyle w:val="ConsPlusNormal"/>
              <w:spacing w:before="220"/>
              <w:ind w:firstLine="540"/>
              <w:jc w:val="both"/>
              <w:rPr>
                <w:rFonts w:ascii="Times New Roman" w:hAnsi="Times New Roman" w:cs="Times New Roman"/>
                <w:sz w:val="24"/>
                <w:szCs w:val="24"/>
              </w:rPr>
            </w:pPr>
            <w:r w:rsidRPr="003802AD">
              <w:rPr>
                <w:rFonts w:ascii="Times New Roman" w:hAnsi="Times New Roman" w:cs="Times New Roman"/>
                <w:sz w:val="24"/>
                <w:szCs w:val="24"/>
              </w:rPr>
              <w:t>6.5. О случаях и причинах нарушения сроков и содержания административных процедур ответственные за их осуществление специалисты Комитета немедленно информируют своего непосредственного руководителя, а также принимают срочные меры по устранению нарушений.</w:t>
            </w:r>
          </w:p>
          <w:p w:rsidR="00E81583" w:rsidRPr="003802AD" w:rsidRDefault="00E81583" w:rsidP="00E81583">
            <w:pPr>
              <w:pStyle w:val="ConsPlusNormal"/>
              <w:spacing w:before="220"/>
              <w:ind w:firstLine="540"/>
              <w:jc w:val="both"/>
              <w:rPr>
                <w:rFonts w:ascii="Times New Roman" w:hAnsi="Times New Roman" w:cs="Times New Roman"/>
                <w:sz w:val="24"/>
                <w:szCs w:val="24"/>
              </w:rPr>
            </w:pPr>
            <w:r w:rsidRPr="003802AD">
              <w:rPr>
                <w:rFonts w:ascii="Times New Roman" w:hAnsi="Times New Roman" w:cs="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E81583" w:rsidRPr="003802AD" w:rsidRDefault="00E81583" w:rsidP="00E81583">
            <w:pPr>
              <w:pStyle w:val="ConsPlusNormal"/>
              <w:spacing w:before="220"/>
              <w:ind w:firstLine="540"/>
              <w:jc w:val="both"/>
              <w:rPr>
                <w:rFonts w:ascii="Times New Roman" w:hAnsi="Times New Roman" w:cs="Times New Roman"/>
                <w:sz w:val="24"/>
                <w:szCs w:val="24"/>
              </w:rPr>
            </w:pPr>
            <w:r w:rsidRPr="003802AD">
              <w:rPr>
                <w:rFonts w:ascii="Times New Roman" w:hAnsi="Times New Roman" w:cs="Times New Roman"/>
                <w:sz w:val="24"/>
                <w:szCs w:val="24"/>
              </w:rPr>
              <w:t>6.6.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действующим законодательством.</w:t>
            </w:r>
          </w:p>
          <w:p w:rsidR="00E81583" w:rsidRPr="003802AD" w:rsidRDefault="00E81583" w:rsidP="00E81583">
            <w:pPr>
              <w:pStyle w:val="ConsPlusNormal"/>
              <w:spacing w:before="220"/>
              <w:ind w:firstLine="540"/>
              <w:jc w:val="both"/>
              <w:rPr>
                <w:rFonts w:ascii="Times New Roman" w:hAnsi="Times New Roman" w:cs="Times New Roman"/>
                <w:sz w:val="24"/>
                <w:szCs w:val="24"/>
              </w:rPr>
            </w:pPr>
            <w:r w:rsidRPr="003802AD">
              <w:rPr>
                <w:rFonts w:ascii="Times New Roman" w:hAnsi="Times New Roman" w:cs="Times New Roman"/>
                <w:sz w:val="24"/>
                <w:szCs w:val="24"/>
              </w:rPr>
              <w:t xml:space="preserve">6.7. 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w:t>
            </w:r>
            <w:r w:rsidRPr="003802AD">
              <w:rPr>
                <w:rFonts w:ascii="Times New Roman" w:hAnsi="Times New Roman" w:cs="Times New Roman"/>
                <w:sz w:val="24"/>
                <w:szCs w:val="24"/>
              </w:rPr>
              <w:lastRenderedPageBreak/>
              <w:t>закрепляется в должностной инструкции сотрудника Комитета.</w:t>
            </w:r>
          </w:p>
          <w:p w:rsidR="00E81583" w:rsidRPr="003802AD" w:rsidRDefault="00E81583" w:rsidP="00E81583">
            <w:pPr>
              <w:pStyle w:val="ConsPlusNormal"/>
              <w:spacing w:before="220"/>
              <w:ind w:firstLine="540"/>
              <w:jc w:val="both"/>
              <w:rPr>
                <w:rFonts w:ascii="Times New Roman" w:hAnsi="Times New Roman" w:cs="Times New Roman"/>
                <w:sz w:val="24"/>
                <w:szCs w:val="24"/>
              </w:rPr>
            </w:pPr>
            <w:r w:rsidRPr="003802AD">
              <w:rPr>
                <w:rFonts w:ascii="Times New Roman" w:hAnsi="Times New Roman" w:cs="Times New Roman"/>
                <w:sz w:val="24"/>
                <w:szCs w:val="24"/>
              </w:rPr>
              <w:t>6.8.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w:t>
            </w:r>
          </w:p>
          <w:p w:rsidR="00E81583" w:rsidRPr="003802AD" w:rsidRDefault="00E81583" w:rsidP="00E81583">
            <w:pPr>
              <w:pStyle w:val="ConsPlusNormal"/>
              <w:jc w:val="center"/>
              <w:rPr>
                <w:rFonts w:ascii="Times New Roman" w:hAnsi="Times New Roman" w:cs="Times New Roman"/>
                <w:sz w:val="24"/>
                <w:szCs w:val="24"/>
              </w:rPr>
            </w:pPr>
          </w:p>
          <w:p w:rsidR="00E81583" w:rsidRPr="003802AD" w:rsidRDefault="00E81583" w:rsidP="00E81583">
            <w:pPr>
              <w:pStyle w:val="ConsPlusNormal"/>
              <w:jc w:val="center"/>
              <w:outlineLvl w:val="1"/>
              <w:rPr>
                <w:rFonts w:ascii="Times New Roman" w:hAnsi="Times New Roman" w:cs="Times New Roman"/>
                <w:b/>
                <w:sz w:val="24"/>
                <w:szCs w:val="24"/>
              </w:rPr>
            </w:pPr>
            <w:r w:rsidRPr="003802AD">
              <w:rPr>
                <w:rFonts w:ascii="Times New Roman" w:hAnsi="Times New Roman" w:cs="Times New Roman"/>
                <w:b/>
                <w:sz w:val="24"/>
                <w:szCs w:val="24"/>
              </w:rPr>
              <w:t>7. Досудебный (внесудебный) порядок обжалования решений</w:t>
            </w:r>
          </w:p>
          <w:p w:rsidR="00E81583" w:rsidRPr="003802AD" w:rsidRDefault="00E81583" w:rsidP="00E81583">
            <w:pPr>
              <w:pStyle w:val="ConsPlusNormal"/>
              <w:jc w:val="center"/>
              <w:rPr>
                <w:rFonts w:ascii="Times New Roman" w:hAnsi="Times New Roman" w:cs="Times New Roman"/>
                <w:b/>
                <w:sz w:val="24"/>
                <w:szCs w:val="24"/>
              </w:rPr>
            </w:pPr>
            <w:r w:rsidRPr="003802AD">
              <w:rPr>
                <w:rFonts w:ascii="Times New Roman" w:hAnsi="Times New Roman" w:cs="Times New Roman"/>
                <w:b/>
                <w:sz w:val="24"/>
                <w:szCs w:val="24"/>
              </w:rPr>
              <w:t>и действий (бездействия) органа, предоставляющего</w:t>
            </w:r>
          </w:p>
          <w:p w:rsidR="00E81583" w:rsidRPr="003802AD" w:rsidRDefault="00E81583" w:rsidP="00E81583">
            <w:pPr>
              <w:pStyle w:val="ConsPlusNormal"/>
              <w:jc w:val="center"/>
              <w:rPr>
                <w:rFonts w:ascii="Times New Roman" w:hAnsi="Times New Roman" w:cs="Times New Roman"/>
                <w:b/>
                <w:sz w:val="24"/>
                <w:szCs w:val="24"/>
              </w:rPr>
            </w:pPr>
            <w:r w:rsidRPr="003802AD">
              <w:rPr>
                <w:rFonts w:ascii="Times New Roman" w:hAnsi="Times New Roman" w:cs="Times New Roman"/>
                <w:b/>
                <w:sz w:val="24"/>
                <w:szCs w:val="24"/>
              </w:rPr>
              <w:t>муниципальную услугу, а также должностных лиц,</w:t>
            </w:r>
          </w:p>
          <w:p w:rsidR="00E81583" w:rsidRPr="003802AD" w:rsidRDefault="00E81583" w:rsidP="00E81583">
            <w:pPr>
              <w:pStyle w:val="ConsPlusNormal"/>
              <w:jc w:val="center"/>
              <w:rPr>
                <w:rFonts w:ascii="Times New Roman" w:hAnsi="Times New Roman" w:cs="Times New Roman"/>
                <w:b/>
                <w:sz w:val="24"/>
                <w:szCs w:val="24"/>
              </w:rPr>
            </w:pPr>
            <w:r w:rsidRPr="003802AD">
              <w:rPr>
                <w:rFonts w:ascii="Times New Roman" w:hAnsi="Times New Roman" w:cs="Times New Roman"/>
                <w:b/>
                <w:sz w:val="24"/>
                <w:szCs w:val="24"/>
              </w:rPr>
              <w:t>государственных служащих</w:t>
            </w:r>
          </w:p>
          <w:p w:rsidR="00E81583" w:rsidRPr="003802AD" w:rsidRDefault="00E81583" w:rsidP="00E81583">
            <w:pPr>
              <w:pStyle w:val="ConsPlusNormal"/>
              <w:ind w:firstLine="540"/>
              <w:jc w:val="both"/>
              <w:rPr>
                <w:rFonts w:ascii="Times New Roman" w:hAnsi="Times New Roman" w:cs="Times New Roman"/>
                <w:b/>
                <w:sz w:val="24"/>
                <w:szCs w:val="24"/>
              </w:rPr>
            </w:pPr>
          </w:p>
          <w:p w:rsidR="00E81583" w:rsidRPr="003802AD" w:rsidRDefault="00E81583" w:rsidP="00E81583">
            <w:pPr>
              <w:pStyle w:val="ConsPlusNormal"/>
              <w:ind w:firstLine="540"/>
              <w:jc w:val="both"/>
              <w:rPr>
                <w:rFonts w:ascii="Times New Roman" w:hAnsi="Times New Roman" w:cs="Times New Roman"/>
                <w:sz w:val="24"/>
                <w:szCs w:val="24"/>
              </w:rPr>
            </w:pPr>
            <w:r w:rsidRPr="003802AD">
              <w:rPr>
                <w:rFonts w:ascii="Times New Roman" w:hAnsi="Times New Roman" w:cs="Times New Roman"/>
                <w:sz w:val="24"/>
                <w:szCs w:val="24"/>
              </w:rPr>
              <w:t>7.1.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E81583" w:rsidRPr="003802AD" w:rsidRDefault="00E81583" w:rsidP="00E81583">
            <w:pPr>
              <w:pStyle w:val="ConsPlusNormal"/>
              <w:spacing w:before="220"/>
              <w:ind w:firstLine="540"/>
              <w:jc w:val="both"/>
              <w:rPr>
                <w:rFonts w:ascii="Times New Roman" w:hAnsi="Times New Roman" w:cs="Times New Roman"/>
                <w:sz w:val="24"/>
                <w:szCs w:val="24"/>
              </w:rPr>
            </w:pPr>
            <w:r w:rsidRPr="003802AD">
              <w:rPr>
                <w:rFonts w:ascii="Times New Roman" w:hAnsi="Times New Roman" w:cs="Times New Roman"/>
                <w:sz w:val="24"/>
                <w:szCs w:val="24"/>
              </w:rPr>
              <w:t>7.2.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E81583" w:rsidRPr="003802AD" w:rsidRDefault="00E81583" w:rsidP="00E81583">
            <w:pPr>
              <w:pStyle w:val="ConsPlusNormal"/>
              <w:spacing w:before="220"/>
              <w:ind w:firstLine="540"/>
              <w:jc w:val="both"/>
              <w:rPr>
                <w:rFonts w:ascii="Times New Roman" w:hAnsi="Times New Roman" w:cs="Times New Roman"/>
                <w:sz w:val="24"/>
                <w:szCs w:val="24"/>
              </w:rPr>
            </w:pPr>
            <w:r w:rsidRPr="003802AD">
              <w:rPr>
                <w:rFonts w:ascii="Times New Roman" w:hAnsi="Times New Roman" w:cs="Times New Roman"/>
                <w:sz w:val="24"/>
                <w:szCs w:val="24"/>
              </w:rPr>
              <w:t>7.3.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81583" w:rsidRPr="003802AD" w:rsidRDefault="00E81583" w:rsidP="00E81583">
            <w:pPr>
              <w:pStyle w:val="ConsPlusNormal"/>
              <w:spacing w:before="220"/>
              <w:ind w:firstLine="540"/>
              <w:jc w:val="both"/>
              <w:rPr>
                <w:rFonts w:ascii="Times New Roman" w:hAnsi="Times New Roman" w:cs="Times New Roman"/>
                <w:sz w:val="24"/>
                <w:szCs w:val="24"/>
              </w:rPr>
            </w:pPr>
            <w:r w:rsidRPr="003802AD">
              <w:rPr>
                <w:rFonts w:ascii="Times New Roman" w:hAnsi="Times New Roman" w:cs="Times New Roman"/>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81583" w:rsidRPr="003802AD" w:rsidRDefault="00E81583" w:rsidP="00E81583">
            <w:pPr>
              <w:pStyle w:val="ConsPlusNormal"/>
              <w:spacing w:before="220"/>
              <w:ind w:firstLine="540"/>
              <w:jc w:val="both"/>
              <w:rPr>
                <w:rFonts w:ascii="Times New Roman" w:hAnsi="Times New Roman" w:cs="Times New Roman"/>
                <w:sz w:val="24"/>
                <w:szCs w:val="24"/>
              </w:rPr>
            </w:pPr>
            <w:r w:rsidRPr="003802AD">
              <w:rPr>
                <w:rFonts w:ascii="Times New Roman" w:hAnsi="Times New Roman" w:cs="Times New Roman"/>
                <w:sz w:val="24"/>
                <w:szCs w:val="24"/>
              </w:rPr>
              <w:lastRenderedPageBreak/>
              <w:t>7.4.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E81583" w:rsidRPr="003802AD" w:rsidRDefault="00E81583" w:rsidP="00E81583">
            <w:pPr>
              <w:pStyle w:val="ConsPlusNormal"/>
              <w:spacing w:before="220"/>
              <w:ind w:firstLine="540"/>
              <w:jc w:val="both"/>
              <w:rPr>
                <w:rFonts w:ascii="Times New Roman" w:hAnsi="Times New Roman" w:cs="Times New Roman"/>
                <w:sz w:val="24"/>
                <w:szCs w:val="24"/>
              </w:rPr>
            </w:pPr>
            <w:r w:rsidRPr="003802AD">
              <w:rPr>
                <w:rFonts w:ascii="Times New Roman" w:hAnsi="Times New Roman" w:cs="Times New Roman"/>
                <w:sz w:val="24"/>
                <w:szCs w:val="24"/>
              </w:rPr>
              <w:t>7.5. Заинтересованное лицо имеет право на получение в Комитете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E81583" w:rsidRPr="003802AD" w:rsidRDefault="00E81583" w:rsidP="00E81583">
            <w:pPr>
              <w:pStyle w:val="ConsPlusNormal"/>
              <w:spacing w:before="220"/>
              <w:ind w:firstLine="540"/>
              <w:jc w:val="both"/>
              <w:rPr>
                <w:rFonts w:ascii="Times New Roman" w:hAnsi="Times New Roman" w:cs="Times New Roman"/>
                <w:sz w:val="24"/>
                <w:szCs w:val="24"/>
              </w:rPr>
            </w:pPr>
            <w:r w:rsidRPr="003802AD">
              <w:rPr>
                <w:rFonts w:ascii="Times New Roman" w:hAnsi="Times New Roman" w:cs="Times New Roman"/>
                <w:sz w:val="24"/>
                <w:szCs w:val="24"/>
              </w:rPr>
              <w:t>7.6. Жалоба должна содержать:</w:t>
            </w:r>
          </w:p>
          <w:p w:rsidR="00E81583" w:rsidRPr="003802AD" w:rsidRDefault="00E81583" w:rsidP="00E81583">
            <w:pPr>
              <w:pStyle w:val="ConsPlusNormal"/>
              <w:spacing w:before="220"/>
              <w:ind w:firstLine="540"/>
              <w:jc w:val="both"/>
              <w:rPr>
                <w:rFonts w:ascii="Times New Roman" w:hAnsi="Times New Roman" w:cs="Times New Roman"/>
                <w:sz w:val="24"/>
                <w:szCs w:val="24"/>
              </w:rPr>
            </w:pPr>
            <w:r w:rsidRPr="003802AD">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81583" w:rsidRPr="003802AD" w:rsidRDefault="00E81583" w:rsidP="00E81583">
            <w:pPr>
              <w:pStyle w:val="ConsPlusNormal"/>
              <w:spacing w:before="220"/>
              <w:ind w:firstLine="540"/>
              <w:jc w:val="both"/>
              <w:rPr>
                <w:rFonts w:ascii="Times New Roman" w:hAnsi="Times New Roman" w:cs="Times New Roman"/>
                <w:sz w:val="24"/>
                <w:szCs w:val="24"/>
              </w:rPr>
            </w:pPr>
            <w:proofErr w:type="gramStart"/>
            <w:r w:rsidRPr="003802AD">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81583" w:rsidRPr="003802AD" w:rsidRDefault="00E81583" w:rsidP="00E81583">
            <w:pPr>
              <w:pStyle w:val="ConsPlusNormal"/>
              <w:spacing w:before="220"/>
              <w:ind w:firstLine="540"/>
              <w:jc w:val="both"/>
              <w:rPr>
                <w:rFonts w:ascii="Times New Roman" w:hAnsi="Times New Roman" w:cs="Times New Roman"/>
                <w:sz w:val="24"/>
                <w:szCs w:val="24"/>
              </w:rPr>
            </w:pPr>
            <w:r w:rsidRPr="003802AD">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81583" w:rsidRPr="003802AD" w:rsidRDefault="00E81583" w:rsidP="00E81583">
            <w:pPr>
              <w:pStyle w:val="ConsPlusNormal"/>
              <w:spacing w:before="220"/>
              <w:ind w:firstLine="540"/>
              <w:jc w:val="both"/>
              <w:rPr>
                <w:rFonts w:ascii="Times New Roman" w:hAnsi="Times New Roman" w:cs="Times New Roman"/>
                <w:sz w:val="24"/>
                <w:szCs w:val="24"/>
              </w:rPr>
            </w:pPr>
            <w:r w:rsidRPr="003802AD">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81583" w:rsidRPr="003802AD" w:rsidRDefault="00E81583" w:rsidP="00E81583">
            <w:pPr>
              <w:pStyle w:val="ConsPlusNormal"/>
              <w:spacing w:before="220"/>
              <w:ind w:firstLine="540"/>
              <w:jc w:val="both"/>
              <w:rPr>
                <w:rFonts w:ascii="Times New Roman" w:hAnsi="Times New Roman" w:cs="Times New Roman"/>
                <w:sz w:val="24"/>
                <w:szCs w:val="24"/>
              </w:rPr>
            </w:pPr>
            <w:r w:rsidRPr="003802AD">
              <w:rPr>
                <w:rFonts w:ascii="Times New Roman" w:hAnsi="Times New Roman" w:cs="Times New Roman"/>
                <w:sz w:val="24"/>
                <w:szCs w:val="24"/>
              </w:rPr>
              <w:lastRenderedPageBreak/>
              <w:t xml:space="preserve">7.7. </w:t>
            </w:r>
            <w:proofErr w:type="gramStart"/>
            <w:r w:rsidRPr="003802AD">
              <w:rPr>
                <w:rFonts w:ascii="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3802AD">
              <w:rPr>
                <w:rFonts w:ascii="Times New Roman" w:hAnsi="Times New Roman" w:cs="Times New Roman"/>
                <w:sz w:val="24"/>
                <w:szCs w:val="24"/>
              </w:rPr>
              <w:t xml:space="preserve"> исправлений - в течение пяти рабочих дней со дня ее регистрации.</w:t>
            </w:r>
          </w:p>
          <w:p w:rsidR="00E81583" w:rsidRPr="003802AD" w:rsidRDefault="00E81583" w:rsidP="00E81583">
            <w:pPr>
              <w:pStyle w:val="ConsPlusNormal"/>
              <w:spacing w:before="220"/>
              <w:ind w:firstLine="540"/>
              <w:jc w:val="both"/>
              <w:rPr>
                <w:rFonts w:ascii="Times New Roman" w:hAnsi="Times New Roman" w:cs="Times New Roman"/>
                <w:sz w:val="24"/>
                <w:szCs w:val="24"/>
              </w:rPr>
            </w:pPr>
            <w:r w:rsidRPr="003802AD">
              <w:rPr>
                <w:rFonts w:ascii="Times New Roman" w:hAnsi="Times New Roman" w:cs="Times New Roman"/>
                <w:sz w:val="24"/>
                <w:szCs w:val="24"/>
              </w:rPr>
              <w:t>7.8. По результатам рассмотрения жалобы орган, предоставляющий муниципальную услугу, принимает одно из следующих решений:</w:t>
            </w:r>
          </w:p>
          <w:p w:rsidR="00E81583" w:rsidRPr="003802AD" w:rsidRDefault="00E81583" w:rsidP="00E81583">
            <w:pPr>
              <w:pStyle w:val="ConsPlusNormal"/>
              <w:spacing w:before="220"/>
              <w:ind w:firstLine="540"/>
              <w:jc w:val="both"/>
              <w:rPr>
                <w:rFonts w:ascii="Times New Roman" w:hAnsi="Times New Roman" w:cs="Times New Roman"/>
                <w:sz w:val="24"/>
                <w:szCs w:val="24"/>
              </w:rPr>
            </w:pPr>
            <w:bookmarkStart w:id="30" w:name="P346"/>
            <w:bookmarkEnd w:id="30"/>
            <w:proofErr w:type="gramStart"/>
            <w:r w:rsidRPr="003802AD">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E81583" w:rsidRPr="003802AD" w:rsidRDefault="00E81583" w:rsidP="00E81583">
            <w:pPr>
              <w:pStyle w:val="ConsPlusNormal"/>
              <w:spacing w:before="220"/>
              <w:ind w:firstLine="540"/>
              <w:jc w:val="both"/>
              <w:rPr>
                <w:rFonts w:ascii="Times New Roman" w:hAnsi="Times New Roman" w:cs="Times New Roman"/>
                <w:sz w:val="24"/>
                <w:szCs w:val="24"/>
              </w:rPr>
            </w:pPr>
            <w:bookmarkStart w:id="31" w:name="P347"/>
            <w:bookmarkEnd w:id="31"/>
            <w:r w:rsidRPr="003802AD">
              <w:rPr>
                <w:rFonts w:ascii="Times New Roman" w:hAnsi="Times New Roman" w:cs="Times New Roman"/>
                <w:sz w:val="24"/>
                <w:szCs w:val="24"/>
              </w:rPr>
              <w:t>2) отказывает в удовлетворении жалобы.</w:t>
            </w:r>
          </w:p>
          <w:p w:rsidR="00E81583" w:rsidRPr="003802AD" w:rsidRDefault="00E81583" w:rsidP="00E81583">
            <w:pPr>
              <w:pStyle w:val="ConsPlusNormal"/>
              <w:spacing w:before="220"/>
              <w:ind w:firstLine="540"/>
              <w:jc w:val="both"/>
              <w:rPr>
                <w:rFonts w:ascii="Times New Roman" w:hAnsi="Times New Roman" w:cs="Times New Roman"/>
                <w:sz w:val="24"/>
                <w:szCs w:val="24"/>
              </w:rPr>
            </w:pPr>
            <w:r w:rsidRPr="003802AD">
              <w:rPr>
                <w:rFonts w:ascii="Times New Roman" w:hAnsi="Times New Roman" w:cs="Times New Roman"/>
                <w:sz w:val="24"/>
                <w:szCs w:val="24"/>
              </w:rPr>
              <w:t>7.9. Не позднее дня, следующего за днем принятия решения, указанного в п.</w:t>
            </w:r>
            <w:r w:rsidR="00136292">
              <w:rPr>
                <w:rFonts w:ascii="Times New Roman" w:hAnsi="Times New Roman" w:cs="Times New Roman"/>
                <w:sz w:val="24"/>
                <w:szCs w:val="24"/>
              </w:rPr>
              <w:t>7.7. данного раздела</w:t>
            </w:r>
            <w:r w:rsidRPr="003802AD">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81583" w:rsidRPr="003802AD" w:rsidRDefault="00E81583" w:rsidP="00E81583">
            <w:pPr>
              <w:pStyle w:val="ConsPlusNormal"/>
              <w:spacing w:before="220"/>
              <w:ind w:firstLine="540"/>
              <w:jc w:val="both"/>
              <w:rPr>
                <w:rFonts w:ascii="Times New Roman" w:hAnsi="Times New Roman" w:cs="Times New Roman"/>
                <w:sz w:val="24"/>
                <w:szCs w:val="24"/>
              </w:rPr>
            </w:pPr>
            <w:r w:rsidRPr="003802AD">
              <w:rPr>
                <w:rFonts w:ascii="Times New Roman" w:hAnsi="Times New Roman" w:cs="Times New Roman"/>
                <w:sz w:val="24"/>
                <w:szCs w:val="24"/>
              </w:rPr>
              <w:t xml:space="preserve">7.10. В случае установления в ходе или по результатам </w:t>
            </w:r>
            <w:proofErr w:type="gramStart"/>
            <w:r w:rsidRPr="003802AD">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3802AD">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w:t>
            </w:r>
            <w:r w:rsidRPr="003802AD">
              <w:rPr>
                <w:rFonts w:ascii="Times New Roman" w:hAnsi="Times New Roman" w:cs="Times New Roman"/>
                <w:sz w:val="24"/>
                <w:szCs w:val="24"/>
              </w:rPr>
              <w:lastRenderedPageBreak/>
              <w:t>направляет имеющиеся материалы в органы прокуратуры.</w:t>
            </w:r>
          </w:p>
          <w:p w:rsidR="004B3BD0" w:rsidRDefault="004B3BD0" w:rsidP="004E394E">
            <w:pPr>
              <w:spacing w:after="225" w:line="234" w:lineRule="atLeast"/>
              <w:ind w:firstLine="567"/>
              <w:rPr>
                <w:rFonts w:ascii="Times New Roman" w:eastAsia="Times New Roman" w:hAnsi="Times New Roman" w:cs="Times New Roman"/>
                <w:sz w:val="24"/>
                <w:szCs w:val="24"/>
                <w:lang w:eastAsia="ru-RU"/>
              </w:rPr>
            </w:pPr>
            <w:bookmarkStart w:id="32" w:name="_GoBack"/>
            <w:bookmarkEnd w:id="32"/>
          </w:p>
          <w:p w:rsidR="004D3A23" w:rsidRDefault="004D3A23" w:rsidP="004E394E">
            <w:pPr>
              <w:spacing w:after="225" w:line="234" w:lineRule="atLeast"/>
              <w:ind w:firstLine="567"/>
              <w:rPr>
                <w:rFonts w:ascii="Times New Roman" w:eastAsia="Times New Roman" w:hAnsi="Times New Roman" w:cs="Times New Roman"/>
                <w:sz w:val="24"/>
                <w:szCs w:val="24"/>
                <w:lang w:eastAsia="ru-RU"/>
              </w:rPr>
            </w:pPr>
          </w:p>
          <w:p w:rsidR="004B3BD0" w:rsidRDefault="004B3BD0" w:rsidP="004E394E">
            <w:pPr>
              <w:spacing w:after="225" w:line="234" w:lineRule="atLeast"/>
              <w:ind w:firstLine="567"/>
              <w:rPr>
                <w:rFonts w:ascii="Times New Roman" w:eastAsia="Times New Roman" w:hAnsi="Times New Roman" w:cs="Times New Roman"/>
                <w:sz w:val="24"/>
                <w:szCs w:val="24"/>
                <w:lang w:eastAsia="ru-RU"/>
              </w:rPr>
            </w:pPr>
          </w:p>
          <w:p w:rsidR="004B3BD0" w:rsidRDefault="004B3BD0" w:rsidP="004E394E">
            <w:pPr>
              <w:spacing w:after="225" w:line="234" w:lineRule="atLeast"/>
              <w:ind w:firstLine="567"/>
              <w:rPr>
                <w:rFonts w:ascii="Times New Roman" w:eastAsia="Times New Roman" w:hAnsi="Times New Roman" w:cs="Times New Roman"/>
                <w:sz w:val="24"/>
                <w:szCs w:val="24"/>
                <w:lang w:eastAsia="ru-RU"/>
              </w:rPr>
            </w:pPr>
          </w:p>
          <w:p w:rsidR="004B3BD0" w:rsidRDefault="004B3BD0" w:rsidP="004E394E">
            <w:pPr>
              <w:spacing w:after="225" w:line="234" w:lineRule="atLeast"/>
              <w:ind w:firstLine="567"/>
              <w:rPr>
                <w:rFonts w:ascii="Times New Roman" w:eastAsia="Times New Roman" w:hAnsi="Times New Roman" w:cs="Times New Roman"/>
                <w:sz w:val="24"/>
                <w:szCs w:val="24"/>
                <w:lang w:eastAsia="ru-RU"/>
              </w:rPr>
            </w:pPr>
          </w:p>
          <w:p w:rsidR="00DF163A" w:rsidRDefault="004D3A23" w:rsidP="00DF163A">
            <w:pPr>
              <w:spacing w:after="0"/>
              <w:jc w:val="right"/>
              <w:rPr>
                <w:rFonts w:ascii="Times New Roman" w:hAnsi="Times New Roman" w:cs="Times New Roman"/>
              </w:rPr>
            </w:pPr>
            <w:r>
              <w:rPr>
                <w:rFonts w:ascii="Times New Roman" w:hAnsi="Times New Roman" w:cs="Times New Roman"/>
              </w:rPr>
              <w:t>Пр</w:t>
            </w:r>
            <w:r w:rsidR="00DF163A">
              <w:rPr>
                <w:rFonts w:ascii="Times New Roman" w:hAnsi="Times New Roman" w:cs="Times New Roman"/>
              </w:rPr>
              <w:t>иложение № 1</w:t>
            </w:r>
          </w:p>
          <w:p w:rsidR="00DF163A" w:rsidRDefault="00DF163A" w:rsidP="00DF163A">
            <w:pPr>
              <w:spacing w:after="0"/>
              <w:jc w:val="right"/>
              <w:rPr>
                <w:rFonts w:ascii="Times New Roman" w:hAnsi="Times New Roman" w:cs="Times New Roman"/>
              </w:rPr>
            </w:pPr>
            <w:r>
              <w:rPr>
                <w:rFonts w:ascii="Times New Roman" w:hAnsi="Times New Roman" w:cs="Times New Roman"/>
              </w:rPr>
              <w:t>к административному регламенту</w:t>
            </w:r>
          </w:p>
          <w:p w:rsidR="00DF163A" w:rsidRDefault="00DF163A" w:rsidP="00DF163A">
            <w:pPr>
              <w:pStyle w:val="ConsPlusNormal"/>
              <w:jc w:val="center"/>
              <w:outlineLvl w:val="0"/>
              <w:rPr>
                <w:rFonts w:ascii="Times New Roman" w:hAnsi="Times New Roman"/>
                <w:b/>
              </w:rPr>
            </w:pPr>
          </w:p>
          <w:p w:rsidR="00DF163A" w:rsidRPr="00CA1BC4" w:rsidRDefault="00DF163A" w:rsidP="00DF163A">
            <w:pPr>
              <w:pStyle w:val="ConsPlusNormal"/>
              <w:jc w:val="center"/>
              <w:outlineLvl w:val="0"/>
              <w:rPr>
                <w:rFonts w:ascii="Times New Roman" w:hAnsi="Times New Roman"/>
                <w:b/>
                <w:i/>
              </w:rPr>
            </w:pPr>
            <w:r w:rsidRPr="00CA1BC4">
              <w:rPr>
                <w:rFonts w:ascii="Times New Roman" w:hAnsi="Times New Roman"/>
                <w:b/>
              </w:rPr>
              <w:t>Общая информация о ГАУ «МФЦ предоставления государственных и муниципальных услуг Амурской области» Магдагачинского района</w:t>
            </w:r>
          </w:p>
          <w:p w:rsidR="00DF163A" w:rsidRPr="00CA1BC4" w:rsidRDefault="00DF163A" w:rsidP="00DF163A">
            <w:pPr>
              <w:pStyle w:val="ConsPlusNormal"/>
              <w:ind w:firstLine="709"/>
              <w:outlineLvl w:val="0"/>
              <w:rPr>
                <w:rFonts w:ascii="Times New Roman" w:hAnsi="Times New Roman"/>
                <w:i/>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10"/>
              <w:gridCol w:w="3235"/>
            </w:tblGrid>
            <w:tr w:rsidR="00DF163A" w:rsidRPr="00CA1BC4" w:rsidTr="007C1F08">
              <w:tc>
                <w:tcPr>
                  <w:tcW w:w="2637" w:type="pct"/>
                  <w:tcBorders>
                    <w:top w:val="single" w:sz="4" w:space="0" w:color="auto"/>
                    <w:left w:val="single" w:sz="4" w:space="0" w:color="auto"/>
                    <w:bottom w:val="single" w:sz="4" w:space="0" w:color="auto"/>
                    <w:right w:val="single" w:sz="4" w:space="0" w:color="auto"/>
                  </w:tcBorders>
                  <w:vAlign w:val="center"/>
                </w:tcPr>
                <w:p w:rsidR="00DF163A" w:rsidRPr="00A01112" w:rsidRDefault="00DF163A" w:rsidP="007C1F08">
                  <w:pPr>
                    <w:pStyle w:val="ConsPlusNormal"/>
                    <w:outlineLvl w:val="0"/>
                    <w:rPr>
                      <w:rFonts w:ascii="Times New Roman" w:hAnsi="Times New Roman"/>
                    </w:rPr>
                  </w:pPr>
                  <w:r w:rsidRPr="00A01112">
                    <w:rPr>
                      <w:rFonts w:ascii="Times New Roman" w:hAnsi="Times New Roman"/>
                    </w:rPr>
                    <w:t>Почтовый адрес для направления корреспонденции</w:t>
                  </w:r>
                </w:p>
              </w:tc>
              <w:tc>
                <w:tcPr>
                  <w:tcW w:w="2363" w:type="pct"/>
                  <w:tcBorders>
                    <w:top w:val="single" w:sz="4" w:space="0" w:color="auto"/>
                    <w:left w:val="single" w:sz="4" w:space="0" w:color="auto"/>
                    <w:bottom w:val="single" w:sz="4" w:space="0" w:color="auto"/>
                    <w:right w:val="single" w:sz="4" w:space="0" w:color="auto"/>
                  </w:tcBorders>
                  <w:vAlign w:val="center"/>
                </w:tcPr>
                <w:p w:rsidR="00DF163A" w:rsidRPr="00A01112" w:rsidRDefault="00DF163A" w:rsidP="007C1F08">
                  <w:pPr>
                    <w:pStyle w:val="ConsPlusNormal"/>
                    <w:outlineLvl w:val="0"/>
                    <w:rPr>
                      <w:rFonts w:ascii="Times New Roman" w:hAnsi="Times New Roman"/>
                    </w:rPr>
                  </w:pPr>
                  <w:r w:rsidRPr="00A01112">
                    <w:rPr>
                      <w:rFonts w:ascii="Times New Roman" w:hAnsi="Times New Roman"/>
                    </w:rPr>
                    <w:t>Амурская область, п. Магдагачи, ул. К. Маркса, д.23</w:t>
                  </w:r>
                </w:p>
              </w:tc>
            </w:tr>
            <w:tr w:rsidR="00DF163A" w:rsidRPr="00CA1BC4" w:rsidTr="007C1F08">
              <w:tc>
                <w:tcPr>
                  <w:tcW w:w="2637" w:type="pct"/>
                  <w:tcBorders>
                    <w:top w:val="single" w:sz="4" w:space="0" w:color="auto"/>
                    <w:left w:val="single" w:sz="4" w:space="0" w:color="auto"/>
                    <w:bottom w:val="single" w:sz="4" w:space="0" w:color="auto"/>
                    <w:right w:val="single" w:sz="4" w:space="0" w:color="auto"/>
                  </w:tcBorders>
                  <w:vAlign w:val="center"/>
                </w:tcPr>
                <w:p w:rsidR="00DF163A" w:rsidRPr="00A01112" w:rsidRDefault="00DF163A" w:rsidP="007C1F08">
                  <w:pPr>
                    <w:pStyle w:val="ConsPlusNormal"/>
                    <w:outlineLvl w:val="0"/>
                    <w:rPr>
                      <w:rFonts w:ascii="Times New Roman" w:hAnsi="Times New Roman"/>
                    </w:rPr>
                  </w:pPr>
                  <w:r w:rsidRPr="00A01112">
                    <w:rPr>
                      <w:rFonts w:ascii="Times New Roman" w:hAnsi="Times New Roman"/>
                    </w:rPr>
                    <w:t>Фактический адрес месторасположения</w:t>
                  </w:r>
                </w:p>
              </w:tc>
              <w:tc>
                <w:tcPr>
                  <w:tcW w:w="2363" w:type="pct"/>
                  <w:tcBorders>
                    <w:top w:val="single" w:sz="4" w:space="0" w:color="auto"/>
                    <w:left w:val="single" w:sz="4" w:space="0" w:color="auto"/>
                    <w:bottom w:val="single" w:sz="4" w:space="0" w:color="auto"/>
                    <w:right w:val="single" w:sz="4" w:space="0" w:color="auto"/>
                  </w:tcBorders>
                  <w:vAlign w:val="center"/>
                </w:tcPr>
                <w:p w:rsidR="00DF163A" w:rsidRPr="00A01112" w:rsidRDefault="00DF163A" w:rsidP="007C1F08">
                  <w:pPr>
                    <w:pStyle w:val="ConsPlusNormal"/>
                    <w:outlineLvl w:val="0"/>
                    <w:rPr>
                      <w:rFonts w:ascii="Times New Roman" w:hAnsi="Times New Roman"/>
                    </w:rPr>
                  </w:pPr>
                  <w:r w:rsidRPr="00A01112">
                    <w:rPr>
                      <w:rFonts w:ascii="Times New Roman" w:hAnsi="Times New Roman"/>
                    </w:rPr>
                    <w:t>Амурская область, п. Магдагачи, ул. К. Маркса, д.23</w:t>
                  </w:r>
                </w:p>
              </w:tc>
            </w:tr>
            <w:tr w:rsidR="00DF163A" w:rsidRPr="00CA1BC4" w:rsidTr="007C1F08">
              <w:tc>
                <w:tcPr>
                  <w:tcW w:w="2637" w:type="pct"/>
                  <w:tcBorders>
                    <w:top w:val="single" w:sz="4" w:space="0" w:color="auto"/>
                    <w:left w:val="single" w:sz="4" w:space="0" w:color="auto"/>
                    <w:bottom w:val="single" w:sz="4" w:space="0" w:color="auto"/>
                    <w:right w:val="single" w:sz="4" w:space="0" w:color="auto"/>
                  </w:tcBorders>
                  <w:vAlign w:val="center"/>
                </w:tcPr>
                <w:p w:rsidR="00DF163A" w:rsidRPr="00A01112" w:rsidRDefault="00DF163A" w:rsidP="007C1F08">
                  <w:pPr>
                    <w:pStyle w:val="ConsPlusNormal"/>
                    <w:outlineLvl w:val="0"/>
                    <w:rPr>
                      <w:rFonts w:ascii="Times New Roman" w:hAnsi="Times New Roman"/>
                    </w:rPr>
                  </w:pPr>
                  <w:r w:rsidRPr="00A01112">
                    <w:rPr>
                      <w:rFonts w:ascii="Times New Roman" w:hAnsi="Times New Roman"/>
                    </w:rPr>
                    <w:t>Адрес электронной почты для направления корреспонденции</w:t>
                  </w:r>
                </w:p>
              </w:tc>
              <w:tc>
                <w:tcPr>
                  <w:tcW w:w="2363" w:type="pct"/>
                  <w:tcBorders>
                    <w:top w:val="single" w:sz="4" w:space="0" w:color="auto"/>
                    <w:left w:val="single" w:sz="4" w:space="0" w:color="auto"/>
                    <w:bottom w:val="single" w:sz="4" w:space="0" w:color="auto"/>
                    <w:right w:val="single" w:sz="4" w:space="0" w:color="auto"/>
                  </w:tcBorders>
                  <w:vAlign w:val="center"/>
                </w:tcPr>
                <w:p w:rsidR="00DF163A" w:rsidRPr="00A01112" w:rsidRDefault="00DF163A" w:rsidP="007C1F08">
                  <w:pPr>
                    <w:pStyle w:val="ConsPlusNormal"/>
                    <w:outlineLvl w:val="0"/>
                    <w:rPr>
                      <w:rFonts w:ascii="Times New Roman" w:hAnsi="Times New Roman"/>
                    </w:rPr>
                  </w:pPr>
                  <w:proofErr w:type="spellStart"/>
                  <w:r w:rsidRPr="00A01112">
                    <w:rPr>
                      <w:rFonts w:ascii="Times New Roman" w:hAnsi="Times New Roman"/>
                      <w:lang w:val="en-US"/>
                    </w:rPr>
                    <w:t>magd</w:t>
                  </w:r>
                  <w:proofErr w:type="spellEnd"/>
                  <w:r w:rsidRPr="00A01112">
                    <w:rPr>
                      <w:rFonts w:ascii="Times New Roman" w:hAnsi="Times New Roman"/>
                    </w:rPr>
                    <w:t>@</w:t>
                  </w:r>
                  <w:proofErr w:type="spellStart"/>
                  <w:r w:rsidRPr="00A01112">
                    <w:rPr>
                      <w:rFonts w:ascii="Times New Roman" w:hAnsi="Times New Roman"/>
                      <w:lang w:val="en-US"/>
                    </w:rPr>
                    <w:t>mfc</w:t>
                  </w:r>
                  <w:proofErr w:type="spellEnd"/>
                  <w:r w:rsidRPr="00A01112">
                    <w:rPr>
                      <w:rFonts w:ascii="Times New Roman" w:hAnsi="Times New Roman"/>
                    </w:rPr>
                    <w:t>-</w:t>
                  </w:r>
                  <w:proofErr w:type="spellStart"/>
                  <w:r w:rsidRPr="00A01112">
                    <w:rPr>
                      <w:rFonts w:ascii="Times New Roman" w:hAnsi="Times New Roman"/>
                      <w:lang w:val="en-US"/>
                    </w:rPr>
                    <w:t>amur</w:t>
                  </w:r>
                  <w:proofErr w:type="spellEnd"/>
                  <w:r w:rsidRPr="00A01112">
                    <w:rPr>
                      <w:rFonts w:ascii="Times New Roman" w:hAnsi="Times New Roman"/>
                    </w:rPr>
                    <w:t>.</w:t>
                  </w:r>
                  <w:proofErr w:type="spellStart"/>
                  <w:r w:rsidRPr="00A01112">
                    <w:rPr>
                      <w:rFonts w:ascii="Times New Roman" w:hAnsi="Times New Roman"/>
                      <w:lang w:val="en-US"/>
                    </w:rPr>
                    <w:t>ru</w:t>
                  </w:r>
                  <w:proofErr w:type="spellEnd"/>
                </w:p>
              </w:tc>
            </w:tr>
            <w:tr w:rsidR="00DF163A" w:rsidRPr="00CA1BC4" w:rsidTr="007C1F08">
              <w:tc>
                <w:tcPr>
                  <w:tcW w:w="2637" w:type="pct"/>
                  <w:tcBorders>
                    <w:top w:val="single" w:sz="4" w:space="0" w:color="auto"/>
                    <w:left w:val="single" w:sz="4" w:space="0" w:color="auto"/>
                    <w:bottom w:val="single" w:sz="4" w:space="0" w:color="auto"/>
                    <w:right w:val="single" w:sz="4" w:space="0" w:color="auto"/>
                  </w:tcBorders>
                  <w:vAlign w:val="center"/>
                </w:tcPr>
                <w:p w:rsidR="00DF163A" w:rsidRPr="00A01112" w:rsidRDefault="00DF163A" w:rsidP="007C1F08">
                  <w:pPr>
                    <w:pStyle w:val="ConsPlusNormal"/>
                    <w:outlineLvl w:val="0"/>
                    <w:rPr>
                      <w:rFonts w:ascii="Times New Roman" w:hAnsi="Times New Roman"/>
                    </w:rPr>
                  </w:pPr>
                  <w:r w:rsidRPr="00A01112">
                    <w:rPr>
                      <w:rFonts w:ascii="Times New Roman" w:hAnsi="Times New Roman"/>
                    </w:rPr>
                    <w:t>Телефон для справок</w:t>
                  </w:r>
                </w:p>
              </w:tc>
              <w:tc>
                <w:tcPr>
                  <w:tcW w:w="2363" w:type="pct"/>
                  <w:tcBorders>
                    <w:top w:val="single" w:sz="4" w:space="0" w:color="auto"/>
                    <w:left w:val="single" w:sz="4" w:space="0" w:color="auto"/>
                    <w:bottom w:val="single" w:sz="4" w:space="0" w:color="auto"/>
                    <w:right w:val="single" w:sz="4" w:space="0" w:color="auto"/>
                  </w:tcBorders>
                  <w:vAlign w:val="center"/>
                </w:tcPr>
                <w:p w:rsidR="00DF163A" w:rsidRPr="00A01112" w:rsidRDefault="00DF163A" w:rsidP="007C1F08">
                  <w:pPr>
                    <w:pStyle w:val="ConsPlusNormal"/>
                    <w:outlineLvl w:val="0"/>
                    <w:rPr>
                      <w:rFonts w:ascii="Times New Roman" w:hAnsi="Times New Roman"/>
                    </w:rPr>
                  </w:pPr>
                  <w:r w:rsidRPr="00A01112">
                    <w:rPr>
                      <w:rFonts w:ascii="Times New Roman" w:hAnsi="Times New Roman"/>
                    </w:rPr>
                    <w:t>8 (41653)58-4-00</w:t>
                  </w:r>
                </w:p>
              </w:tc>
            </w:tr>
            <w:tr w:rsidR="00DF163A" w:rsidRPr="00CA1BC4" w:rsidTr="007C1F08">
              <w:tc>
                <w:tcPr>
                  <w:tcW w:w="2637" w:type="pct"/>
                  <w:tcBorders>
                    <w:top w:val="single" w:sz="4" w:space="0" w:color="auto"/>
                    <w:left w:val="single" w:sz="4" w:space="0" w:color="auto"/>
                    <w:bottom w:val="single" w:sz="4" w:space="0" w:color="auto"/>
                    <w:right w:val="single" w:sz="4" w:space="0" w:color="auto"/>
                  </w:tcBorders>
                  <w:vAlign w:val="center"/>
                </w:tcPr>
                <w:p w:rsidR="00DF163A" w:rsidRPr="00A01112" w:rsidRDefault="00DF163A" w:rsidP="007C1F08">
                  <w:pPr>
                    <w:pStyle w:val="ConsPlusNormal"/>
                    <w:outlineLvl w:val="0"/>
                    <w:rPr>
                      <w:rFonts w:ascii="Times New Roman" w:hAnsi="Times New Roman"/>
                    </w:rPr>
                  </w:pPr>
                  <w:proofErr w:type="spellStart"/>
                  <w:r w:rsidRPr="00A01112">
                    <w:rPr>
                      <w:rFonts w:ascii="Times New Roman" w:hAnsi="Times New Roman"/>
                    </w:rPr>
                    <w:t>Телефон-автоинформатор</w:t>
                  </w:r>
                  <w:proofErr w:type="spellEnd"/>
                </w:p>
              </w:tc>
              <w:tc>
                <w:tcPr>
                  <w:tcW w:w="2363" w:type="pct"/>
                  <w:tcBorders>
                    <w:top w:val="single" w:sz="4" w:space="0" w:color="auto"/>
                    <w:left w:val="single" w:sz="4" w:space="0" w:color="auto"/>
                    <w:bottom w:val="single" w:sz="4" w:space="0" w:color="auto"/>
                    <w:right w:val="single" w:sz="4" w:space="0" w:color="auto"/>
                  </w:tcBorders>
                  <w:vAlign w:val="center"/>
                </w:tcPr>
                <w:p w:rsidR="00DF163A" w:rsidRPr="00A01112" w:rsidRDefault="00DF163A" w:rsidP="007C1F08">
                  <w:pPr>
                    <w:pStyle w:val="ConsPlusNormal"/>
                    <w:outlineLvl w:val="0"/>
                    <w:rPr>
                      <w:rFonts w:ascii="Times New Roman" w:hAnsi="Times New Roman"/>
                    </w:rPr>
                  </w:pPr>
                  <w:r w:rsidRPr="00A01112">
                    <w:rPr>
                      <w:rFonts w:ascii="Times New Roman" w:hAnsi="Times New Roman"/>
                    </w:rPr>
                    <w:t>-</w:t>
                  </w:r>
                </w:p>
              </w:tc>
            </w:tr>
            <w:tr w:rsidR="00DF163A" w:rsidRPr="00CA1BC4" w:rsidTr="007C1F08">
              <w:tc>
                <w:tcPr>
                  <w:tcW w:w="2637" w:type="pct"/>
                  <w:tcBorders>
                    <w:top w:val="single" w:sz="4" w:space="0" w:color="auto"/>
                    <w:left w:val="single" w:sz="4" w:space="0" w:color="auto"/>
                    <w:bottom w:val="single" w:sz="4" w:space="0" w:color="auto"/>
                    <w:right w:val="single" w:sz="4" w:space="0" w:color="auto"/>
                  </w:tcBorders>
                  <w:vAlign w:val="center"/>
                </w:tcPr>
                <w:p w:rsidR="00DF163A" w:rsidRPr="00A01112" w:rsidRDefault="00DF163A" w:rsidP="007C1F08">
                  <w:pPr>
                    <w:pStyle w:val="ConsPlusNormal"/>
                    <w:outlineLvl w:val="0"/>
                    <w:rPr>
                      <w:rFonts w:ascii="Times New Roman" w:hAnsi="Times New Roman"/>
                    </w:rPr>
                  </w:pPr>
                  <w:r w:rsidRPr="00A01112">
                    <w:rPr>
                      <w:rFonts w:ascii="Times New Roman" w:hAnsi="Times New Roman"/>
                    </w:rPr>
                    <w:t xml:space="preserve">Официальный сайт в сети Интернет </w:t>
                  </w:r>
                </w:p>
              </w:tc>
              <w:tc>
                <w:tcPr>
                  <w:tcW w:w="2363" w:type="pct"/>
                  <w:tcBorders>
                    <w:top w:val="single" w:sz="4" w:space="0" w:color="auto"/>
                    <w:left w:val="single" w:sz="4" w:space="0" w:color="auto"/>
                    <w:bottom w:val="single" w:sz="4" w:space="0" w:color="auto"/>
                    <w:right w:val="single" w:sz="4" w:space="0" w:color="auto"/>
                  </w:tcBorders>
                  <w:vAlign w:val="center"/>
                </w:tcPr>
                <w:p w:rsidR="00DF163A" w:rsidRPr="00DF163A" w:rsidRDefault="0047482C" w:rsidP="007C1F08">
                  <w:pPr>
                    <w:pStyle w:val="ConsPlusNormal"/>
                    <w:outlineLvl w:val="0"/>
                    <w:rPr>
                      <w:rFonts w:ascii="Times New Roman" w:hAnsi="Times New Roman"/>
                    </w:rPr>
                  </w:pPr>
                  <w:hyperlink r:id="rId11" w:history="1">
                    <w:r w:rsidR="00DF163A" w:rsidRPr="00A01112">
                      <w:rPr>
                        <w:rStyle w:val="a5"/>
                        <w:rFonts w:ascii="Times New Roman" w:hAnsi="Times New Roman"/>
                      </w:rPr>
                      <w:t>www.</w:t>
                    </w:r>
                    <w:r w:rsidR="00DF163A" w:rsidRPr="00A01112">
                      <w:rPr>
                        <w:rStyle w:val="a5"/>
                        <w:rFonts w:ascii="Times New Roman" w:hAnsi="Times New Roman"/>
                        <w:lang w:val="en-US"/>
                      </w:rPr>
                      <w:t>mfc</w:t>
                    </w:r>
                    <w:r w:rsidR="00DF163A" w:rsidRPr="00A01112">
                      <w:rPr>
                        <w:rStyle w:val="a5"/>
                        <w:rFonts w:ascii="Times New Roman" w:hAnsi="Times New Roman"/>
                      </w:rPr>
                      <w:t>-</w:t>
                    </w:r>
                    <w:r w:rsidR="00DF163A" w:rsidRPr="00A01112">
                      <w:rPr>
                        <w:rStyle w:val="a5"/>
                        <w:rFonts w:ascii="Times New Roman" w:hAnsi="Times New Roman"/>
                        <w:lang w:val="en-US"/>
                      </w:rPr>
                      <w:t>amur</w:t>
                    </w:r>
                    <w:r w:rsidR="00DF163A" w:rsidRPr="00A01112">
                      <w:rPr>
                        <w:rStyle w:val="a5"/>
                        <w:rFonts w:ascii="Times New Roman" w:hAnsi="Times New Roman"/>
                      </w:rPr>
                      <w:t>.</w:t>
                    </w:r>
                    <w:proofErr w:type="spellStart"/>
                    <w:r w:rsidR="00DF163A" w:rsidRPr="00A01112">
                      <w:rPr>
                        <w:rStyle w:val="a5"/>
                        <w:rFonts w:ascii="Times New Roman" w:hAnsi="Times New Roman"/>
                      </w:rPr>
                      <w:t>ru</w:t>
                    </w:r>
                    <w:proofErr w:type="spellEnd"/>
                  </w:hyperlink>
                  <w:r w:rsidR="00DF163A" w:rsidRPr="00DF163A">
                    <w:rPr>
                      <w:rFonts w:ascii="Times New Roman" w:hAnsi="Times New Roman"/>
                    </w:rPr>
                    <w:t xml:space="preserve"> </w:t>
                  </w:r>
                </w:p>
              </w:tc>
            </w:tr>
            <w:tr w:rsidR="00DF163A" w:rsidRPr="00CA1BC4" w:rsidTr="007C1F08">
              <w:tc>
                <w:tcPr>
                  <w:tcW w:w="2637" w:type="pct"/>
                  <w:tcBorders>
                    <w:top w:val="single" w:sz="4" w:space="0" w:color="auto"/>
                    <w:left w:val="single" w:sz="4" w:space="0" w:color="auto"/>
                    <w:bottom w:val="single" w:sz="4" w:space="0" w:color="auto"/>
                    <w:right w:val="single" w:sz="4" w:space="0" w:color="auto"/>
                  </w:tcBorders>
                  <w:vAlign w:val="center"/>
                </w:tcPr>
                <w:p w:rsidR="00DF163A" w:rsidRPr="00A01112" w:rsidRDefault="00DF163A" w:rsidP="007C1F08">
                  <w:pPr>
                    <w:pStyle w:val="ConsPlusNormal"/>
                    <w:outlineLvl w:val="0"/>
                    <w:rPr>
                      <w:rFonts w:ascii="Times New Roman" w:hAnsi="Times New Roman"/>
                    </w:rPr>
                  </w:pPr>
                  <w:r w:rsidRPr="00A01112">
                    <w:rPr>
                      <w:rFonts w:ascii="Times New Roman" w:hAnsi="Times New Roman"/>
                    </w:rPr>
                    <w:t>ФИО руководителя</w:t>
                  </w:r>
                </w:p>
              </w:tc>
              <w:tc>
                <w:tcPr>
                  <w:tcW w:w="2363" w:type="pct"/>
                  <w:tcBorders>
                    <w:top w:val="single" w:sz="4" w:space="0" w:color="auto"/>
                    <w:left w:val="single" w:sz="4" w:space="0" w:color="auto"/>
                    <w:bottom w:val="single" w:sz="4" w:space="0" w:color="auto"/>
                    <w:right w:val="single" w:sz="4" w:space="0" w:color="auto"/>
                  </w:tcBorders>
                  <w:vAlign w:val="center"/>
                </w:tcPr>
                <w:p w:rsidR="00DF163A" w:rsidRPr="00A01112" w:rsidRDefault="00DF163A" w:rsidP="007C1F08">
                  <w:pPr>
                    <w:pStyle w:val="ConsPlusNormal"/>
                    <w:outlineLvl w:val="0"/>
                    <w:rPr>
                      <w:rFonts w:ascii="Times New Roman" w:hAnsi="Times New Roman"/>
                    </w:rPr>
                  </w:pPr>
                  <w:proofErr w:type="spellStart"/>
                  <w:r>
                    <w:rPr>
                      <w:rFonts w:ascii="Times New Roman" w:hAnsi="Times New Roman"/>
                    </w:rPr>
                    <w:t>Пивень</w:t>
                  </w:r>
                  <w:proofErr w:type="spellEnd"/>
                  <w:r>
                    <w:rPr>
                      <w:rFonts w:ascii="Times New Roman" w:hAnsi="Times New Roman"/>
                    </w:rPr>
                    <w:t xml:space="preserve"> Светлана Николаевна</w:t>
                  </w:r>
                </w:p>
              </w:tc>
            </w:tr>
          </w:tbl>
          <w:p w:rsidR="00DF163A" w:rsidRDefault="00DF163A" w:rsidP="00DF163A">
            <w:pPr>
              <w:pStyle w:val="ConsPlusNormal"/>
              <w:ind w:firstLine="709"/>
              <w:outlineLvl w:val="0"/>
              <w:rPr>
                <w:rFonts w:ascii="Times New Roman" w:hAnsi="Times New Roman"/>
                <w:bCs/>
              </w:rPr>
            </w:pPr>
          </w:p>
          <w:p w:rsidR="00DF163A" w:rsidRDefault="00DF163A" w:rsidP="00DF163A">
            <w:pPr>
              <w:pStyle w:val="ConsPlusNormal"/>
              <w:ind w:firstLine="709"/>
              <w:outlineLvl w:val="0"/>
              <w:rPr>
                <w:rFonts w:ascii="Times New Roman" w:hAnsi="Times New Roman"/>
                <w:bCs/>
              </w:rPr>
            </w:pPr>
          </w:p>
          <w:p w:rsidR="00DF163A" w:rsidRPr="00CA1BC4" w:rsidRDefault="00DF163A" w:rsidP="00DF163A">
            <w:pPr>
              <w:pStyle w:val="ConsPlusNormal"/>
              <w:ind w:firstLine="709"/>
              <w:outlineLvl w:val="0"/>
              <w:rPr>
                <w:rFonts w:ascii="Times New Roman" w:hAnsi="Times New Roman"/>
                <w:bCs/>
              </w:rPr>
            </w:pPr>
          </w:p>
          <w:p w:rsidR="00DF163A" w:rsidRDefault="00DF163A" w:rsidP="00DF163A">
            <w:pPr>
              <w:pStyle w:val="ConsPlusNormal"/>
              <w:ind w:firstLine="709"/>
              <w:jc w:val="center"/>
              <w:outlineLvl w:val="0"/>
              <w:rPr>
                <w:rFonts w:ascii="Times New Roman" w:hAnsi="Times New Roman"/>
                <w:b/>
              </w:rPr>
            </w:pPr>
            <w:r w:rsidRPr="00A01112">
              <w:rPr>
                <w:rFonts w:ascii="Times New Roman" w:hAnsi="Times New Roman"/>
                <w:b/>
              </w:rPr>
              <w:t>График работы по приему заявителей на базе МФЦ</w:t>
            </w:r>
          </w:p>
          <w:p w:rsidR="00DF163A" w:rsidRPr="00A01112" w:rsidRDefault="00DF163A" w:rsidP="00DF163A">
            <w:pPr>
              <w:pStyle w:val="ConsPlusNormal"/>
              <w:ind w:firstLine="709"/>
              <w:jc w:val="center"/>
              <w:outlineLvl w:val="0"/>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27"/>
              <w:gridCol w:w="3194"/>
            </w:tblGrid>
            <w:tr w:rsidR="00DF163A" w:rsidRPr="00CA1BC4" w:rsidTr="007C1F08">
              <w:tc>
                <w:tcPr>
                  <w:tcW w:w="5211" w:type="dxa"/>
                  <w:tcBorders>
                    <w:top w:val="single" w:sz="4" w:space="0" w:color="auto"/>
                    <w:left w:val="single" w:sz="4" w:space="0" w:color="auto"/>
                    <w:bottom w:val="single" w:sz="4" w:space="0" w:color="auto"/>
                    <w:right w:val="single" w:sz="4" w:space="0" w:color="auto"/>
                  </w:tcBorders>
                  <w:vAlign w:val="center"/>
                </w:tcPr>
                <w:p w:rsidR="00DF163A" w:rsidRPr="00CA1BC4" w:rsidRDefault="00DF163A" w:rsidP="007C1F08">
                  <w:pPr>
                    <w:pStyle w:val="ConsPlusNormal"/>
                    <w:jc w:val="center"/>
                    <w:outlineLvl w:val="0"/>
                    <w:rPr>
                      <w:rFonts w:ascii="Times New Roman" w:hAnsi="Times New Roman"/>
                    </w:rPr>
                  </w:pPr>
                  <w:r w:rsidRPr="00CA1BC4">
                    <w:rPr>
                      <w:rFonts w:ascii="Times New Roman" w:hAnsi="Times New Roman"/>
                    </w:rPr>
                    <w:t>Дни недели</w:t>
                  </w:r>
                </w:p>
              </w:tc>
              <w:tc>
                <w:tcPr>
                  <w:tcW w:w="4536" w:type="dxa"/>
                  <w:tcBorders>
                    <w:top w:val="single" w:sz="4" w:space="0" w:color="auto"/>
                    <w:left w:val="single" w:sz="4" w:space="0" w:color="auto"/>
                    <w:bottom w:val="single" w:sz="4" w:space="0" w:color="auto"/>
                    <w:right w:val="single" w:sz="4" w:space="0" w:color="auto"/>
                  </w:tcBorders>
                  <w:vAlign w:val="center"/>
                </w:tcPr>
                <w:p w:rsidR="00DF163A" w:rsidRPr="00CA1BC4" w:rsidRDefault="00DF163A" w:rsidP="007C1F08">
                  <w:pPr>
                    <w:pStyle w:val="ConsPlusNormal"/>
                    <w:jc w:val="center"/>
                    <w:outlineLvl w:val="0"/>
                    <w:rPr>
                      <w:rFonts w:ascii="Times New Roman" w:hAnsi="Times New Roman"/>
                    </w:rPr>
                  </w:pPr>
                  <w:r w:rsidRPr="00CA1BC4">
                    <w:rPr>
                      <w:rFonts w:ascii="Times New Roman" w:hAnsi="Times New Roman"/>
                    </w:rPr>
                    <w:t>Часы работы</w:t>
                  </w:r>
                </w:p>
              </w:tc>
            </w:tr>
            <w:tr w:rsidR="00DF163A" w:rsidRPr="00CA1BC4" w:rsidTr="007C1F08">
              <w:tc>
                <w:tcPr>
                  <w:tcW w:w="5211" w:type="dxa"/>
                  <w:tcBorders>
                    <w:top w:val="single" w:sz="4" w:space="0" w:color="auto"/>
                    <w:left w:val="single" w:sz="4" w:space="0" w:color="auto"/>
                    <w:bottom w:val="single" w:sz="4" w:space="0" w:color="auto"/>
                    <w:right w:val="single" w:sz="4" w:space="0" w:color="auto"/>
                  </w:tcBorders>
                  <w:vAlign w:val="center"/>
                </w:tcPr>
                <w:p w:rsidR="00DF163A" w:rsidRPr="00CA1BC4" w:rsidRDefault="00DF163A" w:rsidP="007C1F08">
                  <w:pPr>
                    <w:pStyle w:val="ConsPlusNormal"/>
                    <w:outlineLvl w:val="0"/>
                    <w:rPr>
                      <w:rFonts w:ascii="Times New Roman" w:hAnsi="Times New Roman"/>
                    </w:rPr>
                  </w:pPr>
                  <w:r w:rsidRPr="00CA1BC4">
                    <w:rPr>
                      <w:rFonts w:ascii="Times New Roman" w:hAnsi="Times New Roman"/>
                    </w:rPr>
                    <w:t>Понедельник</w:t>
                  </w:r>
                </w:p>
              </w:tc>
              <w:tc>
                <w:tcPr>
                  <w:tcW w:w="4536" w:type="dxa"/>
                  <w:tcBorders>
                    <w:top w:val="single" w:sz="4" w:space="0" w:color="auto"/>
                    <w:left w:val="single" w:sz="4" w:space="0" w:color="auto"/>
                    <w:bottom w:val="single" w:sz="4" w:space="0" w:color="auto"/>
                    <w:right w:val="single" w:sz="4" w:space="0" w:color="auto"/>
                  </w:tcBorders>
                  <w:vAlign w:val="center"/>
                </w:tcPr>
                <w:p w:rsidR="00DF163A" w:rsidRPr="00CA1BC4" w:rsidRDefault="00DF163A" w:rsidP="007C1F08">
                  <w:pPr>
                    <w:pStyle w:val="ConsPlusNormal"/>
                    <w:jc w:val="center"/>
                    <w:outlineLvl w:val="0"/>
                    <w:rPr>
                      <w:rFonts w:ascii="Times New Roman" w:hAnsi="Times New Roman"/>
                    </w:rPr>
                  </w:pPr>
                  <w:r>
                    <w:rPr>
                      <w:rFonts w:ascii="Times New Roman" w:hAnsi="Times New Roman"/>
                    </w:rPr>
                    <w:t>с 08-00 до 18</w:t>
                  </w:r>
                  <w:r w:rsidRPr="00CA1BC4">
                    <w:rPr>
                      <w:rFonts w:ascii="Times New Roman" w:hAnsi="Times New Roman"/>
                    </w:rPr>
                    <w:t>-00</w:t>
                  </w:r>
                </w:p>
              </w:tc>
            </w:tr>
            <w:tr w:rsidR="00DF163A" w:rsidRPr="00CA1BC4" w:rsidTr="007C1F08">
              <w:tc>
                <w:tcPr>
                  <w:tcW w:w="5211" w:type="dxa"/>
                  <w:tcBorders>
                    <w:top w:val="single" w:sz="4" w:space="0" w:color="auto"/>
                    <w:left w:val="single" w:sz="4" w:space="0" w:color="auto"/>
                    <w:bottom w:val="single" w:sz="4" w:space="0" w:color="auto"/>
                    <w:right w:val="single" w:sz="4" w:space="0" w:color="auto"/>
                  </w:tcBorders>
                  <w:vAlign w:val="center"/>
                </w:tcPr>
                <w:p w:rsidR="00DF163A" w:rsidRPr="00CA1BC4" w:rsidRDefault="00DF163A" w:rsidP="007C1F08">
                  <w:pPr>
                    <w:pStyle w:val="ConsPlusNormal"/>
                    <w:outlineLvl w:val="0"/>
                    <w:rPr>
                      <w:rFonts w:ascii="Times New Roman" w:hAnsi="Times New Roman"/>
                    </w:rPr>
                  </w:pPr>
                  <w:r w:rsidRPr="00CA1BC4">
                    <w:rPr>
                      <w:rFonts w:ascii="Times New Roman" w:hAnsi="Times New Roman"/>
                    </w:rPr>
                    <w:t>Вторник</w:t>
                  </w:r>
                </w:p>
              </w:tc>
              <w:tc>
                <w:tcPr>
                  <w:tcW w:w="4536" w:type="dxa"/>
                  <w:tcBorders>
                    <w:top w:val="single" w:sz="4" w:space="0" w:color="auto"/>
                    <w:left w:val="single" w:sz="4" w:space="0" w:color="auto"/>
                    <w:bottom w:val="single" w:sz="4" w:space="0" w:color="auto"/>
                    <w:right w:val="single" w:sz="4" w:space="0" w:color="auto"/>
                  </w:tcBorders>
                </w:tcPr>
                <w:p w:rsidR="00DF163A" w:rsidRPr="00CA1BC4" w:rsidRDefault="00DF163A" w:rsidP="007C1F08">
                  <w:pPr>
                    <w:pStyle w:val="ConsPlusNormal"/>
                    <w:jc w:val="center"/>
                    <w:outlineLvl w:val="0"/>
                    <w:rPr>
                      <w:rFonts w:ascii="Times New Roman" w:hAnsi="Times New Roman"/>
                    </w:rPr>
                  </w:pPr>
                  <w:r w:rsidRPr="00CA1BC4">
                    <w:rPr>
                      <w:rFonts w:ascii="Times New Roman" w:hAnsi="Times New Roman"/>
                    </w:rPr>
                    <w:t xml:space="preserve">с 08-00 </w:t>
                  </w:r>
                  <w:r>
                    <w:rPr>
                      <w:rFonts w:ascii="Times New Roman" w:hAnsi="Times New Roman"/>
                    </w:rPr>
                    <w:t>до</w:t>
                  </w:r>
                  <w:r w:rsidRPr="00CA1BC4">
                    <w:rPr>
                      <w:rFonts w:ascii="Times New Roman" w:hAnsi="Times New Roman"/>
                    </w:rPr>
                    <w:t xml:space="preserve"> 18-00</w:t>
                  </w:r>
                </w:p>
              </w:tc>
            </w:tr>
            <w:tr w:rsidR="00DF163A" w:rsidRPr="00CA1BC4" w:rsidTr="007C1F08">
              <w:tc>
                <w:tcPr>
                  <w:tcW w:w="5211" w:type="dxa"/>
                  <w:tcBorders>
                    <w:top w:val="single" w:sz="4" w:space="0" w:color="auto"/>
                    <w:left w:val="single" w:sz="4" w:space="0" w:color="auto"/>
                    <w:bottom w:val="single" w:sz="4" w:space="0" w:color="auto"/>
                    <w:right w:val="single" w:sz="4" w:space="0" w:color="auto"/>
                  </w:tcBorders>
                  <w:vAlign w:val="center"/>
                </w:tcPr>
                <w:p w:rsidR="00DF163A" w:rsidRPr="00CA1BC4" w:rsidRDefault="00DF163A" w:rsidP="007C1F08">
                  <w:pPr>
                    <w:pStyle w:val="ConsPlusNormal"/>
                    <w:outlineLvl w:val="0"/>
                    <w:rPr>
                      <w:rFonts w:ascii="Times New Roman" w:hAnsi="Times New Roman"/>
                    </w:rPr>
                  </w:pPr>
                  <w:r w:rsidRPr="00CA1BC4">
                    <w:rPr>
                      <w:rFonts w:ascii="Times New Roman" w:hAnsi="Times New Roman"/>
                    </w:rPr>
                    <w:t>Среда</w:t>
                  </w:r>
                </w:p>
              </w:tc>
              <w:tc>
                <w:tcPr>
                  <w:tcW w:w="4536" w:type="dxa"/>
                  <w:tcBorders>
                    <w:top w:val="single" w:sz="4" w:space="0" w:color="auto"/>
                    <w:left w:val="single" w:sz="4" w:space="0" w:color="auto"/>
                    <w:bottom w:val="single" w:sz="4" w:space="0" w:color="auto"/>
                    <w:right w:val="single" w:sz="4" w:space="0" w:color="auto"/>
                  </w:tcBorders>
                </w:tcPr>
                <w:p w:rsidR="00DF163A" w:rsidRPr="00CA1BC4" w:rsidRDefault="00DF163A" w:rsidP="007C1F08">
                  <w:pPr>
                    <w:pStyle w:val="ConsPlusNormal"/>
                    <w:jc w:val="center"/>
                    <w:outlineLvl w:val="0"/>
                    <w:rPr>
                      <w:rFonts w:ascii="Times New Roman" w:hAnsi="Times New Roman"/>
                    </w:rPr>
                  </w:pPr>
                  <w:r w:rsidRPr="00CA1BC4">
                    <w:rPr>
                      <w:rFonts w:ascii="Times New Roman" w:hAnsi="Times New Roman"/>
                    </w:rPr>
                    <w:t xml:space="preserve">с 08-00 </w:t>
                  </w:r>
                  <w:r>
                    <w:rPr>
                      <w:rFonts w:ascii="Times New Roman" w:hAnsi="Times New Roman"/>
                    </w:rPr>
                    <w:t>до</w:t>
                  </w:r>
                  <w:r w:rsidRPr="00CA1BC4">
                    <w:rPr>
                      <w:rFonts w:ascii="Times New Roman" w:hAnsi="Times New Roman"/>
                    </w:rPr>
                    <w:t xml:space="preserve"> 18-00</w:t>
                  </w:r>
                </w:p>
              </w:tc>
            </w:tr>
            <w:tr w:rsidR="00DF163A" w:rsidRPr="00CA1BC4" w:rsidTr="007C1F08">
              <w:tc>
                <w:tcPr>
                  <w:tcW w:w="5211" w:type="dxa"/>
                  <w:tcBorders>
                    <w:top w:val="single" w:sz="4" w:space="0" w:color="auto"/>
                    <w:left w:val="single" w:sz="4" w:space="0" w:color="auto"/>
                    <w:bottom w:val="single" w:sz="4" w:space="0" w:color="auto"/>
                    <w:right w:val="single" w:sz="4" w:space="0" w:color="auto"/>
                  </w:tcBorders>
                  <w:vAlign w:val="center"/>
                </w:tcPr>
                <w:p w:rsidR="00DF163A" w:rsidRPr="00CA1BC4" w:rsidRDefault="00DF163A" w:rsidP="007C1F08">
                  <w:pPr>
                    <w:pStyle w:val="ConsPlusNormal"/>
                    <w:outlineLvl w:val="0"/>
                    <w:rPr>
                      <w:rFonts w:ascii="Times New Roman" w:hAnsi="Times New Roman"/>
                    </w:rPr>
                  </w:pPr>
                  <w:r w:rsidRPr="00CA1BC4">
                    <w:rPr>
                      <w:rFonts w:ascii="Times New Roman" w:hAnsi="Times New Roman"/>
                    </w:rPr>
                    <w:t>Четверг</w:t>
                  </w:r>
                </w:p>
              </w:tc>
              <w:tc>
                <w:tcPr>
                  <w:tcW w:w="4536" w:type="dxa"/>
                  <w:tcBorders>
                    <w:top w:val="single" w:sz="4" w:space="0" w:color="auto"/>
                    <w:left w:val="single" w:sz="4" w:space="0" w:color="auto"/>
                    <w:bottom w:val="single" w:sz="4" w:space="0" w:color="auto"/>
                    <w:right w:val="single" w:sz="4" w:space="0" w:color="auto"/>
                  </w:tcBorders>
                </w:tcPr>
                <w:p w:rsidR="00DF163A" w:rsidRPr="00CA1BC4" w:rsidRDefault="00DF163A" w:rsidP="007C1F08">
                  <w:pPr>
                    <w:pStyle w:val="ConsPlusNormal"/>
                    <w:jc w:val="center"/>
                    <w:outlineLvl w:val="0"/>
                    <w:rPr>
                      <w:rFonts w:ascii="Times New Roman" w:hAnsi="Times New Roman"/>
                    </w:rPr>
                  </w:pPr>
                  <w:r w:rsidRPr="00CA1BC4">
                    <w:rPr>
                      <w:rFonts w:ascii="Times New Roman" w:hAnsi="Times New Roman"/>
                    </w:rPr>
                    <w:t xml:space="preserve">с 08-00 </w:t>
                  </w:r>
                  <w:r>
                    <w:rPr>
                      <w:rFonts w:ascii="Times New Roman" w:hAnsi="Times New Roman"/>
                    </w:rPr>
                    <w:t>до</w:t>
                  </w:r>
                  <w:r w:rsidRPr="00CA1BC4">
                    <w:rPr>
                      <w:rFonts w:ascii="Times New Roman" w:hAnsi="Times New Roman"/>
                    </w:rPr>
                    <w:t xml:space="preserve"> 18-00</w:t>
                  </w:r>
                </w:p>
              </w:tc>
            </w:tr>
            <w:tr w:rsidR="00DF163A" w:rsidRPr="00CA1BC4" w:rsidTr="007C1F08">
              <w:tc>
                <w:tcPr>
                  <w:tcW w:w="5211" w:type="dxa"/>
                  <w:tcBorders>
                    <w:top w:val="single" w:sz="4" w:space="0" w:color="auto"/>
                    <w:left w:val="single" w:sz="4" w:space="0" w:color="auto"/>
                    <w:bottom w:val="single" w:sz="4" w:space="0" w:color="auto"/>
                    <w:right w:val="single" w:sz="4" w:space="0" w:color="auto"/>
                  </w:tcBorders>
                  <w:vAlign w:val="center"/>
                </w:tcPr>
                <w:p w:rsidR="00DF163A" w:rsidRPr="00CA1BC4" w:rsidRDefault="00DF163A" w:rsidP="007C1F08">
                  <w:pPr>
                    <w:pStyle w:val="ConsPlusNormal"/>
                    <w:outlineLvl w:val="0"/>
                    <w:rPr>
                      <w:rFonts w:ascii="Times New Roman" w:hAnsi="Times New Roman"/>
                    </w:rPr>
                  </w:pPr>
                  <w:r w:rsidRPr="00CA1BC4">
                    <w:rPr>
                      <w:rFonts w:ascii="Times New Roman" w:hAnsi="Times New Roman"/>
                    </w:rPr>
                    <w:t>Пятница</w:t>
                  </w:r>
                </w:p>
              </w:tc>
              <w:tc>
                <w:tcPr>
                  <w:tcW w:w="4536" w:type="dxa"/>
                  <w:tcBorders>
                    <w:top w:val="single" w:sz="4" w:space="0" w:color="auto"/>
                    <w:left w:val="single" w:sz="4" w:space="0" w:color="auto"/>
                    <w:bottom w:val="single" w:sz="4" w:space="0" w:color="auto"/>
                    <w:right w:val="single" w:sz="4" w:space="0" w:color="auto"/>
                  </w:tcBorders>
                </w:tcPr>
                <w:p w:rsidR="00DF163A" w:rsidRPr="00CA1BC4" w:rsidRDefault="00DF163A" w:rsidP="007C1F08">
                  <w:pPr>
                    <w:pStyle w:val="ConsPlusNormal"/>
                    <w:jc w:val="center"/>
                    <w:outlineLvl w:val="0"/>
                    <w:rPr>
                      <w:rFonts w:ascii="Times New Roman" w:hAnsi="Times New Roman"/>
                    </w:rPr>
                  </w:pPr>
                  <w:r w:rsidRPr="00CA1BC4">
                    <w:rPr>
                      <w:rFonts w:ascii="Times New Roman" w:hAnsi="Times New Roman"/>
                    </w:rPr>
                    <w:t xml:space="preserve">с 08-00 </w:t>
                  </w:r>
                  <w:r>
                    <w:rPr>
                      <w:rFonts w:ascii="Times New Roman" w:hAnsi="Times New Roman"/>
                    </w:rPr>
                    <w:t>до</w:t>
                  </w:r>
                  <w:r w:rsidRPr="00CA1BC4">
                    <w:rPr>
                      <w:rFonts w:ascii="Times New Roman" w:hAnsi="Times New Roman"/>
                    </w:rPr>
                    <w:t xml:space="preserve"> 18-00</w:t>
                  </w:r>
                </w:p>
              </w:tc>
            </w:tr>
            <w:tr w:rsidR="00DF163A" w:rsidRPr="00CA1BC4" w:rsidTr="007C1F08">
              <w:tc>
                <w:tcPr>
                  <w:tcW w:w="5211" w:type="dxa"/>
                  <w:tcBorders>
                    <w:top w:val="single" w:sz="4" w:space="0" w:color="auto"/>
                    <w:left w:val="single" w:sz="4" w:space="0" w:color="auto"/>
                    <w:bottom w:val="single" w:sz="4" w:space="0" w:color="auto"/>
                    <w:right w:val="single" w:sz="4" w:space="0" w:color="auto"/>
                  </w:tcBorders>
                  <w:vAlign w:val="center"/>
                </w:tcPr>
                <w:p w:rsidR="00DF163A" w:rsidRPr="00CA1BC4" w:rsidRDefault="00DF163A" w:rsidP="007C1F08">
                  <w:pPr>
                    <w:pStyle w:val="ConsPlusNormal"/>
                    <w:outlineLvl w:val="0"/>
                    <w:rPr>
                      <w:rFonts w:ascii="Times New Roman" w:hAnsi="Times New Roman"/>
                    </w:rPr>
                  </w:pPr>
                  <w:r w:rsidRPr="00CA1BC4">
                    <w:rPr>
                      <w:rFonts w:ascii="Times New Roman" w:hAnsi="Times New Roman"/>
                    </w:rPr>
                    <w:t>Суббота</w:t>
                  </w:r>
                </w:p>
              </w:tc>
              <w:tc>
                <w:tcPr>
                  <w:tcW w:w="4536" w:type="dxa"/>
                  <w:tcBorders>
                    <w:top w:val="single" w:sz="4" w:space="0" w:color="auto"/>
                    <w:left w:val="single" w:sz="4" w:space="0" w:color="auto"/>
                    <w:bottom w:val="single" w:sz="4" w:space="0" w:color="auto"/>
                    <w:right w:val="single" w:sz="4" w:space="0" w:color="auto"/>
                  </w:tcBorders>
                  <w:vAlign w:val="center"/>
                </w:tcPr>
                <w:p w:rsidR="00DF163A" w:rsidRPr="00CA1BC4" w:rsidRDefault="00DF163A" w:rsidP="007C1F08">
                  <w:pPr>
                    <w:pStyle w:val="ConsPlusNormal"/>
                    <w:jc w:val="center"/>
                    <w:outlineLvl w:val="0"/>
                    <w:rPr>
                      <w:rFonts w:ascii="Times New Roman" w:hAnsi="Times New Roman"/>
                    </w:rPr>
                  </w:pPr>
                  <w:r>
                    <w:rPr>
                      <w:rFonts w:ascii="Times New Roman" w:hAnsi="Times New Roman"/>
                    </w:rPr>
                    <w:t>выходной</w:t>
                  </w:r>
                </w:p>
              </w:tc>
            </w:tr>
            <w:tr w:rsidR="00DF163A" w:rsidRPr="00CA1BC4" w:rsidTr="007C1F08">
              <w:tc>
                <w:tcPr>
                  <w:tcW w:w="5211" w:type="dxa"/>
                  <w:tcBorders>
                    <w:top w:val="single" w:sz="4" w:space="0" w:color="auto"/>
                    <w:left w:val="single" w:sz="4" w:space="0" w:color="auto"/>
                    <w:bottom w:val="single" w:sz="4" w:space="0" w:color="auto"/>
                    <w:right w:val="single" w:sz="4" w:space="0" w:color="auto"/>
                  </w:tcBorders>
                  <w:vAlign w:val="center"/>
                </w:tcPr>
                <w:p w:rsidR="00DF163A" w:rsidRPr="00CA1BC4" w:rsidRDefault="00DF163A" w:rsidP="007C1F08">
                  <w:pPr>
                    <w:pStyle w:val="ConsPlusNormal"/>
                    <w:outlineLvl w:val="0"/>
                    <w:rPr>
                      <w:rFonts w:ascii="Times New Roman" w:hAnsi="Times New Roman"/>
                      <w:bCs/>
                    </w:rPr>
                  </w:pPr>
                  <w:r w:rsidRPr="00CA1BC4">
                    <w:rPr>
                      <w:rFonts w:ascii="Times New Roman" w:hAnsi="Times New Roman"/>
                    </w:rPr>
                    <w:lastRenderedPageBreak/>
                    <w:t>Воскресенье</w:t>
                  </w:r>
                </w:p>
              </w:tc>
              <w:tc>
                <w:tcPr>
                  <w:tcW w:w="4536" w:type="dxa"/>
                  <w:tcBorders>
                    <w:top w:val="single" w:sz="4" w:space="0" w:color="auto"/>
                    <w:left w:val="single" w:sz="4" w:space="0" w:color="auto"/>
                    <w:bottom w:val="single" w:sz="4" w:space="0" w:color="auto"/>
                    <w:right w:val="single" w:sz="4" w:space="0" w:color="auto"/>
                  </w:tcBorders>
                  <w:vAlign w:val="center"/>
                </w:tcPr>
                <w:p w:rsidR="00DF163A" w:rsidRPr="00CA1BC4" w:rsidRDefault="00DF163A" w:rsidP="007C1F08">
                  <w:pPr>
                    <w:pStyle w:val="ConsPlusNormal"/>
                    <w:jc w:val="center"/>
                    <w:outlineLvl w:val="0"/>
                    <w:rPr>
                      <w:rFonts w:ascii="Times New Roman" w:hAnsi="Times New Roman"/>
                    </w:rPr>
                  </w:pPr>
                  <w:r w:rsidRPr="00CA1BC4">
                    <w:rPr>
                      <w:rFonts w:ascii="Times New Roman" w:hAnsi="Times New Roman"/>
                    </w:rPr>
                    <w:t>выходной</w:t>
                  </w:r>
                </w:p>
              </w:tc>
            </w:tr>
          </w:tbl>
          <w:p w:rsidR="00DF163A" w:rsidRDefault="00DF163A" w:rsidP="00DF163A">
            <w:pPr>
              <w:pStyle w:val="ConsPlusNormal"/>
              <w:outlineLvl w:val="0"/>
              <w:rPr>
                <w:rFonts w:ascii="Times New Roman" w:hAnsi="Times New Roman"/>
              </w:rPr>
            </w:pPr>
          </w:p>
          <w:p w:rsidR="00DF163A" w:rsidRDefault="00DF163A" w:rsidP="00DF163A">
            <w:pPr>
              <w:jc w:val="center"/>
              <w:rPr>
                <w:rFonts w:ascii="Times New Roman" w:hAnsi="Times New Roman" w:cs="Times New Roman"/>
              </w:rPr>
            </w:pPr>
          </w:p>
          <w:p w:rsidR="00762199" w:rsidRPr="00762199" w:rsidRDefault="00762199" w:rsidP="004D3A23">
            <w:pPr>
              <w:spacing w:after="225" w:line="234" w:lineRule="atLeast"/>
              <w:rPr>
                <w:rFonts w:ascii="Times New Roman" w:eastAsia="Times New Roman" w:hAnsi="Times New Roman" w:cs="Times New Roman"/>
                <w:sz w:val="24"/>
                <w:szCs w:val="24"/>
                <w:lang w:eastAsia="ru-RU"/>
              </w:rPr>
            </w:pPr>
            <w:r w:rsidRPr="00762199">
              <w:rPr>
                <w:rFonts w:ascii="Times New Roman" w:eastAsia="Times New Roman" w:hAnsi="Times New Roman" w:cs="Times New Roman"/>
                <w:sz w:val="24"/>
                <w:szCs w:val="24"/>
                <w:lang w:eastAsia="ru-RU"/>
              </w:rPr>
              <w:t> </w:t>
            </w:r>
          </w:p>
          <w:p w:rsidR="004D3A23" w:rsidRDefault="004D3A23" w:rsidP="004E394E">
            <w:pPr>
              <w:spacing w:after="225" w:line="234" w:lineRule="atLeast"/>
              <w:ind w:firstLine="567"/>
              <w:jc w:val="right"/>
              <w:rPr>
                <w:rFonts w:ascii="Times New Roman" w:eastAsia="Times New Roman" w:hAnsi="Times New Roman" w:cs="Times New Roman"/>
                <w:sz w:val="24"/>
                <w:szCs w:val="24"/>
                <w:lang w:eastAsia="ru-RU"/>
              </w:rPr>
            </w:pPr>
          </w:p>
          <w:p w:rsidR="004D3A23" w:rsidRDefault="004D3A23" w:rsidP="004E394E">
            <w:pPr>
              <w:spacing w:after="225" w:line="234" w:lineRule="atLeast"/>
              <w:ind w:firstLine="567"/>
              <w:jc w:val="right"/>
              <w:rPr>
                <w:rFonts w:ascii="Times New Roman" w:eastAsia="Times New Roman" w:hAnsi="Times New Roman" w:cs="Times New Roman"/>
                <w:sz w:val="24"/>
                <w:szCs w:val="24"/>
                <w:lang w:eastAsia="ru-RU"/>
              </w:rPr>
            </w:pPr>
          </w:p>
          <w:p w:rsidR="00762199" w:rsidRPr="00762199" w:rsidRDefault="00DF163A" w:rsidP="004E394E">
            <w:pPr>
              <w:spacing w:after="225" w:line="234" w:lineRule="atLeast"/>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w:t>
            </w:r>
            <w:r w:rsidR="00E81583">
              <w:rPr>
                <w:rFonts w:ascii="Times New Roman" w:eastAsia="Times New Roman" w:hAnsi="Times New Roman" w:cs="Times New Roman"/>
                <w:sz w:val="24"/>
                <w:szCs w:val="24"/>
                <w:lang w:eastAsia="ru-RU"/>
              </w:rPr>
              <w:t xml:space="preserve"> №2</w:t>
            </w:r>
          </w:p>
          <w:p w:rsidR="00762199" w:rsidRPr="00762199" w:rsidRDefault="00762199" w:rsidP="004E394E">
            <w:pPr>
              <w:spacing w:after="225" w:line="234" w:lineRule="atLeast"/>
              <w:ind w:firstLine="567"/>
              <w:jc w:val="right"/>
              <w:rPr>
                <w:rFonts w:ascii="Times New Roman" w:eastAsia="Times New Roman" w:hAnsi="Times New Roman" w:cs="Times New Roman"/>
                <w:sz w:val="24"/>
                <w:szCs w:val="24"/>
                <w:lang w:eastAsia="ru-RU"/>
              </w:rPr>
            </w:pPr>
            <w:r w:rsidRPr="00762199">
              <w:rPr>
                <w:rFonts w:ascii="Times New Roman" w:eastAsia="Times New Roman" w:hAnsi="Times New Roman" w:cs="Times New Roman"/>
                <w:sz w:val="24"/>
                <w:szCs w:val="24"/>
                <w:lang w:eastAsia="ru-RU"/>
              </w:rPr>
              <w:t>к Административному регламенту</w:t>
            </w:r>
          </w:p>
          <w:p w:rsidR="00762199" w:rsidRDefault="00762199" w:rsidP="006B413F">
            <w:pPr>
              <w:spacing w:after="0" w:line="234" w:lineRule="atLeast"/>
              <w:ind w:firstLine="567"/>
              <w:jc w:val="right"/>
              <w:rPr>
                <w:rFonts w:ascii="Times New Roman" w:eastAsia="Times New Roman" w:hAnsi="Times New Roman" w:cs="Times New Roman"/>
                <w:sz w:val="24"/>
                <w:szCs w:val="24"/>
                <w:u w:val="single"/>
                <w:lang w:eastAsia="ru-RU"/>
              </w:rPr>
            </w:pPr>
            <w:r w:rsidRPr="00762199">
              <w:rPr>
                <w:rFonts w:ascii="Times New Roman" w:eastAsia="Times New Roman" w:hAnsi="Times New Roman" w:cs="Times New Roman"/>
                <w:sz w:val="24"/>
                <w:szCs w:val="24"/>
                <w:lang w:eastAsia="ru-RU"/>
              </w:rPr>
              <w:t> </w:t>
            </w:r>
            <w:r w:rsidR="003802AD">
              <w:rPr>
                <w:rFonts w:ascii="Times New Roman" w:eastAsia="Times New Roman" w:hAnsi="Times New Roman" w:cs="Times New Roman"/>
                <w:sz w:val="24"/>
                <w:szCs w:val="24"/>
                <w:u w:val="single"/>
                <w:lang w:eastAsia="ru-RU"/>
              </w:rPr>
              <w:t>В Комитет по управлению имуществом</w:t>
            </w:r>
          </w:p>
          <w:p w:rsidR="003802AD" w:rsidRDefault="003802AD" w:rsidP="006B413F">
            <w:pPr>
              <w:spacing w:after="0" w:line="234" w:lineRule="atLeast"/>
              <w:ind w:firstLine="567"/>
              <w:jc w:val="right"/>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и природопользованию</w:t>
            </w:r>
          </w:p>
          <w:p w:rsidR="003802AD" w:rsidRPr="003802AD" w:rsidRDefault="003802AD" w:rsidP="006B413F">
            <w:pPr>
              <w:spacing w:after="0" w:line="234" w:lineRule="atLeast"/>
              <w:ind w:firstLine="567"/>
              <w:jc w:val="right"/>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администрации Магдагачинского района</w:t>
            </w:r>
          </w:p>
          <w:p w:rsidR="00762199" w:rsidRPr="00762199" w:rsidRDefault="00762199" w:rsidP="006B413F">
            <w:pPr>
              <w:spacing w:after="0" w:line="234" w:lineRule="atLeast"/>
              <w:ind w:firstLine="567"/>
              <w:jc w:val="right"/>
              <w:rPr>
                <w:rFonts w:ascii="Times New Roman" w:eastAsia="Times New Roman" w:hAnsi="Times New Roman" w:cs="Times New Roman"/>
                <w:sz w:val="24"/>
                <w:szCs w:val="24"/>
                <w:lang w:eastAsia="ru-RU"/>
              </w:rPr>
            </w:pPr>
            <w:r w:rsidRPr="00762199">
              <w:rPr>
                <w:rFonts w:ascii="Times New Roman" w:eastAsia="Times New Roman" w:hAnsi="Times New Roman" w:cs="Times New Roman"/>
                <w:sz w:val="24"/>
                <w:szCs w:val="24"/>
                <w:lang w:eastAsia="ru-RU"/>
              </w:rPr>
              <w:t> </w:t>
            </w:r>
          </w:p>
          <w:p w:rsidR="00762199" w:rsidRPr="00762199" w:rsidRDefault="00762199" w:rsidP="003802AD">
            <w:pPr>
              <w:spacing w:after="0" w:line="234" w:lineRule="atLeast"/>
              <w:ind w:firstLine="567"/>
              <w:jc w:val="right"/>
              <w:rPr>
                <w:rFonts w:ascii="Times New Roman" w:eastAsia="Times New Roman" w:hAnsi="Times New Roman" w:cs="Times New Roman"/>
                <w:sz w:val="24"/>
                <w:szCs w:val="24"/>
                <w:lang w:eastAsia="ru-RU"/>
              </w:rPr>
            </w:pPr>
            <w:r w:rsidRPr="00762199">
              <w:rPr>
                <w:rFonts w:ascii="Times New Roman" w:eastAsia="Times New Roman" w:hAnsi="Times New Roman" w:cs="Times New Roman"/>
                <w:sz w:val="24"/>
                <w:szCs w:val="24"/>
                <w:lang w:eastAsia="ru-RU"/>
              </w:rPr>
              <w:t>от ______________________________</w:t>
            </w:r>
          </w:p>
          <w:p w:rsidR="00762199" w:rsidRPr="00762199" w:rsidRDefault="00762199" w:rsidP="003802AD">
            <w:pPr>
              <w:spacing w:after="0" w:line="234" w:lineRule="atLeast"/>
              <w:ind w:firstLine="567"/>
              <w:jc w:val="right"/>
              <w:rPr>
                <w:rFonts w:ascii="Times New Roman" w:eastAsia="Times New Roman" w:hAnsi="Times New Roman" w:cs="Times New Roman"/>
                <w:sz w:val="24"/>
                <w:szCs w:val="24"/>
                <w:lang w:eastAsia="ru-RU"/>
              </w:rPr>
            </w:pPr>
            <w:proofErr w:type="gramStart"/>
            <w:r w:rsidRPr="00762199">
              <w:rPr>
                <w:rFonts w:ascii="Times New Roman" w:eastAsia="Times New Roman" w:hAnsi="Times New Roman" w:cs="Times New Roman"/>
                <w:sz w:val="24"/>
                <w:szCs w:val="24"/>
                <w:lang w:eastAsia="ru-RU"/>
              </w:rPr>
              <w:t>(полное наименование заявителя -</w:t>
            </w:r>
            <w:proofErr w:type="gramEnd"/>
          </w:p>
          <w:p w:rsidR="00762199" w:rsidRPr="00762199" w:rsidRDefault="00762199" w:rsidP="003802AD">
            <w:pPr>
              <w:spacing w:after="0" w:line="234" w:lineRule="atLeast"/>
              <w:ind w:firstLine="567"/>
              <w:jc w:val="right"/>
              <w:rPr>
                <w:rFonts w:ascii="Times New Roman" w:eastAsia="Times New Roman" w:hAnsi="Times New Roman" w:cs="Times New Roman"/>
                <w:sz w:val="24"/>
                <w:szCs w:val="24"/>
                <w:lang w:eastAsia="ru-RU"/>
              </w:rPr>
            </w:pPr>
            <w:r w:rsidRPr="00762199">
              <w:rPr>
                <w:rFonts w:ascii="Times New Roman" w:eastAsia="Times New Roman" w:hAnsi="Times New Roman" w:cs="Times New Roman"/>
                <w:sz w:val="24"/>
                <w:szCs w:val="24"/>
                <w:lang w:eastAsia="ru-RU"/>
              </w:rPr>
              <w:t>юридического лица или фамилия,</w:t>
            </w:r>
          </w:p>
          <w:p w:rsidR="00762199" w:rsidRPr="00762199" w:rsidRDefault="00762199" w:rsidP="003802AD">
            <w:pPr>
              <w:spacing w:after="0" w:line="234" w:lineRule="atLeast"/>
              <w:ind w:firstLine="567"/>
              <w:jc w:val="right"/>
              <w:rPr>
                <w:rFonts w:ascii="Times New Roman" w:eastAsia="Times New Roman" w:hAnsi="Times New Roman" w:cs="Times New Roman"/>
                <w:sz w:val="24"/>
                <w:szCs w:val="24"/>
                <w:lang w:eastAsia="ru-RU"/>
              </w:rPr>
            </w:pPr>
            <w:r w:rsidRPr="00762199">
              <w:rPr>
                <w:rFonts w:ascii="Times New Roman" w:eastAsia="Times New Roman" w:hAnsi="Times New Roman" w:cs="Times New Roman"/>
                <w:sz w:val="24"/>
                <w:szCs w:val="24"/>
                <w:lang w:eastAsia="ru-RU"/>
              </w:rPr>
              <w:t>имя и отчество физического лица)</w:t>
            </w:r>
          </w:p>
          <w:p w:rsidR="00762199" w:rsidRPr="00762199" w:rsidRDefault="00762199" w:rsidP="003802AD">
            <w:pPr>
              <w:spacing w:after="0" w:line="234" w:lineRule="atLeast"/>
              <w:ind w:firstLine="567"/>
              <w:rPr>
                <w:rFonts w:ascii="Times New Roman" w:eastAsia="Times New Roman" w:hAnsi="Times New Roman" w:cs="Times New Roman"/>
                <w:sz w:val="24"/>
                <w:szCs w:val="24"/>
                <w:lang w:eastAsia="ru-RU"/>
              </w:rPr>
            </w:pPr>
            <w:r w:rsidRPr="00762199">
              <w:rPr>
                <w:rFonts w:ascii="Times New Roman" w:eastAsia="Times New Roman" w:hAnsi="Times New Roman" w:cs="Times New Roman"/>
                <w:sz w:val="24"/>
                <w:szCs w:val="24"/>
                <w:lang w:eastAsia="ru-RU"/>
              </w:rPr>
              <w:t> </w:t>
            </w:r>
          </w:p>
          <w:p w:rsidR="003802AD" w:rsidRPr="00A10BA6" w:rsidRDefault="003802AD" w:rsidP="003802AD">
            <w:pPr>
              <w:pStyle w:val="ConsPlusNonformat"/>
              <w:jc w:val="center"/>
              <w:rPr>
                <w:rFonts w:ascii="Times New Roman" w:hAnsi="Times New Roman" w:cs="Times New Roman"/>
                <w:color w:val="000000" w:themeColor="text1"/>
              </w:rPr>
            </w:pPr>
            <w:bookmarkStart w:id="33" w:name="Par524"/>
            <w:bookmarkEnd w:id="33"/>
            <w:r w:rsidRPr="00A10BA6">
              <w:rPr>
                <w:rFonts w:ascii="Times New Roman" w:hAnsi="Times New Roman" w:cs="Times New Roman"/>
                <w:color w:val="000000" w:themeColor="text1"/>
              </w:rPr>
              <w:t>ЗАЯВЛЕНИЕ</w:t>
            </w:r>
          </w:p>
          <w:p w:rsidR="003802AD" w:rsidRPr="00A10BA6" w:rsidRDefault="003802AD" w:rsidP="003802AD">
            <w:pPr>
              <w:pStyle w:val="ConsPlusNonformat"/>
              <w:jc w:val="center"/>
              <w:rPr>
                <w:rFonts w:ascii="Times New Roman" w:hAnsi="Times New Roman" w:cs="Times New Roman"/>
                <w:color w:val="000000" w:themeColor="text1"/>
              </w:rPr>
            </w:pPr>
            <w:r w:rsidRPr="00A10BA6">
              <w:rPr>
                <w:rFonts w:ascii="Times New Roman" w:hAnsi="Times New Roman" w:cs="Times New Roman"/>
                <w:color w:val="000000" w:themeColor="text1"/>
              </w:rPr>
              <w:t>об оказании имущественной поддержки</w:t>
            </w:r>
          </w:p>
          <w:p w:rsidR="003802AD" w:rsidRPr="00A10BA6" w:rsidRDefault="003802AD" w:rsidP="003802AD">
            <w:pPr>
              <w:pStyle w:val="ConsPlusNonformat"/>
              <w:jc w:val="both"/>
              <w:rPr>
                <w:rFonts w:ascii="Times New Roman" w:hAnsi="Times New Roman" w:cs="Times New Roman"/>
                <w:color w:val="000000" w:themeColor="text1"/>
              </w:rPr>
            </w:pPr>
          </w:p>
          <w:p w:rsidR="003802AD" w:rsidRPr="00A10BA6" w:rsidRDefault="003802AD" w:rsidP="003802AD">
            <w:pPr>
              <w:pStyle w:val="ConsPlusNonformat"/>
              <w:jc w:val="both"/>
              <w:rPr>
                <w:rFonts w:ascii="Times New Roman" w:hAnsi="Times New Roman" w:cs="Times New Roman"/>
                <w:color w:val="000000" w:themeColor="text1"/>
              </w:rPr>
            </w:pPr>
            <w:r w:rsidRPr="00A10BA6">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Pr="00A10BA6">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Pr="00A10BA6">
              <w:rPr>
                <w:rFonts w:ascii="Times New Roman" w:hAnsi="Times New Roman" w:cs="Times New Roman"/>
                <w:color w:val="000000" w:themeColor="text1"/>
              </w:rPr>
              <w:t xml:space="preserve">  </w:t>
            </w:r>
            <w:r w:rsidR="006B413F">
              <w:rPr>
                <w:rFonts w:ascii="Times New Roman" w:hAnsi="Times New Roman" w:cs="Times New Roman"/>
                <w:color w:val="000000" w:themeColor="text1"/>
              </w:rPr>
              <w:t xml:space="preserve"> </w:t>
            </w:r>
            <w:proofErr w:type="spellStart"/>
            <w:r w:rsidRPr="00A10BA6">
              <w:rPr>
                <w:rFonts w:ascii="Times New Roman" w:hAnsi="Times New Roman" w:cs="Times New Roman"/>
                <w:color w:val="000000" w:themeColor="text1"/>
              </w:rPr>
              <w:t>┌────────┐</w:t>
            </w:r>
            <w:proofErr w:type="spellEnd"/>
          </w:p>
          <w:p w:rsidR="003802AD" w:rsidRPr="00A10BA6" w:rsidRDefault="003802AD" w:rsidP="003802AD">
            <w:pPr>
              <w:pStyle w:val="ConsPlusNonformat"/>
              <w:jc w:val="both"/>
              <w:rPr>
                <w:rFonts w:ascii="Times New Roman" w:hAnsi="Times New Roman" w:cs="Times New Roman"/>
                <w:color w:val="000000" w:themeColor="text1"/>
              </w:rPr>
            </w:pPr>
            <w:r w:rsidRPr="00A10BA6">
              <w:rPr>
                <w:rFonts w:ascii="Times New Roman" w:hAnsi="Times New Roman" w:cs="Times New Roman"/>
                <w:color w:val="000000" w:themeColor="text1"/>
              </w:rPr>
              <w:t xml:space="preserve">Заявитель: │        </w:t>
            </w:r>
            <w:r>
              <w:rPr>
                <w:rFonts w:ascii="Times New Roman" w:hAnsi="Times New Roman" w:cs="Times New Roman"/>
                <w:color w:val="000000" w:themeColor="text1"/>
              </w:rPr>
              <w:t xml:space="preserve">              </w:t>
            </w:r>
            <w:proofErr w:type="spellStart"/>
            <w:r w:rsidRPr="00A10BA6">
              <w:rPr>
                <w:rFonts w:ascii="Times New Roman" w:hAnsi="Times New Roman" w:cs="Times New Roman"/>
                <w:color w:val="000000" w:themeColor="text1"/>
              </w:rPr>
              <w:t>│</w:t>
            </w:r>
            <w:proofErr w:type="spellEnd"/>
            <w:r w:rsidRPr="00A10BA6">
              <w:rPr>
                <w:rFonts w:ascii="Times New Roman" w:hAnsi="Times New Roman" w:cs="Times New Roman"/>
                <w:color w:val="000000" w:themeColor="text1"/>
              </w:rPr>
              <w:t xml:space="preserve"> индивидуальный </w:t>
            </w:r>
            <w:r w:rsidR="006B413F">
              <w:rPr>
                <w:rFonts w:ascii="Times New Roman" w:hAnsi="Times New Roman" w:cs="Times New Roman"/>
                <w:color w:val="000000" w:themeColor="text1"/>
              </w:rPr>
              <w:t xml:space="preserve"> </w:t>
            </w:r>
            <w:r w:rsidRPr="00A10BA6">
              <w:rPr>
                <w:rFonts w:ascii="Times New Roman" w:hAnsi="Times New Roman" w:cs="Times New Roman"/>
                <w:color w:val="000000" w:themeColor="text1"/>
              </w:rPr>
              <w:t xml:space="preserve"> │        </w:t>
            </w:r>
            <w:r w:rsidR="006B413F">
              <w:rPr>
                <w:rFonts w:ascii="Times New Roman" w:hAnsi="Times New Roman" w:cs="Times New Roman"/>
                <w:color w:val="000000" w:themeColor="text1"/>
              </w:rPr>
              <w:t xml:space="preserve">               </w:t>
            </w:r>
            <w:r w:rsidRPr="00A10BA6">
              <w:rPr>
                <w:rFonts w:ascii="Times New Roman" w:hAnsi="Times New Roman" w:cs="Times New Roman"/>
                <w:color w:val="000000" w:themeColor="text1"/>
              </w:rPr>
              <w:t xml:space="preserve"> юридическое лицо</w:t>
            </w:r>
          </w:p>
          <w:p w:rsidR="003802AD" w:rsidRPr="00A10BA6" w:rsidRDefault="003802AD" w:rsidP="003802AD">
            <w:pPr>
              <w:pStyle w:val="ConsPlusNonformat"/>
              <w:jc w:val="both"/>
              <w:rPr>
                <w:rFonts w:ascii="Times New Roman" w:hAnsi="Times New Roman" w:cs="Times New Roman"/>
                <w:color w:val="000000" w:themeColor="text1"/>
              </w:rPr>
            </w:pPr>
            <w:r w:rsidRPr="00A10BA6">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proofErr w:type="spellStart"/>
            <w:r w:rsidR="006B413F">
              <w:rPr>
                <w:rFonts w:ascii="Times New Roman" w:hAnsi="Times New Roman" w:cs="Times New Roman"/>
                <w:color w:val="000000" w:themeColor="text1"/>
              </w:rPr>
              <w:t>└────────┘</w:t>
            </w:r>
            <w:r w:rsidRPr="00A10BA6">
              <w:rPr>
                <w:rFonts w:ascii="Times New Roman" w:hAnsi="Times New Roman" w:cs="Times New Roman"/>
                <w:color w:val="000000" w:themeColor="text1"/>
              </w:rPr>
              <w:t>предприниматель</w:t>
            </w:r>
            <w:proofErr w:type="spellEnd"/>
            <w:r w:rsidRPr="00A10BA6">
              <w:rPr>
                <w:rFonts w:ascii="Times New Roman" w:hAnsi="Times New Roman" w:cs="Times New Roman"/>
                <w:color w:val="000000" w:themeColor="text1"/>
              </w:rPr>
              <w:t xml:space="preserve"> └────────┘</w:t>
            </w:r>
          </w:p>
          <w:p w:rsidR="003802AD" w:rsidRPr="00A10BA6" w:rsidRDefault="003802AD" w:rsidP="003802AD">
            <w:pPr>
              <w:pStyle w:val="ConsPlusNonformat"/>
              <w:jc w:val="both"/>
              <w:rPr>
                <w:rFonts w:ascii="Times New Roman" w:hAnsi="Times New Roman" w:cs="Times New Roman"/>
                <w:color w:val="000000" w:themeColor="text1"/>
              </w:rPr>
            </w:pPr>
            <w:r w:rsidRPr="00A10BA6">
              <w:rPr>
                <w:rFonts w:ascii="Times New Roman" w:hAnsi="Times New Roman" w:cs="Times New Roman"/>
                <w:color w:val="000000" w:themeColor="text1"/>
              </w:rPr>
              <w:t>___________________________________________________________________________</w:t>
            </w:r>
          </w:p>
          <w:p w:rsidR="003802AD" w:rsidRPr="00A10BA6" w:rsidRDefault="003802AD" w:rsidP="003802AD">
            <w:pPr>
              <w:pStyle w:val="ConsPlusNonformat"/>
              <w:jc w:val="both"/>
              <w:rPr>
                <w:rFonts w:ascii="Times New Roman" w:hAnsi="Times New Roman" w:cs="Times New Roman"/>
                <w:color w:val="000000" w:themeColor="text1"/>
              </w:rPr>
            </w:pPr>
            <w:r w:rsidRPr="00A10BA6">
              <w:rPr>
                <w:rFonts w:ascii="Times New Roman" w:hAnsi="Times New Roman" w:cs="Times New Roman"/>
                <w:color w:val="000000" w:themeColor="text1"/>
              </w:rPr>
              <w:t>___________________________________________________________________________</w:t>
            </w:r>
          </w:p>
          <w:p w:rsidR="003802AD" w:rsidRPr="00A10BA6" w:rsidRDefault="003802AD" w:rsidP="003802AD">
            <w:pPr>
              <w:pStyle w:val="ConsPlusNonformat"/>
              <w:jc w:val="both"/>
              <w:rPr>
                <w:rFonts w:ascii="Times New Roman" w:hAnsi="Times New Roman" w:cs="Times New Roman"/>
                <w:color w:val="000000" w:themeColor="text1"/>
              </w:rPr>
            </w:pPr>
            <w:proofErr w:type="gramStart"/>
            <w:r w:rsidRPr="00A10BA6">
              <w:rPr>
                <w:rFonts w:ascii="Times New Roman" w:hAnsi="Times New Roman" w:cs="Times New Roman"/>
                <w:color w:val="000000" w:themeColor="text1"/>
              </w:rPr>
              <w:t>(Фамилия, имя, отчество индивидуального предпринимателя, ИНН/полное</w:t>
            </w:r>
            <w:proofErr w:type="gramEnd"/>
          </w:p>
          <w:p w:rsidR="003802AD" w:rsidRPr="00A10BA6" w:rsidRDefault="003802AD" w:rsidP="003802AD">
            <w:pPr>
              <w:pStyle w:val="ConsPlusNonformat"/>
              <w:jc w:val="both"/>
              <w:rPr>
                <w:rFonts w:ascii="Times New Roman" w:hAnsi="Times New Roman" w:cs="Times New Roman"/>
                <w:color w:val="000000" w:themeColor="text1"/>
              </w:rPr>
            </w:pPr>
            <w:r w:rsidRPr="00A10BA6">
              <w:rPr>
                <w:rFonts w:ascii="Times New Roman" w:hAnsi="Times New Roman" w:cs="Times New Roman"/>
                <w:color w:val="000000" w:themeColor="text1"/>
              </w:rPr>
              <w:t>наименование юридического лица, ОГРН, ИНН)</w:t>
            </w:r>
          </w:p>
          <w:p w:rsidR="003802AD" w:rsidRPr="00A10BA6" w:rsidRDefault="003802AD" w:rsidP="003802AD">
            <w:pPr>
              <w:pStyle w:val="ConsPlusNonformat"/>
              <w:jc w:val="both"/>
              <w:rPr>
                <w:rFonts w:ascii="Times New Roman" w:hAnsi="Times New Roman" w:cs="Times New Roman"/>
                <w:color w:val="000000" w:themeColor="text1"/>
              </w:rPr>
            </w:pPr>
            <w:r w:rsidRPr="00A10BA6">
              <w:rPr>
                <w:rFonts w:ascii="Times New Roman" w:hAnsi="Times New Roman" w:cs="Times New Roman"/>
                <w:color w:val="000000" w:themeColor="text1"/>
              </w:rPr>
              <w:t>___________________________________________________________________________</w:t>
            </w:r>
          </w:p>
          <w:p w:rsidR="003802AD" w:rsidRPr="00A10BA6" w:rsidRDefault="003802AD" w:rsidP="003802AD">
            <w:pPr>
              <w:pStyle w:val="ConsPlusNonformat"/>
              <w:jc w:val="both"/>
              <w:rPr>
                <w:rFonts w:ascii="Times New Roman" w:hAnsi="Times New Roman" w:cs="Times New Roman"/>
                <w:color w:val="000000" w:themeColor="text1"/>
              </w:rPr>
            </w:pPr>
            <w:proofErr w:type="gramStart"/>
            <w:r w:rsidRPr="00A10BA6">
              <w:rPr>
                <w:rFonts w:ascii="Times New Roman" w:hAnsi="Times New Roman" w:cs="Times New Roman"/>
                <w:color w:val="000000" w:themeColor="text1"/>
              </w:rPr>
              <w:t>(документ, подтверждающий полномочия доверенного лица (наименование, дата,</w:t>
            </w:r>
            <w:proofErr w:type="gramEnd"/>
          </w:p>
          <w:p w:rsidR="003802AD" w:rsidRPr="00A10BA6" w:rsidRDefault="003802AD" w:rsidP="003802AD">
            <w:pPr>
              <w:pStyle w:val="ConsPlusNonformat"/>
              <w:jc w:val="both"/>
              <w:rPr>
                <w:rFonts w:ascii="Times New Roman" w:hAnsi="Times New Roman" w:cs="Times New Roman"/>
                <w:color w:val="000000" w:themeColor="text1"/>
              </w:rPr>
            </w:pPr>
            <w:r w:rsidRPr="00A10BA6">
              <w:rPr>
                <w:rFonts w:ascii="Times New Roman" w:hAnsi="Times New Roman" w:cs="Times New Roman"/>
                <w:color w:val="000000" w:themeColor="text1"/>
              </w:rPr>
              <w:t>номер)</w:t>
            </w:r>
          </w:p>
          <w:p w:rsidR="003802AD" w:rsidRPr="00A10BA6" w:rsidRDefault="003802AD" w:rsidP="003802AD">
            <w:pPr>
              <w:pStyle w:val="ConsPlusNonformat"/>
              <w:jc w:val="both"/>
              <w:rPr>
                <w:rFonts w:ascii="Times New Roman" w:hAnsi="Times New Roman" w:cs="Times New Roman"/>
                <w:color w:val="000000" w:themeColor="text1"/>
              </w:rPr>
            </w:pPr>
            <w:r w:rsidRPr="00A10BA6">
              <w:rPr>
                <w:rFonts w:ascii="Times New Roman" w:hAnsi="Times New Roman" w:cs="Times New Roman"/>
                <w:color w:val="000000" w:themeColor="text1"/>
              </w:rPr>
              <w:t>___________________________________________________________________________</w:t>
            </w:r>
          </w:p>
          <w:p w:rsidR="003802AD" w:rsidRPr="00A10BA6" w:rsidRDefault="003802AD" w:rsidP="003802AD">
            <w:pPr>
              <w:pStyle w:val="ConsPlusNonformat"/>
              <w:jc w:val="both"/>
              <w:rPr>
                <w:rFonts w:ascii="Times New Roman" w:hAnsi="Times New Roman" w:cs="Times New Roman"/>
                <w:color w:val="000000" w:themeColor="text1"/>
              </w:rPr>
            </w:pPr>
            <w:r w:rsidRPr="00A10BA6">
              <w:rPr>
                <w:rFonts w:ascii="Times New Roman" w:hAnsi="Times New Roman" w:cs="Times New Roman"/>
                <w:color w:val="000000" w:themeColor="text1"/>
              </w:rPr>
              <w:lastRenderedPageBreak/>
              <w:t xml:space="preserve">     (почтовый адрес, адрес места нахождения или проживания заявителя)</w:t>
            </w:r>
          </w:p>
          <w:p w:rsidR="003802AD" w:rsidRPr="00A10BA6" w:rsidRDefault="003802AD" w:rsidP="003802AD">
            <w:pPr>
              <w:pStyle w:val="ConsPlusNonformat"/>
              <w:jc w:val="both"/>
              <w:rPr>
                <w:rFonts w:ascii="Times New Roman" w:hAnsi="Times New Roman" w:cs="Times New Roman"/>
                <w:color w:val="000000" w:themeColor="text1"/>
              </w:rPr>
            </w:pPr>
            <w:r w:rsidRPr="00A10BA6">
              <w:rPr>
                <w:rFonts w:ascii="Times New Roman" w:hAnsi="Times New Roman" w:cs="Times New Roman"/>
                <w:color w:val="000000" w:themeColor="text1"/>
              </w:rPr>
              <w:t>___________________________________________________________________________</w:t>
            </w:r>
          </w:p>
          <w:p w:rsidR="003802AD" w:rsidRPr="00A10BA6" w:rsidRDefault="003802AD" w:rsidP="003802AD">
            <w:pPr>
              <w:pStyle w:val="ConsPlusNonformat"/>
              <w:jc w:val="both"/>
              <w:rPr>
                <w:rFonts w:ascii="Times New Roman" w:hAnsi="Times New Roman" w:cs="Times New Roman"/>
                <w:color w:val="000000" w:themeColor="text1"/>
              </w:rPr>
            </w:pPr>
            <w:r w:rsidRPr="00A10BA6">
              <w:rPr>
                <w:rFonts w:ascii="Times New Roman" w:hAnsi="Times New Roman" w:cs="Times New Roman"/>
                <w:color w:val="000000" w:themeColor="text1"/>
              </w:rPr>
              <w:t>___________________________________________________________________________</w:t>
            </w:r>
          </w:p>
          <w:p w:rsidR="003802AD" w:rsidRPr="00A10BA6" w:rsidRDefault="003802AD" w:rsidP="003802AD">
            <w:pPr>
              <w:pStyle w:val="ConsPlusNonformat"/>
              <w:jc w:val="both"/>
              <w:rPr>
                <w:rFonts w:ascii="Times New Roman" w:hAnsi="Times New Roman" w:cs="Times New Roman"/>
                <w:color w:val="000000" w:themeColor="text1"/>
              </w:rPr>
            </w:pPr>
            <w:r w:rsidRPr="00A10BA6">
              <w:rPr>
                <w:rFonts w:ascii="Times New Roman" w:hAnsi="Times New Roman" w:cs="Times New Roman"/>
                <w:color w:val="000000" w:themeColor="text1"/>
              </w:rPr>
              <w:t xml:space="preserve">                      (контактный телефон заявителя)</w:t>
            </w:r>
          </w:p>
          <w:p w:rsidR="003802AD" w:rsidRPr="00A10BA6" w:rsidRDefault="003802AD" w:rsidP="003802AD">
            <w:pPr>
              <w:pStyle w:val="ConsPlusNonformat"/>
              <w:jc w:val="both"/>
              <w:rPr>
                <w:rFonts w:ascii="Times New Roman" w:hAnsi="Times New Roman" w:cs="Times New Roman"/>
                <w:color w:val="000000" w:themeColor="text1"/>
              </w:rPr>
            </w:pPr>
          </w:p>
          <w:p w:rsidR="003802AD" w:rsidRPr="00A10BA6" w:rsidRDefault="003802AD" w:rsidP="003802AD">
            <w:pPr>
              <w:pStyle w:val="ConsPlusNonformat"/>
              <w:jc w:val="both"/>
              <w:rPr>
                <w:rFonts w:ascii="Times New Roman" w:hAnsi="Times New Roman" w:cs="Times New Roman"/>
                <w:color w:val="000000" w:themeColor="text1"/>
              </w:rPr>
            </w:pPr>
            <w:r w:rsidRPr="00A10BA6">
              <w:rPr>
                <w:rFonts w:ascii="Times New Roman" w:hAnsi="Times New Roman" w:cs="Times New Roman"/>
                <w:color w:val="000000" w:themeColor="text1"/>
              </w:rPr>
              <w:t xml:space="preserve">    Прошу предоставить ____________________________________________________</w:t>
            </w:r>
          </w:p>
          <w:p w:rsidR="003802AD" w:rsidRPr="00A10BA6" w:rsidRDefault="003802AD" w:rsidP="003802AD">
            <w:pPr>
              <w:pStyle w:val="ConsPlusNonformat"/>
              <w:jc w:val="both"/>
              <w:rPr>
                <w:rFonts w:ascii="Times New Roman" w:hAnsi="Times New Roman" w:cs="Times New Roman"/>
                <w:color w:val="000000" w:themeColor="text1"/>
              </w:rPr>
            </w:pPr>
            <w:r w:rsidRPr="00A10BA6">
              <w:rPr>
                <w:rFonts w:ascii="Times New Roman" w:hAnsi="Times New Roman" w:cs="Times New Roman"/>
                <w:color w:val="000000" w:themeColor="text1"/>
              </w:rPr>
              <w:t xml:space="preserve">                       </w:t>
            </w:r>
            <w:proofErr w:type="gramStart"/>
            <w:r w:rsidRPr="00A10BA6">
              <w:rPr>
                <w:rFonts w:ascii="Times New Roman" w:hAnsi="Times New Roman" w:cs="Times New Roman"/>
                <w:color w:val="000000" w:themeColor="text1"/>
              </w:rPr>
              <w:t>(полное наименование юридического лица либо Ф.И.О.</w:t>
            </w:r>
            <w:proofErr w:type="gramEnd"/>
          </w:p>
          <w:p w:rsidR="003802AD" w:rsidRPr="00A10BA6" w:rsidRDefault="003802AD" w:rsidP="003802AD">
            <w:pPr>
              <w:pStyle w:val="ConsPlusNonformat"/>
              <w:jc w:val="both"/>
              <w:rPr>
                <w:rFonts w:ascii="Times New Roman" w:hAnsi="Times New Roman" w:cs="Times New Roman"/>
                <w:color w:val="000000" w:themeColor="text1"/>
              </w:rPr>
            </w:pPr>
            <w:r w:rsidRPr="00A10BA6">
              <w:rPr>
                <w:rFonts w:ascii="Times New Roman" w:hAnsi="Times New Roman" w:cs="Times New Roman"/>
                <w:color w:val="000000" w:themeColor="text1"/>
              </w:rPr>
              <w:t xml:space="preserve">                       индивидуального предпринимателя)</w:t>
            </w:r>
          </w:p>
          <w:p w:rsidR="003802AD" w:rsidRPr="00A10BA6" w:rsidRDefault="003802AD" w:rsidP="003802AD">
            <w:pPr>
              <w:pStyle w:val="ConsPlusNonformat"/>
              <w:jc w:val="both"/>
              <w:rPr>
                <w:rFonts w:ascii="Times New Roman" w:hAnsi="Times New Roman" w:cs="Times New Roman"/>
                <w:color w:val="000000" w:themeColor="text1"/>
              </w:rPr>
            </w:pPr>
            <w:r w:rsidRPr="00A10BA6">
              <w:rPr>
                <w:rFonts w:ascii="Times New Roman" w:hAnsi="Times New Roman" w:cs="Times New Roman"/>
                <w:color w:val="000000" w:themeColor="text1"/>
              </w:rPr>
              <w:t>в аренду __________________________________________________________________</w:t>
            </w:r>
          </w:p>
          <w:p w:rsidR="003802AD" w:rsidRPr="00A10BA6" w:rsidRDefault="003802AD" w:rsidP="003802AD">
            <w:pPr>
              <w:pStyle w:val="ConsPlusNonformat"/>
              <w:jc w:val="both"/>
              <w:rPr>
                <w:rFonts w:ascii="Times New Roman" w:hAnsi="Times New Roman" w:cs="Times New Roman"/>
                <w:color w:val="000000" w:themeColor="text1"/>
              </w:rPr>
            </w:pPr>
            <w:r w:rsidRPr="00A10BA6">
              <w:rPr>
                <w:rFonts w:ascii="Times New Roman" w:hAnsi="Times New Roman" w:cs="Times New Roman"/>
                <w:color w:val="000000" w:themeColor="text1"/>
              </w:rPr>
              <w:t xml:space="preserve">         </w:t>
            </w:r>
            <w:proofErr w:type="gramStart"/>
            <w:r w:rsidRPr="00A10BA6">
              <w:rPr>
                <w:rFonts w:ascii="Times New Roman" w:hAnsi="Times New Roman" w:cs="Times New Roman"/>
                <w:color w:val="000000" w:themeColor="text1"/>
              </w:rPr>
              <w:t>(наименование имущества с указанием данных в соответствии со</w:t>
            </w:r>
            <w:proofErr w:type="gramEnd"/>
          </w:p>
          <w:p w:rsidR="003802AD" w:rsidRPr="00A10BA6" w:rsidRDefault="003802AD" w:rsidP="003802AD">
            <w:pPr>
              <w:pStyle w:val="ConsPlusNonformat"/>
              <w:jc w:val="both"/>
              <w:rPr>
                <w:rFonts w:ascii="Times New Roman" w:hAnsi="Times New Roman" w:cs="Times New Roman"/>
                <w:color w:val="000000" w:themeColor="text1"/>
              </w:rPr>
            </w:pPr>
            <w:r w:rsidRPr="00A10BA6">
              <w:rPr>
                <w:rFonts w:ascii="Times New Roman" w:hAnsi="Times New Roman" w:cs="Times New Roman"/>
                <w:color w:val="000000" w:themeColor="text1"/>
              </w:rPr>
              <w:t xml:space="preserve">         сведениями, содержащимися в опубликованном перечне имущества</w:t>
            </w:r>
          </w:p>
          <w:p w:rsidR="003802AD" w:rsidRPr="00A10BA6" w:rsidRDefault="003802AD" w:rsidP="003802AD">
            <w:pPr>
              <w:pStyle w:val="ConsPlusNonformat"/>
              <w:jc w:val="both"/>
              <w:rPr>
                <w:rFonts w:ascii="Times New Roman" w:hAnsi="Times New Roman" w:cs="Times New Roman"/>
                <w:color w:val="000000" w:themeColor="text1"/>
              </w:rPr>
            </w:pPr>
            <w:r w:rsidRPr="00A10BA6">
              <w:rPr>
                <w:rFonts w:ascii="Times New Roman" w:hAnsi="Times New Roman" w:cs="Times New Roman"/>
                <w:color w:val="000000" w:themeColor="text1"/>
              </w:rPr>
              <w:t xml:space="preserve">         </w:t>
            </w:r>
            <w:r w:rsidR="006B413F">
              <w:rPr>
                <w:rFonts w:ascii="Times New Roman" w:hAnsi="Times New Roman" w:cs="Times New Roman"/>
                <w:color w:val="000000" w:themeColor="text1"/>
              </w:rPr>
              <w:t>Магдагачинского района</w:t>
            </w:r>
            <w:r w:rsidRPr="00A10BA6">
              <w:rPr>
                <w:rFonts w:ascii="Times New Roman" w:hAnsi="Times New Roman" w:cs="Times New Roman"/>
                <w:color w:val="000000" w:themeColor="text1"/>
              </w:rPr>
              <w:t>, предназначенного для передачи во владение и (или)</w:t>
            </w:r>
          </w:p>
          <w:p w:rsidR="003802AD" w:rsidRPr="00A10BA6" w:rsidRDefault="003802AD" w:rsidP="003802AD">
            <w:pPr>
              <w:pStyle w:val="ConsPlusNonformat"/>
              <w:jc w:val="both"/>
              <w:rPr>
                <w:rFonts w:ascii="Times New Roman" w:hAnsi="Times New Roman" w:cs="Times New Roman"/>
                <w:color w:val="000000" w:themeColor="text1"/>
              </w:rPr>
            </w:pPr>
            <w:r w:rsidRPr="00A10BA6">
              <w:rPr>
                <w:rFonts w:ascii="Times New Roman" w:hAnsi="Times New Roman" w:cs="Times New Roman"/>
                <w:color w:val="000000" w:themeColor="text1"/>
              </w:rPr>
              <w:t xml:space="preserve">         пользование субъектам малого и среднего предпринимательства)</w:t>
            </w:r>
          </w:p>
          <w:p w:rsidR="003802AD" w:rsidRPr="00A10BA6" w:rsidRDefault="003802AD" w:rsidP="003802AD">
            <w:pPr>
              <w:pStyle w:val="ConsPlusNonformat"/>
              <w:jc w:val="both"/>
              <w:rPr>
                <w:rFonts w:ascii="Times New Roman" w:hAnsi="Times New Roman" w:cs="Times New Roman"/>
                <w:color w:val="000000" w:themeColor="text1"/>
              </w:rPr>
            </w:pPr>
            <w:proofErr w:type="gramStart"/>
            <w:r w:rsidRPr="00A10BA6">
              <w:rPr>
                <w:rFonts w:ascii="Times New Roman" w:hAnsi="Times New Roman" w:cs="Times New Roman"/>
                <w:color w:val="000000" w:themeColor="text1"/>
              </w:rPr>
              <w:t>на</w:t>
            </w:r>
            <w:proofErr w:type="gramEnd"/>
            <w:r w:rsidRPr="00A10BA6">
              <w:rPr>
                <w:rFonts w:ascii="Times New Roman" w:hAnsi="Times New Roman" w:cs="Times New Roman"/>
                <w:color w:val="000000" w:themeColor="text1"/>
              </w:rPr>
              <w:t xml:space="preserve"> _______________________________ для использования ______________________</w:t>
            </w:r>
          </w:p>
          <w:p w:rsidR="003802AD" w:rsidRPr="00A10BA6" w:rsidRDefault="003802AD" w:rsidP="003802AD">
            <w:pPr>
              <w:pStyle w:val="ConsPlusNonformat"/>
              <w:jc w:val="both"/>
              <w:rPr>
                <w:rFonts w:ascii="Times New Roman" w:hAnsi="Times New Roman" w:cs="Times New Roman"/>
                <w:color w:val="000000" w:themeColor="text1"/>
              </w:rPr>
            </w:pPr>
            <w:r w:rsidRPr="00A10BA6">
              <w:rPr>
                <w:rFonts w:ascii="Times New Roman" w:hAnsi="Times New Roman" w:cs="Times New Roman"/>
                <w:color w:val="000000" w:themeColor="text1"/>
              </w:rPr>
              <w:t xml:space="preserve">   (срок предоставления имущества)                 </w:t>
            </w:r>
            <w:r w:rsidR="006B413F">
              <w:rPr>
                <w:rFonts w:ascii="Times New Roman" w:hAnsi="Times New Roman" w:cs="Times New Roman"/>
                <w:color w:val="000000" w:themeColor="text1"/>
              </w:rPr>
              <w:t xml:space="preserve">                          </w:t>
            </w:r>
            <w:r w:rsidRPr="00A10BA6">
              <w:rPr>
                <w:rFonts w:ascii="Times New Roman" w:hAnsi="Times New Roman" w:cs="Times New Roman"/>
                <w:color w:val="000000" w:themeColor="text1"/>
              </w:rPr>
              <w:t xml:space="preserve">   (целевое назначение)</w:t>
            </w:r>
          </w:p>
          <w:p w:rsidR="003802AD" w:rsidRPr="00A10BA6" w:rsidRDefault="003802AD" w:rsidP="003802AD">
            <w:pPr>
              <w:pStyle w:val="ConsPlusNonformat"/>
              <w:jc w:val="both"/>
              <w:rPr>
                <w:rFonts w:ascii="Times New Roman" w:hAnsi="Times New Roman" w:cs="Times New Roman"/>
                <w:color w:val="000000" w:themeColor="text1"/>
              </w:rPr>
            </w:pPr>
            <w:r w:rsidRPr="00A10BA6">
              <w:rPr>
                <w:rFonts w:ascii="Times New Roman" w:hAnsi="Times New Roman" w:cs="Times New Roman"/>
                <w:color w:val="000000" w:themeColor="text1"/>
              </w:rPr>
              <w:t>Способ   получения   результата   предоставления   государственной   услуги</w:t>
            </w:r>
          </w:p>
          <w:p w:rsidR="003802AD" w:rsidRPr="00A10BA6" w:rsidRDefault="003802AD" w:rsidP="003802AD">
            <w:pPr>
              <w:pStyle w:val="ConsPlusNonformat"/>
              <w:jc w:val="both"/>
              <w:rPr>
                <w:rFonts w:ascii="Times New Roman" w:hAnsi="Times New Roman" w:cs="Times New Roman"/>
                <w:color w:val="000000" w:themeColor="text1"/>
              </w:rPr>
            </w:pPr>
            <w:r w:rsidRPr="00A10BA6">
              <w:rPr>
                <w:rFonts w:ascii="Times New Roman" w:hAnsi="Times New Roman" w:cs="Times New Roman"/>
                <w:color w:val="000000" w:themeColor="text1"/>
              </w:rPr>
              <w:t>(поставить соответствующую отметку):</w:t>
            </w:r>
          </w:p>
          <w:p w:rsidR="003802AD" w:rsidRPr="00A10BA6" w:rsidRDefault="003802AD" w:rsidP="003802AD">
            <w:pPr>
              <w:pStyle w:val="ConsPlusNonformat"/>
              <w:jc w:val="both"/>
              <w:rPr>
                <w:rFonts w:ascii="Times New Roman" w:hAnsi="Times New Roman" w:cs="Times New Roman"/>
                <w:color w:val="000000" w:themeColor="text1"/>
              </w:rPr>
            </w:pPr>
            <w:r w:rsidRPr="00A10BA6">
              <w:rPr>
                <w:rFonts w:ascii="Times New Roman" w:hAnsi="Times New Roman" w:cs="Times New Roman"/>
                <w:color w:val="000000" w:themeColor="text1"/>
              </w:rPr>
              <w:t xml:space="preserve">    ┌─┐</w:t>
            </w:r>
          </w:p>
          <w:p w:rsidR="003802AD" w:rsidRPr="00A10BA6" w:rsidRDefault="003802AD" w:rsidP="003802AD">
            <w:pPr>
              <w:pStyle w:val="ConsPlusNonformat"/>
              <w:jc w:val="both"/>
              <w:rPr>
                <w:rFonts w:ascii="Times New Roman" w:hAnsi="Times New Roman" w:cs="Times New Roman"/>
                <w:color w:val="000000" w:themeColor="text1"/>
              </w:rPr>
            </w:pPr>
            <w:r w:rsidRPr="00A10BA6">
              <w:rPr>
                <w:rFonts w:ascii="Times New Roman" w:hAnsi="Times New Roman" w:cs="Times New Roman"/>
                <w:color w:val="000000" w:themeColor="text1"/>
              </w:rPr>
              <w:t xml:space="preserve">    │ </w:t>
            </w:r>
            <w:r w:rsidR="006B413F">
              <w:rPr>
                <w:rFonts w:ascii="Times New Roman" w:hAnsi="Times New Roman" w:cs="Times New Roman"/>
                <w:color w:val="000000" w:themeColor="text1"/>
              </w:rPr>
              <w:t xml:space="preserve">  </w:t>
            </w:r>
            <w:proofErr w:type="spellStart"/>
            <w:r w:rsidRPr="00A10BA6">
              <w:rPr>
                <w:rFonts w:ascii="Times New Roman" w:hAnsi="Times New Roman" w:cs="Times New Roman"/>
                <w:color w:val="000000" w:themeColor="text1"/>
              </w:rPr>
              <w:t>│</w:t>
            </w:r>
            <w:proofErr w:type="spellEnd"/>
            <w:r w:rsidRPr="00A10BA6">
              <w:rPr>
                <w:rFonts w:ascii="Times New Roman" w:hAnsi="Times New Roman" w:cs="Times New Roman"/>
                <w:color w:val="000000" w:themeColor="text1"/>
              </w:rPr>
              <w:t xml:space="preserve"> по почте;</w:t>
            </w:r>
          </w:p>
          <w:p w:rsidR="003802AD" w:rsidRPr="00A10BA6" w:rsidRDefault="003802AD" w:rsidP="003802AD">
            <w:pPr>
              <w:pStyle w:val="ConsPlusNonformat"/>
              <w:jc w:val="both"/>
              <w:rPr>
                <w:rFonts w:ascii="Times New Roman" w:hAnsi="Times New Roman" w:cs="Times New Roman"/>
                <w:color w:val="000000" w:themeColor="text1"/>
              </w:rPr>
            </w:pPr>
            <w:r w:rsidRPr="00A10BA6">
              <w:rPr>
                <w:rFonts w:ascii="Times New Roman" w:hAnsi="Times New Roman" w:cs="Times New Roman"/>
                <w:color w:val="000000" w:themeColor="text1"/>
              </w:rPr>
              <w:t xml:space="preserve">    ├─┤</w:t>
            </w:r>
          </w:p>
          <w:p w:rsidR="003802AD" w:rsidRPr="00A10BA6" w:rsidRDefault="003802AD" w:rsidP="003802AD">
            <w:pPr>
              <w:pStyle w:val="ConsPlusNonformat"/>
              <w:jc w:val="both"/>
              <w:rPr>
                <w:rFonts w:ascii="Times New Roman" w:hAnsi="Times New Roman" w:cs="Times New Roman"/>
                <w:color w:val="000000" w:themeColor="text1"/>
              </w:rPr>
            </w:pPr>
            <w:r w:rsidRPr="00A10BA6">
              <w:rPr>
                <w:rFonts w:ascii="Times New Roman" w:hAnsi="Times New Roman" w:cs="Times New Roman"/>
                <w:color w:val="000000" w:themeColor="text1"/>
              </w:rPr>
              <w:t xml:space="preserve">    │ </w:t>
            </w:r>
            <w:r w:rsidR="006B413F">
              <w:rPr>
                <w:rFonts w:ascii="Times New Roman" w:hAnsi="Times New Roman" w:cs="Times New Roman"/>
                <w:color w:val="000000" w:themeColor="text1"/>
              </w:rPr>
              <w:t xml:space="preserve">  </w:t>
            </w:r>
            <w:proofErr w:type="spellStart"/>
            <w:r w:rsidRPr="00A10BA6">
              <w:rPr>
                <w:rFonts w:ascii="Times New Roman" w:hAnsi="Times New Roman" w:cs="Times New Roman"/>
                <w:color w:val="000000" w:themeColor="text1"/>
              </w:rPr>
              <w:t>│</w:t>
            </w:r>
            <w:proofErr w:type="spellEnd"/>
            <w:r w:rsidRPr="00A10BA6">
              <w:rPr>
                <w:rFonts w:ascii="Times New Roman" w:hAnsi="Times New Roman" w:cs="Times New Roman"/>
                <w:color w:val="000000" w:themeColor="text1"/>
              </w:rPr>
              <w:t xml:space="preserve"> посредством личного кабинета РПГУ &lt;*&gt;;</w:t>
            </w:r>
          </w:p>
          <w:p w:rsidR="003802AD" w:rsidRPr="00A10BA6" w:rsidRDefault="003802AD" w:rsidP="003802AD">
            <w:pPr>
              <w:pStyle w:val="ConsPlusNonformat"/>
              <w:jc w:val="both"/>
              <w:rPr>
                <w:rFonts w:ascii="Times New Roman" w:hAnsi="Times New Roman" w:cs="Times New Roman"/>
                <w:color w:val="000000" w:themeColor="text1"/>
              </w:rPr>
            </w:pPr>
            <w:r w:rsidRPr="00A10BA6">
              <w:rPr>
                <w:rFonts w:ascii="Times New Roman" w:hAnsi="Times New Roman" w:cs="Times New Roman"/>
                <w:color w:val="000000" w:themeColor="text1"/>
              </w:rPr>
              <w:t xml:space="preserve">    ├─┤</w:t>
            </w:r>
          </w:p>
          <w:p w:rsidR="003802AD" w:rsidRPr="00A10BA6" w:rsidRDefault="003802AD" w:rsidP="003802AD">
            <w:pPr>
              <w:pStyle w:val="ConsPlusNonformat"/>
              <w:jc w:val="both"/>
              <w:rPr>
                <w:rFonts w:ascii="Times New Roman" w:hAnsi="Times New Roman" w:cs="Times New Roman"/>
                <w:color w:val="000000" w:themeColor="text1"/>
              </w:rPr>
            </w:pPr>
            <w:r w:rsidRPr="00A10BA6">
              <w:rPr>
                <w:rFonts w:ascii="Times New Roman" w:hAnsi="Times New Roman" w:cs="Times New Roman"/>
                <w:color w:val="000000" w:themeColor="text1"/>
              </w:rPr>
              <w:t xml:space="preserve">    │ </w:t>
            </w:r>
            <w:r w:rsidR="006B413F">
              <w:rPr>
                <w:rFonts w:ascii="Times New Roman" w:hAnsi="Times New Roman" w:cs="Times New Roman"/>
                <w:color w:val="000000" w:themeColor="text1"/>
              </w:rPr>
              <w:t xml:space="preserve">  </w:t>
            </w:r>
            <w:proofErr w:type="spellStart"/>
            <w:r w:rsidRPr="00A10BA6">
              <w:rPr>
                <w:rFonts w:ascii="Times New Roman" w:hAnsi="Times New Roman" w:cs="Times New Roman"/>
                <w:color w:val="000000" w:themeColor="text1"/>
              </w:rPr>
              <w:t>│</w:t>
            </w:r>
            <w:proofErr w:type="spellEnd"/>
            <w:r w:rsidRPr="00A10BA6">
              <w:rPr>
                <w:rFonts w:ascii="Times New Roman" w:hAnsi="Times New Roman" w:cs="Times New Roman"/>
                <w:color w:val="000000" w:themeColor="text1"/>
              </w:rPr>
              <w:t xml:space="preserve"> по электронной почте;</w:t>
            </w:r>
          </w:p>
          <w:p w:rsidR="003802AD" w:rsidRPr="00A10BA6" w:rsidRDefault="003802AD" w:rsidP="003802AD">
            <w:pPr>
              <w:pStyle w:val="ConsPlusNonformat"/>
              <w:jc w:val="both"/>
              <w:rPr>
                <w:rFonts w:ascii="Times New Roman" w:hAnsi="Times New Roman" w:cs="Times New Roman"/>
                <w:color w:val="000000" w:themeColor="text1"/>
              </w:rPr>
            </w:pPr>
            <w:r w:rsidRPr="00A10BA6">
              <w:rPr>
                <w:rFonts w:ascii="Times New Roman" w:hAnsi="Times New Roman" w:cs="Times New Roman"/>
                <w:color w:val="000000" w:themeColor="text1"/>
              </w:rPr>
              <w:t xml:space="preserve">    ├─┤</w:t>
            </w:r>
          </w:p>
          <w:p w:rsidR="003802AD" w:rsidRPr="00A10BA6" w:rsidRDefault="003802AD" w:rsidP="003802AD">
            <w:pPr>
              <w:pStyle w:val="ConsPlusNonformat"/>
              <w:jc w:val="both"/>
              <w:rPr>
                <w:rFonts w:ascii="Times New Roman" w:hAnsi="Times New Roman" w:cs="Times New Roman"/>
                <w:color w:val="000000" w:themeColor="text1"/>
              </w:rPr>
            </w:pPr>
            <w:r w:rsidRPr="00A10BA6">
              <w:rPr>
                <w:rFonts w:ascii="Times New Roman" w:hAnsi="Times New Roman" w:cs="Times New Roman"/>
                <w:color w:val="000000" w:themeColor="text1"/>
              </w:rPr>
              <w:t xml:space="preserve">    │ </w:t>
            </w:r>
            <w:r w:rsidR="006B413F">
              <w:rPr>
                <w:rFonts w:ascii="Times New Roman" w:hAnsi="Times New Roman" w:cs="Times New Roman"/>
                <w:color w:val="000000" w:themeColor="text1"/>
              </w:rPr>
              <w:t xml:space="preserve">  </w:t>
            </w:r>
            <w:proofErr w:type="spellStart"/>
            <w:r w:rsidRPr="00A10BA6">
              <w:rPr>
                <w:rFonts w:ascii="Times New Roman" w:hAnsi="Times New Roman" w:cs="Times New Roman"/>
                <w:color w:val="000000" w:themeColor="text1"/>
              </w:rPr>
              <w:t>│</w:t>
            </w:r>
            <w:proofErr w:type="spellEnd"/>
            <w:r w:rsidRPr="00A10BA6">
              <w:rPr>
                <w:rFonts w:ascii="Times New Roman" w:hAnsi="Times New Roman" w:cs="Times New Roman"/>
                <w:color w:val="000000" w:themeColor="text1"/>
              </w:rPr>
              <w:t xml:space="preserve"> лично.</w:t>
            </w:r>
          </w:p>
          <w:p w:rsidR="003802AD" w:rsidRPr="00A10BA6" w:rsidRDefault="003802AD" w:rsidP="003802AD">
            <w:pPr>
              <w:pStyle w:val="ConsPlusNonformat"/>
              <w:jc w:val="both"/>
              <w:rPr>
                <w:rFonts w:ascii="Times New Roman" w:hAnsi="Times New Roman" w:cs="Times New Roman"/>
                <w:color w:val="000000" w:themeColor="text1"/>
              </w:rPr>
            </w:pPr>
            <w:r w:rsidRPr="00A10BA6">
              <w:rPr>
                <w:rFonts w:ascii="Times New Roman" w:hAnsi="Times New Roman" w:cs="Times New Roman"/>
                <w:color w:val="000000" w:themeColor="text1"/>
              </w:rPr>
              <w:t xml:space="preserve">    └─┘</w:t>
            </w:r>
          </w:p>
          <w:p w:rsidR="003802AD" w:rsidRPr="00A10BA6" w:rsidRDefault="003802AD" w:rsidP="003802AD">
            <w:pPr>
              <w:pStyle w:val="ConsPlusNonformat"/>
              <w:jc w:val="both"/>
              <w:rPr>
                <w:rFonts w:ascii="Times New Roman" w:hAnsi="Times New Roman" w:cs="Times New Roman"/>
                <w:color w:val="000000" w:themeColor="text1"/>
              </w:rPr>
            </w:pPr>
            <w:r w:rsidRPr="00A10BA6">
              <w:rPr>
                <w:rFonts w:ascii="Times New Roman" w:hAnsi="Times New Roman" w:cs="Times New Roman"/>
                <w:color w:val="000000" w:themeColor="text1"/>
              </w:rPr>
              <w:t xml:space="preserve">    --------------------------------</w:t>
            </w:r>
          </w:p>
          <w:p w:rsidR="003802AD" w:rsidRPr="00A10BA6" w:rsidRDefault="003802AD" w:rsidP="003802AD">
            <w:pPr>
              <w:pStyle w:val="ConsPlusNonformat"/>
              <w:jc w:val="both"/>
              <w:rPr>
                <w:rFonts w:ascii="Times New Roman" w:hAnsi="Times New Roman" w:cs="Times New Roman"/>
                <w:color w:val="000000" w:themeColor="text1"/>
              </w:rPr>
            </w:pPr>
            <w:r w:rsidRPr="00A10BA6">
              <w:rPr>
                <w:rFonts w:ascii="Times New Roman" w:hAnsi="Times New Roman" w:cs="Times New Roman"/>
                <w:color w:val="000000" w:themeColor="text1"/>
              </w:rPr>
              <w:t xml:space="preserve">    &lt;*&gt; В случае подачи заявления посредством личного кабинета РПГУ.</w:t>
            </w:r>
          </w:p>
          <w:p w:rsidR="006B413F" w:rsidRDefault="003802AD" w:rsidP="003802AD">
            <w:pPr>
              <w:pStyle w:val="ConsPlusNonformat"/>
              <w:jc w:val="both"/>
              <w:rPr>
                <w:rFonts w:ascii="Times New Roman" w:hAnsi="Times New Roman" w:cs="Times New Roman"/>
                <w:color w:val="000000" w:themeColor="text1"/>
              </w:rPr>
            </w:pPr>
            <w:r w:rsidRPr="00A10BA6">
              <w:rPr>
                <w:rFonts w:ascii="Times New Roman" w:hAnsi="Times New Roman" w:cs="Times New Roman"/>
                <w:color w:val="000000" w:themeColor="text1"/>
              </w:rPr>
              <w:t>__________         _______________              _____________________</w:t>
            </w:r>
          </w:p>
          <w:p w:rsidR="003802AD" w:rsidRPr="00A10BA6" w:rsidRDefault="003802AD" w:rsidP="003802AD">
            <w:pPr>
              <w:pStyle w:val="ConsPlusNonformat"/>
              <w:jc w:val="both"/>
              <w:rPr>
                <w:rFonts w:ascii="Times New Roman" w:hAnsi="Times New Roman" w:cs="Times New Roman"/>
                <w:color w:val="000000" w:themeColor="text1"/>
              </w:rPr>
            </w:pPr>
            <w:r w:rsidRPr="00A10BA6">
              <w:rPr>
                <w:rFonts w:ascii="Times New Roman" w:hAnsi="Times New Roman" w:cs="Times New Roman"/>
                <w:color w:val="000000" w:themeColor="text1"/>
              </w:rPr>
              <w:t xml:space="preserve">  (дата)              (подпись)                     (расшифровка)</w:t>
            </w:r>
          </w:p>
          <w:p w:rsidR="00762199" w:rsidRDefault="00762199" w:rsidP="004E394E">
            <w:pPr>
              <w:spacing w:after="225" w:line="234" w:lineRule="atLeast"/>
              <w:ind w:firstLine="567"/>
              <w:rPr>
                <w:rFonts w:ascii="Times New Roman" w:eastAsia="Times New Roman" w:hAnsi="Times New Roman" w:cs="Times New Roman"/>
                <w:sz w:val="24"/>
                <w:szCs w:val="24"/>
                <w:lang w:eastAsia="ru-RU"/>
              </w:rPr>
            </w:pPr>
          </w:p>
          <w:p w:rsidR="004B3BD0" w:rsidRDefault="004B3BD0" w:rsidP="004E394E">
            <w:pPr>
              <w:spacing w:after="225" w:line="234" w:lineRule="atLeast"/>
              <w:ind w:firstLine="567"/>
              <w:rPr>
                <w:rFonts w:ascii="Times New Roman" w:eastAsia="Times New Roman" w:hAnsi="Times New Roman" w:cs="Times New Roman"/>
                <w:sz w:val="24"/>
                <w:szCs w:val="24"/>
                <w:lang w:eastAsia="ru-RU"/>
              </w:rPr>
            </w:pPr>
          </w:p>
          <w:p w:rsidR="004D3A23" w:rsidRDefault="004D3A23" w:rsidP="004E394E">
            <w:pPr>
              <w:spacing w:after="225" w:line="234" w:lineRule="atLeast"/>
              <w:ind w:firstLine="567"/>
              <w:rPr>
                <w:rFonts w:ascii="Times New Roman" w:eastAsia="Times New Roman" w:hAnsi="Times New Roman" w:cs="Times New Roman"/>
                <w:sz w:val="24"/>
                <w:szCs w:val="24"/>
                <w:lang w:eastAsia="ru-RU"/>
              </w:rPr>
            </w:pPr>
          </w:p>
          <w:p w:rsidR="004D3A23" w:rsidRDefault="004D3A23" w:rsidP="004E394E">
            <w:pPr>
              <w:spacing w:after="225" w:line="234" w:lineRule="atLeast"/>
              <w:ind w:firstLine="567"/>
              <w:rPr>
                <w:rFonts w:ascii="Times New Roman" w:eastAsia="Times New Roman" w:hAnsi="Times New Roman" w:cs="Times New Roman"/>
                <w:sz w:val="24"/>
                <w:szCs w:val="24"/>
                <w:lang w:eastAsia="ru-RU"/>
              </w:rPr>
            </w:pPr>
          </w:p>
          <w:p w:rsidR="004D3A23" w:rsidRDefault="004D3A23" w:rsidP="00C267C6">
            <w:pPr>
              <w:spacing w:after="0" w:line="234" w:lineRule="atLeast"/>
              <w:ind w:firstLine="567"/>
              <w:jc w:val="right"/>
              <w:rPr>
                <w:rFonts w:ascii="Times New Roman" w:eastAsia="Times New Roman" w:hAnsi="Times New Roman" w:cs="Times New Roman"/>
                <w:sz w:val="24"/>
                <w:szCs w:val="24"/>
                <w:lang w:eastAsia="ru-RU"/>
              </w:rPr>
            </w:pPr>
          </w:p>
          <w:p w:rsidR="004D3A23" w:rsidRDefault="004D3A23" w:rsidP="00C267C6">
            <w:pPr>
              <w:spacing w:after="0" w:line="234" w:lineRule="atLeast"/>
              <w:ind w:firstLine="567"/>
              <w:jc w:val="right"/>
              <w:rPr>
                <w:rFonts w:ascii="Times New Roman" w:eastAsia="Times New Roman" w:hAnsi="Times New Roman" w:cs="Times New Roman"/>
                <w:sz w:val="24"/>
                <w:szCs w:val="24"/>
                <w:lang w:eastAsia="ru-RU"/>
              </w:rPr>
            </w:pPr>
          </w:p>
          <w:p w:rsidR="004D3A23" w:rsidRDefault="004D3A23" w:rsidP="00C267C6">
            <w:pPr>
              <w:spacing w:after="0" w:line="234" w:lineRule="atLeast"/>
              <w:ind w:firstLine="567"/>
              <w:jc w:val="right"/>
              <w:rPr>
                <w:rFonts w:ascii="Times New Roman" w:eastAsia="Times New Roman" w:hAnsi="Times New Roman" w:cs="Times New Roman"/>
                <w:sz w:val="24"/>
                <w:szCs w:val="24"/>
                <w:lang w:eastAsia="ru-RU"/>
              </w:rPr>
            </w:pPr>
          </w:p>
          <w:p w:rsidR="004D3A23" w:rsidRDefault="004D3A23" w:rsidP="00C267C6">
            <w:pPr>
              <w:spacing w:after="0" w:line="234" w:lineRule="atLeast"/>
              <w:ind w:firstLine="567"/>
              <w:jc w:val="right"/>
              <w:rPr>
                <w:rFonts w:ascii="Times New Roman" w:eastAsia="Times New Roman" w:hAnsi="Times New Roman" w:cs="Times New Roman"/>
                <w:sz w:val="24"/>
                <w:szCs w:val="24"/>
                <w:lang w:eastAsia="ru-RU"/>
              </w:rPr>
            </w:pPr>
          </w:p>
          <w:p w:rsidR="004D3A23" w:rsidRDefault="004D3A23" w:rsidP="00C267C6">
            <w:pPr>
              <w:spacing w:after="0" w:line="234" w:lineRule="atLeast"/>
              <w:ind w:firstLine="567"/>
              <w:jc w:val="right"/>
              <w:rPr>
                <w:rFonts w:ascii="Times New Roman" w:eastAsia="Times New Roman" w:hAnsi="Times New Roman" w:cs="Times New Roman"/>
                <w:sz w:val="24"/>
                <w:szCs w:val="24"/>
                <w:lang w:eastAsia="ru-RU"/>
              </w:rPr>
            </w:pPr>
          </w:p>
          <w:p w:rsidR="004D3A23" w:rsidRDefault="004D3A23" w:rsidP="00C267C6">
            <w:pPr>
              <w:spacing w:after="0" w:line="234" w:lineRule="atLeast"/>
              <w:ind w:firstLine="567"/>
              <w:jc w:val="right"/>
              <w:rPr>
                <w:rFonts w:ascii="Times New Roman" w:eastAsia="Times New Roman" w:hAnsi="Times New Roman" w:cs="Times New Roman"/>
                <w:sz w:val="24"/>
                <w:szCs w:val="24"/>
                <w:lang w:eastAsia="ru-RU"/>
              </w:rPr>
            </w:pPr>
          </w:p>
          <w:p w:rsidR="004D3A23" w:rsidRDefault="004D3A23" w:rsidP="00C267C6">
            <w:pPr>
              <w:spacing w:after="0" w:line="234" w:lineRule="atLeast"/>
              <w:ind w:firstLine="567"/>
              <w:jc w:val="right"/>
              <w:rPr>
                <w:rFonts w:ascii="Times New Roman" w:eastAsia="Times New Roman" w:hAnsi="Times New Roman" w:cs="Times New Roman"/>
                <w:sz w:val="24"/>
                <w:szCs w:val="24"/>
                <w:lang w:eastAsia="ru-RU"/>
              </w:rPr>
            </w:pPr>
          </w:p>
          <w:p w:rsidR="004D3A23" w:rsidRDefault="004D3A23" w:rsidP="00C267C6">
            <w:pPr>
              <w:spacing w:after="0" w:line="234" w:lineRule="atLeast"/>
              <w:ind w:firstLine="567"/>
              <w:jc w:val="right"/>
              <w:rPr>
                <w:rFonts w:ascii="Times New Roman" w:eastAsia="Times New Roman" w:hAnsi="Times New Roman" w:cs="Times New Roman"/>
                <w:sz w:val="24"/>
                <w:szCs w:val="24"/>
                <w:lang w:eastAsia="ru-RU"/>
              </w:rPr>
            </w:pPr>
          </w:p>
          <w:p w:rsidR="004D3A23" w:rsidRDefault="004D3A23" w:rsidP="00C267C6">
            <w:pPr>
              <w:spacing w:after="0" w:line="234" w:lineRule="atLeast"/>
              <w:ind w:firstLine="567"/>
              <w:jc w:val="right"/>
              <w:rPr>
                <w:rFonts w:ascii="Times New Roman" w:eastAsia="Times New Roman" w:hAnsi="Times New Roman" w:cs="Times New Roman"/>
                <w:sz w:val="24"/>
                <w:szCs w:val="24"/>
                <w:lang w:eastAsia="ru-RU"/>
              </w:rPr>
            </w:pPr>
          </w:p>
          <w:p w:rsidR="00762199" w:rsidRPr="00762199" w:rsidRDefault="004D3A23" w:rsidP="00C267C6">
            <w:pPr>
              <w:spacing w:after="0" w:line="234" w:lineRule="atLeast"/>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762199" w:rsidRPr="00762199">
              <w:rPr>
                <w:rFonts w:ascii="Times New Roman" w:eastAsia="Times New Roman" w:hAnsi="Times New Roman" w:cs="Times New Roman"/>
                <w:sz w:val="24"/>
                <w:szCs w:val="24"/>
                <w:lang w:eastAsia="ru-RU"/>
              </w:rPr>
              <w:t>риложение 3</w:t>
            </w:r>
          </w:p>
          <w:p w:rsidR="00762199" w:rsidRPr="00762199" w:rsidRDefault="00762199" w:rsidP="00C267C6">
            <w:pPr>
              <w:spacing w:after="0" w:line="234" w:lineRule="atLeast"/>
              <w:ind w:firstLine="567"/>
              <w:jc w:val="right"/>
              <w:rPr>
                <w:rFonts w:ascii="Times New Roman" w:eastAsia="Times New Roman" w:hAnsi="Times New Roman" w:cs="Times New Roman"/>
                <w:sz w:val="24"/>
                <w:szCs w:val="24"/>
                <w:lang w:eastAsia="ru-RU"/>
              </w:rPr>
            </w:pPr>
            <w:r w:rsidRPr="00762199">
              <w:rPr>
                <w:rFonts w:ascii="Times New Roman" w:eastAsia="Times New Roman" w:hAnsi="Times New Roman" w:cs="Times New Roman"/>
                <w:sz w:val="24"/>
                <w:szCs w:val="24"/>
                <w:lang w:eastAsia="ru-RU"/>
              </w:rPr>
              <w:t>к Административному регламенту</w:t>
            </w:r>
          </w:p>
          <w:p w:rsidR="00762199" w:rsidRPr="00762199" w:rsidRDefault="00762199" w:rsidP="00C267C6">
            <w:pPr>
              <w:spacing w:after="0" w:line="234" w:lineRule="atLeast"/>
              <w:ind w:firstLine="567"/>
              <w:jc w:val="center"/>
              <w:rPr>
                <w:rFonts w:ascii="Times New Roman" w:eastAsia="Times New Roman" w:hAnsi="Times New Roman" w:cs="Times New Roman"/>
                <w:sz w:val="24"/>
                <w:szCs w:val="24"/>
                <w:lang w:eastAsia="ru-RU"/>
              </w:rPr>
            </w:pPr>
            <w:bookmarkStart w:id="34" w:name="Par611"/>
            <w:bookmarkEnd w:id="34"/>
            <w:r w:rsidRPr="00762199">
              <w:rPr>
                <w:rFonts w:ascii="Times New Roman" w:eastAsia="Times New Roman" w:hAnsi="Times New Roman" w:cs="Times New Roman"/>
                <w:sz w:val="24"/>
                <w:szCs w:val="24"/>
                <w:lang w:eastAsia="ru-RU"/>
              </w:rPr>
              <w:t>БЛОК-СХЕМА</w:t>
            </w:r>
          </w:p>
          <w:p w:rsidR="00762199" w:rsidRDefault="0047482C" w:rsidP="00CD22BF">
            <w:pPr>
              <w:spacing w:after="225" w:line="234" w:lineRule="atLeast"/>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_x0000_s1034" type="#_x0000_t202" style="position:absolute;left:0;text-align:left;margin-left:92.7pt;margin-top:5.9pt;width:276.75pt;height:35.25pt;z-index:251658240">
                  <v:textbox style="mso-next-textbox:#_x0000_s1034">
                    <w:txbxContent>
                      <w:p w:rsidR="00CD22BF" w:rsidRPr="00C267C6" w:rsidRDefault="00C267C6" w:rsidP="00C267C6">
                        <w:pPr>
                          <w:jc w:val="center"/>
                          <w:rPr>
                            <w:rFonts w:ascii="Times New Roman" w:hAnsi="Times New Roman" w:cs="Times New Roman"/>
                          </w:rPr>
                        </w:pPr>
                        <w:r>
                          <w:rPr>
                            <w:rFonts w:ascii="Times New Roman" w:hAnsi="Times New Roman" w:cs="Times New Roman"/>
                          </w:rPr>
                          <w:t>Поступление заявления об оказании субъекту МСП имущественной поддержки</w:t>
                        </w:r>
                      </w:p>
                    </w:txbxContent>
                  </v:textbox>
                </v:shape>
              </w:pict>
            </w:r>
          </w:p>
          <w:p w:rsidR="004E394E" w:rsidRPr="00762199" w:rsidRDefault="0047482C" w:rsidP="004E394E">
            <w:pPr>
              <w:spacing w:after="225" w:line="234" w:lineRule="atLeast"/>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38" type="#_x0000_t32" style="position:absolute;left:0;text-align:left;margin-left:232.2pt;margin-top:15.4pt;width:0;height:10.6pt;z-index:251662336" o:connectortype="straight">
                  <v:stroke endarrow="block"/>
                </v:shape>
              </w:pict>
            </w:r>
          </w:p>
          <w:p w:rsidR="00762199" w:rsidRPr="00762199" w:rsidRDefault="0047482C" w:rsidP="004E394E">
            <w:pPr>
              <w:spacing w:after="225" w:line="234" w:lineRule="atLeast"/>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_x0000_s1035" type="#_x0000_t202" style="position:absolute;left:0;text-align:left;margin-left:92.7pt;margin-top:.6pt;width:276.75pt;height:62.2pt;z-index:251659264">
                  <v:textbox style="mso-next-textbox:#_x0000_s1035">
                    <w:txbxContent>
                      <w:p w:rsidR="00CD22BF" w:rsidRPr="00C267C6" w:rsidRDefault="00C267C6" w:rsidP="00C267C6">
                        <w:pPr>
                          <w:jc w:val="center"/>
                          <w:rPr>
                            <w:rFonts w:ascii="Times New Roman" w:hAnsi="Times New Roman" w:cs="Times New Roman"/>
                          </w:rPr>
                        </w:pPr>
                        <w:r>
                          <w:rPr>
                            <w:rFonts w:ascii="Times New Roman" w:hAnsi="Times New Roman" w:cs="Times New Roman"/>
                          </w:rPr>
                          <w:t>Прием и регистрация заявления и документов, необходимых для предос</w:t>
                        </w:r>
                        <w:r w:rsidR="00ED3CCC">
                          <w:rPr>
                            <w:rFonts w:ascii="Times New Roman" w:hAnsi="Times New Roman" w:cs="Times New Roman"/>
                          </w:rPr>
                          <w:t>тавления муниципальной услуги (3</w:t>
                        </w:r>
                        <w:r>
                          <w:rPr>
                            <w:rFonts w:ascii="Times New Roman" w:hAnsi="Times New Roman" w:cs="Times New Roman"/>
                          </w:rPr>
                          <w:t xml:space="preserve"> календарных дн</w:t>
                        </w:r>
                        <w:r w:rsidR="00ED3CCC">
                          <w:rPr>
                            <w:rFonts w:ascii="Times New Roman" w:hAnsi="Times New Roman" w:cs="Times New Roman"/>
                          </w:rPr>
                          <w:t>я</w:t>
                        </w:r>
                        <w:r>
                          <w:rPr>
                            <w:rFonts w:ascii="Times New Roman" w:hAnsi="Times New Roman" w:cs="Times New Roman"/>
                          </w:rPr>
                          <w:t>)</w:t>
                        </w:r>
                        <w:r w:rsidR="00ED3CCC">
                          <w:rPr>
                            <w:rFonts w:ascii="Times New Roman" w:hAnsi="Times New Roman" w:cs="Times New Roman"/>
                          </w:rPr>
                          <w:t xml:space="preserve"> (п. 4.5. раздел 4 настоящего регламента)</w:t>
                        </w:r>
                      </w:p>
                    </w:txbxContent>
                  </v:textbox>
                </v:shape>
              </w:pict>
            </w:r>
            <w:r w:rsidR="00762199" w:rsidRPr="00762199">
              <w:rPr>
                <w:rFonts w:ascii="Times New Roman" w:eastAsia="Times New Roman" w:hAnsi="Times New Roman" w:cs="Times New Roman"/>
                <w:sz w:val="24"/>
                <w:szCs w:val="24"/>
                <w:lang w:eastAsia="ru-RU"/>
              </w:rPr>
              <w:t> </w:t>
            </w:r>
          </w:p>
          <w:p w:rsidR="004E394E" w:rsidRDefault="004E394E" w:rsidP="00CD22BF">
            <w:pPr>
              <w:spacing w:after="225" w:line="234" w:lineRule="atLeast"/>
              <w:ind w:firstLine="567"/>
              <w:jc w:val="center"/>
              <w:rPr>
                <w:rFonts w:ascii="Times New Roman" w:eastAsia="Times New Roman" w:hAnsi="Times New Roman" w:cs="Times New Roman"/>
                <w:sz w:val="24"/>
                <w:szCs w:val="24"/>
                <w:lang w:eastAsia="ru-RU"/>
              </w:rPr>
            </w:pPr>
          </w:p>
          <w:p w:rsidR="00CD22BF" w:rsidRDefault="0047482C" w:rsidP="00CD22BF">
            <w:pPr>
              <w:spacing w:after="225" w:line="234" w:lineRule="atLeast"/>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_x0000_s1039" type="#_x0000_t32" style="position:absolute;left:0;text-align:left;margin-left:232.15pt;margin-top:12.35pt;width:.05pt;height:18.25pt;z-index:251663360" o:connectortype="straight">
                  <v:stroke endarrow="block"/>
                </v:shape>
              </w:pict>
            </w:r>
          </w:p>
          <w:p w:rsidR="00CD22BF" w:rsidRDefault="0047482C" w:rsidP="004E394E">
            <w:pPr>
              <w:spacing w:after="225" w:line="234" w:lineRule="atLeast"/>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_x0000_s1036" type="#_x0000_t202" style="position:absolute;left:0;text-align:left;margin-left:92.7pt;margin-top:5.2pt;width:272.25pt;height:79.2pt;z-index:251660288">
                  <v:textbox style="mso-next-textbox:#_x0000_s1036">
                    <w:txbxContent>
                      <w:p w:rsidR="00CD22BF" w:rsidRPr="00C267C6" w:rsidRDefault="00C267C6" w:rsidP="00C267C6">
                        <w:pPr>
                          <w:jc w:val="center"/>
                          <w:rPr>
                            <w:rFonts w:ascii="Times New Roman" w:hAnsi="Times New Roman" w:cs="Times New Roman"/>
                          </w:rPr>
                        </w:pPr>
                        <w:r>
                          <w:rPr>
                            <w:rFonts w:ascii="Times New Roman" w:hAnsi="Times New Roman" w:cs="Times New Roman"/>
                          </w:rPr>
                          <w:t>Рассмотрение заявления и прилагаемых документов, принятие решения о предоставлении (отказе в предоставлении) муниципальной услуги (30 календарных дней)</w:t>
                        </w:r>
                        <w:r w:rsidR="00ED3CCC">
                          <w:rPr>
                            <w:rFonts w:ascii="Times New Roman" w:hAnsi="Times New Roman" w:cs="Times New Roman"/>
                          </w:rPr>
                          <w:t xml:space="preserve"> (п. 4.1. раздел 4 настоящего регламента)</w:t>
                        </w:r>
                      </w:p>
                    </w:txbxContent>
                  </v:textbox>
                </v:shape>
              </w:pict>
            </w:r>
          </w:p>
          <w:p w:rsidR="00CD22BF" w:rsidRDefault="00CD22BF" w:rsidP="004E394E">
            <w:pPr>
              <w:spacing w:after="225" w:line="234" w:lineRule="atLeast"/>
              <w:ind w:firstLine="567"/>
              <w:rPr>
                <w:rFonts w:ascii="Times New Roman" w:eastAsia="Times New Roman" w:hAnsi="Times New Roman" w:cs="Times New Roman"/>
                <w:sz w:val="24"/>
                <w:szCs w:val="24"/>
                <w:lang w:eastAsia="ru-RU"/>
              </w:rPr>
            </w:pPr>
          </w:p>
          <w:p w:rsidR="00CD22BF" w:rsidRDefault="00CD22BF" w:rsidP="004E394E">
            <w:pPr>
              <w:spacing w:after="225" w:line="234" w:lineRule="atLeast"/>
              <w:ind w:firstLine="567"/>
              <w:rPr>
                <w:rFonts w:ascii="Times New Roman" w:eastAsia="Times New Roman" w:hAnsi="Times New Roman" w:cs="Times New Roman"/>
                <w:sz w:val="24"/>
                <w:szCs w:val="24"/>
                <w:lang w:eastAsia="ru-RU"/>
              </w:rPr>
            </w:pPr>
          </w:p>
          <w:p w:rsidR="00CD22BF" w:rsidRDefault="0047482C" w:rsidP="00CD22BF">
            <w:pPr>
              <w:spacing w:after="225" w:line="234" w:lineRule="atLeast"/>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_x0000_s1040" type="#_x0000_t32" style="position:absolute;left:0;text-align:left;margin-left:231.4pt;margin-top:8.9pt;width:.75pt;height:19pt;z-index:251664384" o:connectortype="straight">
                  <v:stroke endarrow="block"/>
                </v:shape>
              </w:pict>
            </w:r>
          </w:p>
          <w:p w:rsidR="00CD22BF" w:rsidRDefault="0047482C" w:rsidP="004E394E">
            <w:pPr>
              <w:spacing w:after="225" w:line="234" w:lineRule="atLeast"/>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_x0000_s1037" type="#_x0000_t202" style="position:absolute;left:0;text-align:left;margin-left:92.7pt;margin-top:2.5pt;width:272.25pt;height:33.85pt;z-index:251661312">
                  <v:textbox style="mso-next-textbox:#_x0000_s1037">
                    <w:txbxContent>
                      <w:p w:rsidR="00CD22BF" w:rsidRPr="00C267C6" w:rsidRDefault="00C267C6" w:rsidP="00C267C6">
                        <w:pPr>
                          <w:jc w:val="center"/>
                          <w:rPr>
                            <w:rFonts w:ascii="Times New Roman" w:hAnsi="Times New Roman" w:cs="Times New Roman"/>
                          </w:rPr>
                        </w:pPr>
                        <w:r>
                          <w:rPr>
                            <w:rFonts w:ascii="Times New Roman" w:hAnsi="Times New Roman" w:cs="Times New Roman"/>
                          </w:rPr>
                          <w:t xml:space="preserve">Уведомление заявителя о принятом решении (3 </w:t>
                        </w:r>
                        <w:proofErr w:type="gramStart"/>
                        <w:r>
                          <w:rPr>
                            <w:rFonts w:ascii="Times New Roman" w:hAnsi="Times New Roman" w:cs="Times New Roman"/>
                          </w:rPr>
                          <w:t>календарных</w:t>
                        </w:r>
                        <w:proofErr w:type="gramEnd"/>
                        <w:r>
                          <w:rPr>
                            <w:rFonts w:ascii="Times New Roman" w:hAnsi="Times New Roman" w:cs="Times New Roman"/>
                          </w:rPr>
                          <w:t xml:space="preserve"> дня)</w:t>
                        </w:r>
                      </w:p>
                    </w:txbxContent>
                  </v:textbox>
                </v:shape>
              </w:pict>
            </w:r>
          </w:p>
          <w:p w:rsidR="00CD22BF" w:rsidRDefault="0047482C" w:rsidP="004E394E">
            <w:pPr>
              <w:spacing w:after="225" w:line="234" w:lineRule="atLeast"/>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_x0000_s1041" type="#_x0000_t202" style="position:absolute;left:0;text-align:left;margin-left:92.7pt;margin-top:23.3pt;width:272.25pt;height:39.3pt;z-index:251665408">
                  <v:textbox>
                    <w:txbxContent>
                      <w:p w:rsidR="00DD16CA" w:rsidRPr="00C267C6" w:rsidRDefault="00DD16CA" w:rsidP="00DD16CA">
                        <w:pPr>
                          <w:jc w:val="center"/>
                          <w:rPr>
                            <w:rFonts w:ascii="Times New Roman" w:hAnsi="Times New Roman" w:cs="Times New Roman"/>
                          </w:rPr>
                        </w:pPr>
                        <w:r>
                          <w:rPr>
                            <w:rFonts w:ascii="Times New Roman" w:hAnsi="Times New Roman" w:cs="Times New Roman"/>
                          </w:rPr>
                          <w:t>В случае положительного решения - подготовка проекта договора (3 рабочих дня) (п. 5.5. раздел 5 настоящего регламента)</w:t>
                        </w:r>
                      </w:p>
                      <w:p w:rsidR="00DD16CA" w:rsidRPr="00DD16CA" w:rsidRDefault="00DD16CA" w:rsidP="00DD16CA">
                        <w:pPr>
                          <w:jc w:val="center"/>
                          <w:rPr>
                            <w:rFonts w:ascii="Times New Roman" w:hAnsi="Times New Roman" w:cs="Times New Roman"/>
                          </w:rPr>
                        </w:pPr>
                      </w:p>
                    </w:txbxContent>
                  </v:textbox>
                </v:shape>
              </w:pict>
            </w:r>
            <w:r>
              <w:rPr>
                <w:rFonts w:ascii="Times New Roman" w:eastAsia="Times New Roman" w:hAnsi="Times New Roman" w:cs="Times New Roman"/>
                <w:noProof/>
                <w:sz w:val="24"/>
                <w:szCs w:val="24"/>
                <w:lang w:eastAsia="ru-RU"/>
              </w:rPr>
              <w:pict>
                <v:shape id="_x0000_s1044" type="#_x0000_t32" style="position:absolute;left:0;text-align:left;margin-left:231.4pt;margin-top:10.95pt;width:0;height:12.7pt;z-index:251668480" o:connectortype="straight">
                  <v:stroke endarrow="block"/>
                </v:shape>
              </w:pict>
            </w:r>
          </w:p>
          <w:p w:rsidR="00CD22BF" w:rsidRDefault="00CD22BF" w:rsidP="004E394E">
            <w:pPr>
              <w:spacing w:after="225" w:line="234" w:lineRule="atLeast"/>
              <w:ind w:firstLine="567"/>
              <w:rPr>
                <w:rFonts w:ascii="Times New Roman" w:eastAsia="Times New Roman" w:hAnsi="Times New Roman" w:cs="Times New Roman"/>
                <w:sz w:val="24"/>
                <w:szCs w:val="24"/>
                <w:lang w:eastAsia="ru-RU"/>
              </w:rPr>
            </w:pPr>
          </w:p>
          <w:p w:rsidR="00CD22BF" w:rsidRDefault="0047482C" w:rsidP="00CD22BF">
            <w:pPr>
              <w:spacing w:after="225" w:line="234" w:lineRule="atLeast"/>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_x0000_s1045" type="#_x0000_t32" style="position:absolute;left:0;text-align:left;margin-left:231.35pt;margin-top:12.15pt;width:.05pt;height:14.35pt;z-index:251669504" o:connectortype="straight">
                  <v:stroke endarrow="block"/>
                </v:shape>
              </w:pict>
            </w:r>
          </w:p>
          <w:p w:rsidR="00CD22BF" w:rsidRDefault="0047482C" w:rsidP="004E394E">
            <w:pPr>
              <w:spacing w:after="225" w:line="234" w:lineRule="atLeast"/>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_x0000_s1042" type="#_x0000_t202" style="position:absolute;left:0;text-align:left;margin-left:92.7pt;margin-top:1.1pt;width:272.25pt;height:43.8pt;z-index:251666432">
                  <v:textbox>
                    <w:txbxContent>
                      <w:p w:rsidR="00DD16CA" w:rsidRPr="00DD16CA" w:rsidRDefault="00DD16CA" w:rsidP="00DD16CA">
                        <w:pPr>
                          <w:jc w:val="center"/>
                          <w:rPr>
                            <w:rFonts w:ascii="Times New Roman" w:hAnsi="Times New Roman" w:cs="Times New Roman"/>
                          </w:rPr>
                        </w:pPr>
                        <w:r>
                          <w:rPr>
                            <w:rFonts w:ascii="Times New Roman" w:hAnsi="Times New Roman" w:cs="Times New Roman"/>
                          </w:rPr>
                          <w:t>Согласование проекта договора юридическим отделом (5 рабочих дней) (п.5.6. раздел 5)</w:t>
                        </w:r>
                      </w:p>
                    </w:txbxContent>
                  </v:textbox>
                </v:shape>
              </w:pict>
            </w:r>
          </w:p>
          <w:p w:rsidR="00CD22BF" w:rsidRDefault="0047482C" w:rsidP="004E394E">
            <w:pPr>
              <w:spacing w:after="225" w:line="234" w:lineRule="atLeast"/>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pict>
                <v:shape id="_x0000_s1046" type="#_x0000_t32" style="position:absolute;left:0;text-align:left;margin-left:232.2pt;margin-top:19.5pt;width:.05pt;height:12.55pt;z-index:251670528" o:connectortype="straight">
                  <v:stroke endarrow="block"/>
                </v:shape>
              </w:pict>
            </w:r>
          </w:p>
          <w:p w:rsidR="00CD22BF" w:rsidRDefault="0047482C" w:rsidP="00136292">
            <w:pPr>
              <w:spacing w:after="225" w:line="234" w:lineRule="atLeast"/>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_x0000_s1043" type="#_x0000_t202" style="position:absolute;left:0;text-align:left;margin-left:92.7pt;margin-top:6.65pt;width:272.25pt;height:49.5pt;z-index:251667456">
                  <v:textbox>
                    <w:txbxContent>
                      <w:p w:rsidR="00DD16CA" w:rsidRPr="00DD16CA" w:rsidRDefault="00DD16CA" w:rsidP="00DD16CA">
                        <w:pPr>
                          <w:jc w:val="center"/>
                          <w:rPr>
                            <w:rFonts w:ascii="Times New Roman" w:hAnsi="Times New Roman" w:cs="Times New Roman"/>
                          </w:rPr>
                        </w:pPr>
                        <w:r>
                          <w:rPr>
                            <w:rFonts w:ascii="Times New Roman" w:hAnsi="Times New Roman" w:cs="Times New Roman"/>
                          </w:rPr>
                          <w:t>Направление проекта договора в адрес заявителя или МФЦ для подписания (15 календарных дней) (п.5.7. раздел 5)</w:t>
                        </w:r>
                      </w:p>
                    </w:txbxContent>
                  </v:textbox>
                </v:shape>
              </w:pict>
            </w:r>
          </w:p>
          <w:p w:rsidR="00CD22BF" w:rsidRDefault="00CD22BF" w:rsidP="004E394E">
            <w:pPr>
              <w:spacing w:after="225" w:line="234" w:lineRule="atLeast"/>
              <w:ind w:firstLine="567"/>
              <w:rPr>
                <w:rFonts w:ascii="Times New Roman" w:eastAsia="Times New Roman" w:hAnsi="Times New Roman" w:cs="Times New Roman"/>
                <w:sz w:val="24"/>
                <w:szCs w:val="24"/>
                <w:lang w:eastAsia="ru-RU"/>
              </w:rPr>
            </w:pPr>
          </w:p>
          <w:p w:rsidR="00762199" w:rsidRPr="00762199" w:rsidRDefault="00762199" w:rsidP="004D3A23">
            <w:pPr>
              <w:spacing w:after="225" w:line="234" w:lineRule="atLeast"/>
              <w:rPr>
                <w:rFonts w:ascii="Times New Roman" w:eastAsia="Times New Roman" w:hAnsi="Times New Roman" w:cs="Times New Roman"/>
                <w:sz w:val="24"/>
                <w:szCs w:val="24"/>
                <w:lang w:eastAsia="ru-RU"/>
              </w:rPr>
            </w:pPr>
          </w:p>
        </w:tc>
      </w:tr>
    </w:tbl>
    <w:p w:rsidR="008A6B86" w:rsidRDefault="008A6B86" w:rsidP="00762199">
      <w:pPr>
        <w:jc w:val="center"/>
      </w:pPr>
    </w:p>
    <w:sectPr w:rsidR="008A6B86" w:rsidSect="004D3A23">
      <w:pgSz w:w="16838" w:h="11906" w:orient="landscape"/>
      <w:pgMar w:top="567" w:right="1134" w:bottom="850" w:left="113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E6D73"/>
    <w:multiLevelType w:val="multilevel"/>
    <w:tmpl w:val="E24AC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62199"/>
    <w:rsid w:val="00064BF5"/>
    <w:rsid w:val="000C61B1"/>
    <w:rsid w:val="000E2305"/>
    <w:rsid w:val="00136292"/>
    <w:rsid w:val="001F157E"/>
    <w:rsid w:val="002E1945"/>
    <w:rsid w:val="00321A32"/>
    <w:rsid w:val="003802AD"/>
    <w:rsid w:val="003A37F0"/>
    <w:rsid w:val="0047482C"/>
    <w:rsid w:val="00492A2B"/>
    <w:rsid w:val="004B090D"/>
    <w:rsid w:val="004B3BD0"/>
    <w:rsid w:val="004D3A23"/>
    <w:rsid w:val="004E394E"/>
    <w:rsid w:val="004F4AC7"/>
    <w:rsid w:val="005F0AEF"/>
    <w:rsid w:val="00667815"/>
    <w:rsid w:val="006B413F"/>
    <w:rsid w:val="00762199"/>
    <w:rsid w:val="00824F2E"/>
    <w:rsid w:val="008A6B86"/>
    <w:rsid w:val="008B1C01"/>
    <w:rsid w:val="00923817"/>
    <w:rsid w:val="009279E2"/>
    <w:rsid w:val="00B57EC3"/>
    <w:rsid w:val="00C267C6"/>
    <w:rsid w:val="00C3007F"/>
    <w:rsid w:val="00C44914"/>
    <w:rsid w:val="00C80CEB"/>
    <w:rsid w:val="00CB4512"/>
    <w:rsid w:val="00CD22BF"/>
    <w:rsid w:val="00CD23A0"/>
    <w:rsid w:val="00DD16CA"/>
    <w:rsid w:val="00DD4341"/>
    <w:rsid w:val="00DF163A"/>
    <w:rsid w:val="00DF2618"/>
    <w:rsid w:val="00E81583"/>
    <w:rsid w:val="00ED3CCC"/>
    <w:rsid w:val="00F75317"/>
    <w:rsid w:val="00FD2B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7" type="connector" idref="#_x0000_s1046"/>
        <o:r id="V:Rule8" type="connector" idref="#_x0000_s1040"/>
        <o:r id="V:Rule9" type="connector" idref="#_x0000_s1038"/>
        <o:r id="V:Rule10" type="connector" idref="#_x0000_s1045"/>
        <o:r id="V:Rule11" type="connector" idref="#_x0000_s1044"/>
        <o:r id="V:Rule12"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B86"/>
  </w:style>
  <w:style w:type="paragraph" w:styleId="1">
    <w:name w:val="heading 1"/>
    <w:basedOn w:val="a"/>
    <w:next w:val="a"/>
    <w:link w:val="10"/>
    <w:uiPriority w:val="9"/>
    <w:qFormat/>
    <w:rsid w:val="007621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621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62199"/>
    <w:rPr>
      <w:b/>
      <w:bCs/>
    </w:rPr>
  </w:style>
  <w:style w:type="character" w:styleId="a5">
    <w:name w:val="Hyperlink"/>
    <w:basedOn w:val="a0"/>
    <w:uiPriority w:val="99"/>
    <w:unhideWhenUsed/>
    <w:rsid w:val="00762199"/>
    <w:rPr>
      <w:color w:val="0000FF"/>
      <w:u w:val="single"/>
    </w:rPr>
  </w:style>
  <w:style w:type="paragraph" w:styleId="a6">
    <w:name w:val="No Spacing"/>
    <w:uiPriority w:val="1"/>
    <w:qFormat/>
    <w:rsid w:val="00762199"/>
    <w:pPr>
      <w:spacing w:after="0" w:line="240" w:lineRule="auto"/>
    </w:pPr>
  </w:style>
  <w:style w:type="character" w:customStyle="1" w:styleId="10">
    <w:name w:val="Заголовок 1 Знак"/>
    <w:basedOn w:val="a0"/>
    <w:link w:val="1"/>
    <w:uiPriority w:val="9"/>
    <w:rsid w:val="00762199"/>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rsid w:val="007621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DF163A"/>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F163A"/>
    <w:rPr>
      <w:rFonts w:ascii="Calibri" w:eastAsia="Times New Roman" w:hAnsi="Calibri" w:cs="Calibri"/>
      <w:szCs w:val="20"/>
      <w:lang w:eastAsia="ru-RU"/>
    </w:rPr>
  </w:style>
  <w:style w:type="paragraph" w:customStyle="1" w:styleId="ConsPlusNonformat">
    <w:name w:val="ConsPlusNonformat"/>
    <w:rsid w:val="003802A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CD22B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D22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8886109">
      <w:bodyDiv w:val="1"/>
      <w:marLeft w:val="0"/>
      <w:marRight w:val="0"/>
      <w:marTop w:val="0"/>
      <w:marBottom w:val="0"/>
      <w:divBdr>
        <w:top w:val="none" w:sz="0" w:space="0" w:color="auto"/>
        <w:left w:val="none" w:sz="0" w:space="0" w:color="auto"/>
        <w:bottom w:val="none" w:sz="0" w:space="0" w:color="auto"/>
        <w:right w:val="none" w:sz="0" w:space="0" w:color="auto"/>
      </w:divBdr>
      <w:divsChild>
        <w:div w:id="822507087">
          <w:marLeft w:val="0"/>
          <w:marRight w:val="0"/>
          <w:marTop w:val="0"/>
          <w:marBottom w:val="0"/>
          <w:divBdr>
            <w:top w:val="none" w:sz="0" w:space="0" w:color="auto"/>
            <w:left w:val="none" w:sz="0" w:space="0" w:color="auto"/>
            <w:bottom w:val="none" w:sz="0" w:space="0" w:color="auto"/>
            <w:right w:val="none" w:sz="0" w:space="0" w:color="auto"/>
          </w:divBdr>
          <w:divsChild>
            <w:div w:id="331879213">
              <w:marLeft w:val="0"/>
              <w:marRight w:val="0"/>
              <w:marTop w:val="0"/>
              <w:marBottom w:val="0"/>
              <w:divBdr>
                <w:top w:val="none" w:sz="0" w:space="0" w:color="auto"/>
                <w:left w:val="none" w:sz="0" w:space="0" w:color="auto"/>
                <w:bottom w:val="none" w:sz="0" w:space="0" w:color="auto"/>
                <w:right w:val="none" w:sz="0" w:space="0" w:color="auto"/>
              </w:divBdr>
              <w:divsChild>
                <w:div w:id="1402413169">
                  <w:marLeft w:val="0"/>
                  <w:marRight w:val="0"/>
                  <w:marTop w:val="0"/>
                  <w:marBottom w:val="0"/>
                  <w:divBdr>
                    <w:top w:val="none" w:sz="0" w:space="0" w:color="auto"/>
                    <w:left w:val="none" w:sz="0" w:space="0" w:color="auto"/>
                    <w:bottom w:val="none" w:sz="0" w:space="0" w:color="auto"/>
                    <w:right w:val="none" w:sz="0" w:space="0" w:color="auto"/>
                  </w:divBdr>
                  <w:divsChild>
                    <w:div w:id="141048311">
                      <w:marLeft w:val="0"/>
                      <w:marRight w:val="0"/>
                      <w:marTop w:val="0"/>
                      <w:marBottom w:val="0"/>
                      <w:divBdr>
                        <w:top w:val="none" w:sz="0" w:space="0" w:color="auto"/>
                        <w:left w:val="none" w:sz="0" w:space="0" w:color="auto"/>
                        <w:bottom w:val="none" w:sz="0" w:space="0" w:color="auto"/>
                        <w:right w:val="none" w:sz="0" w:space="0" w:color="auto"/>
                      </w:divBdr>
                      <w:divsChild>
                        <w:div w:id="14825620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viewer.yandex.ru/view/1130000004216593/?*=InzAietvpqZXXD0Z9o3KGuykfB97InVybCI6InlhLW1haWw6Ly8xNjQwOTk5MTE0MjIzMjY4NjEvMS4yIiwidGl0bGUiOiLQn9C%2B0YHRgtCw0L3QvtCy0LvQtdC90LjQtSDihJYyNyDQvtGCIDE4LjEyLjIwMTfQsy4uZG9jeCIsInVpZCI6IjExMzAwMDAwMDQyMTY1OTMiLCJ5dSI6IjE5ODMzNjgxNDE0Nzk3NjE1MzciLCJub2lmcmFtZSI6ZmFsc2UsInRzIjoxNTEzNjYwMTQ2ODQ3fQ%3D%3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viewer.yandex.ru/view/1130000004216593/?*=InzAietvpqZXXD0Z9o3KGuykfB97InVybCI6InlhLW1haWw6Ly8xNjQwOTk5MTE0MjIzMjY4NjEvMS4yIiwidGl0bGUiOiLQn9C%2B0YHRgtCw0L3QvtCy0LvQtdC90LjQtSDihJYyNyDQvtGCIDE4LjEyLjIwMTfQsy4uZG9jeCIsInVpZCI6IjExMzAwMDAwMDQyMTY1OTMiLCJ5dSI6IjE5ODMzNjgxNDE0Nzk3NjE1MzciLCJub2lmcmFtZSI6ZmFsc2UsInRzIjoxNTEzNjYwMTQ2ODQ3fQ%3D%3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viewer.yandex.ru/view/1130000004216593/?*=InzAietvpqZXXD0Z9o3KGuykfB97InVybCI6InlhLW1haWw6Ly8xNjQwOTk5MTE0MjIzMjY4NjEvMS4yIiwidGl0bGUiOiLQn9C%2B0YHRgtCw0L3QvtCy0LvQtdC90LjQtSDihJYyNyDQvtGCIDE4LjEyLjIwMTfQsy4uZG9jeCIsInVpZCI6IjExMzAwMDAwMDQyMTY1OTMiLCJ5dSI6IjE5ODMzNjgxNDE0Nzk3NjE1MzciLCJub2lmcmFtZSI6ZmFsc2UsInRzIjoxNTEzNjYwMTQ2ODQ3fQ%3D%3D" TargetMode="External"/><Relationship Id="rId11" Type="http://schemas.openxmlformats.org/officeDocument/2006/relationships/hyperlink" Target="http://www.mfc-amur.ru" TargetMode="External"/><Relationship Id="rId5" Type="http://schemas.openxmlformats.org/officeDocument/2006/relationships/hyperlink" Target="http://www.magdagachi.ru/" TargetMode="External"/><Relationship Id="rId10" Type="http://schemas.openxmlformats.org/officeDocument/2006/relationships/hyperlink" Target="https://docviewer.yandex.ru/view/1130000004216593/?*=InzAietvpqZXXD0Z9o3KGuykfB97InVybCI6InlhLW1haWw6Ly8xNjQwOTk5MTE0MjIzMjY4NjEvMS4yIiwidGl0bGUiOiLQn9C%2B0YHRgtCw0L3QvtCy0LvQtdC90LjQtSDihJYyNyDQvtGCIDE4LjEyLjIwMTfQsy4uZG9jeCIsInVpZCI6IjExMzAwMDAwMDQyMTY1OTMiLCJ5dSI6IjE5ODMzNjgxNDE0Nzk3NjE1MzciLCJub2lmcmFtZSI6ZmFsc2UsInRzIjoxNTEzNjYwMTQ2ODQ3fQ%3D%3D" TargetMode="External"/><Relationship Id="rId4" Type="http://schemas.openxmlformats.org/officeDocument/2006/relationships/webSettings" Target="webSettings.xml"/><Relationship Id="rId9" Type="http://schemas.openxmlformats.org/officeDocument/2006/relationships/hyperlink" Target="https://docviewer.yandex.ru/view/1130000004216593/?*=InzAietvpqZXXD0Z9o3KGuykfB97InVybCI6InlhLW1haWw6Ly8xNjQwOTk5MTE0MjIzMjY4NjEvMS4yIiwidGl0bGUiOiLQn9C%2B0YHRgtCw0L3QvtCy0LvQtdC90LjQtSDihJYyNyDQvtGCIDE4LjEyLjIwMTfQsy4uZG9jeCIsInVpZCI6IjExMzAwMDAwMDQyMTY1OTMiLCJ5dSI6IjE5ODMzNjgxNDE0Nzk3NjE1MzciLCJub2lmcmFtZSI6ZmFsc2UsInRzIjoxNTEzNjYwMTQ2ODQ3fQ%3D%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18</Pages>
  <Words>7546</Words>
  <Characters>43018</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2018-05-28T05:34:00Z</cp:lastPrinted>
  <dcterms:created xsi:type="dcterms:W3CDTF">2018-05-28T02:30:00Z</dcterms:created>
  <dcterms:modified xsi:type="dcterms:W3CDTF">2018-07-09T23:10:00Z</dcterms:modified>
</cp:coreProperties>
</file>