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9E" w:rsidRPr="0013454B" w:rsidRDefault="00E8739E" w:rsidP="00E8739E">
      <w:pPr>
        <w:pStyle w:val="2"/>
        <w:spacing w:before="0" w:line="240" w:lineRule="auto"/>
        <w:jc w:val="center"/>
        <w:rPr>
          <w:rFonts w:ascii="Times New Roman" w:hAnsi="Times New Roman" w:cs="Times New Roman"/>
          <w:b/>
          <w:color w:val="auto"/>
          <w:sz w:val="28"/>
          <w:szCs w:val="28"/>
        </w:rPr>
      </w:pPr>
      <w:r w:rsidRPr="0013454B">
        <w:rPr>
          <w:rFonts w:ascii="Times New Roman" w:hAnsi="Times New Roman" w:cs="Times New Roman"/>
          <w:b/>
          <w:color w:val="auto"/>
          <w:sz w:val="28"/>
          <w:szCs w:val="28"/>
        </w:rPr>
        <w:t>РОССИЙСКАЯ ФЕДЕРАЦИЯ</w:t>
      </w:r>
    </w:p>
    <w:p w:rsidR="00E8739E" w:rsidRPr="0013454B" w:rsidRDefault="00E8739E" w:rsidP="00E8739E">
      <w:pPr>
        <w:spacing w:after="0" w:line="240" w:lineRule="auto"/>
        <w:jc w:val="center"/>
        <w:rPr>
          <w:rFonts w:ascii="Times New Roman" w:hAnsi="Times New Roman"/>
          <w:b/>
          <w:sz w:val="28"/>
          <w:szCs w:val="28"/>
        </w:rPr>
      </w:pPr>
    </w:p>
    <w:p w:rsidR="00E8739E" w:rsidRPr="0013454B" w:rsidRDefault="00E8739E" w:rsidP="00E8739E">
      <w:pPr>
        <w:spacing w:after="0" w:line="240" w:lineRule="auto"/>
        <w:jc w:val="center"/>
        <w:rPr>
          <w:rFonts w:ascii="Times New Roman" w:hAnsi="Times New Roman"/>
          <w:b/>
          <w:sz w:val="28"/>
          <w:szCs w:val="28"/>
        </w:rPr>
      </w:pPr>
      <w:r w:rsidRPr="0013454B">
        <w:rPr>
          <w:rFonts w:ascii="Times New Roman" w:hAnsi="Times New Roman"/>
          <w:b/>
          <w:sz w:val="28"/>
          <w:szCs w:val="28"/>
        </w:rPr>
        <w:t>АДМИНИСТРАЦИЯ ИВАНОВСКОГО МУНИЦИПАЛЬНОГО ОКРУГА</w:t>
      </w:r>
    </w:p>
    <w:p w:rsidR="00E8739E" w:rsidRPr="0013454B" w:rsidRDefault="00E8739E" w:rsidP="00E8739E">
      <w:pPr>
        <w:spacing w:after="0" w:line="240" w:lineRule="auto"/>
        <w:jc w:val="center"/>
        <w:rPr>
          <w:rFonts w:ascii="Times New Roman" w:hAnsi="Times New Roman"/>
          <w:b/>
          <w:sz w:val="28"/>
          <w:szCs w:val="28"/>
        </w:rPr>
      </w:pPr>
    </w:p>
    <w:p w:rsidR="00E8739E" w:rsidRPr="0013454B" w:rsidRDefault="00E8739E" w:rsidP="00E8739E">
      <w:pPr>
        <w:spacing w:after="0" w:line="240" w:lineRule="auto"/>
        <w:jc w:val="center"/>
        <w:rPr>
          <w:rFonts w:ascii="Times New Roman" w:hAnsi="Times New Roman"/>
          <w:b/>
          <w:sz w:val="28"/>
          <w:szCs w:val="28"/>
        </w:rPr>
      </w:pPr>
      <w:r w:rsidRPr="0013454B">
        <w:rPr>
          <w:rFonts w:ascii="Times New Roman" w:hAnsi="Times New Roman"/>
          <w:b/>
          <w:sz w:val="28"/>
          <w:szCs w:val="28"/>
        </w:rPr>
        <w:t>АМУРСКОЙ ОБЛАСТИ</w:t>
      </w:r>
    </w:p>
    <w:p w:rsidR="00E8739E" w:rsidRPr="0013454B" w:rsidRDefault="00E8739E" w:rsidP="00E8739E">
      <w:pPr>
        <w:spacing w:after="0" w:line="240" w:lineRule="auto"/>
        <w:jc w:val="center"/>
        <w:rPr>
          <w:rFonts w:ascii="Times New Roman" w:hAnsi="Times New Roman"/>
          <w:b/>
          <w:sz w:val="28"/>
          <w:szCs w:val="28"/>
        </w:rPr>
      </w:pPr>
    </w:p>
    <w:p w:rsidR="00E8739E" w:rsidRPr="0013454B" w:rsidRDefault="00E8739E" w:rsidP="00E8739E">
      <w:pPr>
        <w:spacing w:after="0" w:line="240" w:lineRule="auto"/>
        <w:jc w:val="center"/>
        <w:rPr>
          <w:rFonts w:ascii="Times New Roman" w:hAnsi="Times New Roman"/>
          <w:b/>
          <w:sz w:val="28"/>
          <w:szCs w:val="28"/>
        </w:rPr>
      </w:pPr>
      <w:r w:rsidRPr="0013454B">
        <w:rPr>
          <w:rFonts w:ascii="Times New Roman" w:hAnsi="Times New Roman"/>
          <w:b/>
          <w:sz w:val="28"/>
          <w:szCs w:val="28"/>
        </w:rPr>
        <w:t>ПОСТАНОВЛЕНИЕ</w:t>
      </w:r>
    </w:p>
    <w:p w:rsidR="00E8739E" w:rsidRPr="0013454B" w:rsidRDefault="00E8739E" w:rsidP="00E8739E">
      <w:pPr>
        <w:spacing w:after="0" w:line="240" w:lineRule="auto"/>
        <w:jc w:val="center"/>
        <w:rPr>
          <w:rFonts w:ascii="Times New Roman" w:hAnsi="Times New Roman"/>
          <w:b/>
          <w:sz w:val="28"/>
          <w:szCs w:val="28"/>
        </w:rPr>
      </w:pPr>
    </w:p>
    <w:p w:rsidR="00E8739E" w:rsidRPr="0013454B" w:rsidRDefault="005258A8" w:rsidP="00E8739E">
      <w:pPr>
        <w:spacing w:after="0" w:line="240" w:lineRule="auto"/>
        <w:rPr>
          <w:rFonts w:ascii="Times New Roman" w:hAnsi="Times New Roman"/>
          <w:sz w:val="28"/>
          <w:szCs w:val="28"/>
        </w:rPr>
      </w:pPr>
      <w:r>
        <w:rPr>
          <w:rFonts w:ascii="Times New Roman" w:hAnsi="Times New Roman"/>
          <w:sz w:val="28"/>
          <w:szCs w:val="28"/>
        </w:rPr>
        <w:t>07.09.2022</w:t>
      </w:r>
      <w:r w:rsidR="00E8739E" w:rsidRPr="0013454B">
        <w:rPr>
          <w:rFonts w:ascii="Times New Roman" w:hAnsi="Times New Roman"/>
          <w:sz w:val="28"/>
          <w:szCs w:val="28"/>
        </w:rPr>
        <w:t xml:space="preserve">                                </w:t>
      </w:r>
      <w:r w:rsidR="004F1022" w:rsidRPr="0013454B">
        <w:rPr>
          <w:rFonts w:ascii="Times New Roman" w:hAnsi="Times New Roman"/>
          <w:sz w:val="28"/>
          <w:szCs w:val="28"/>
        </w:rPr>
        <w:t xml:space="preserve">                              </w:t>
      </w:r>
      <w:r w:rsidR="00E8739E" w:rsidRPr="0013454B">
        <w:rPr>
          <w:rFonts w:ascii="Times New Roman" w:hAnsi="Times New Roman"/>
          <w:sz w:val="28"/>
          <w:szCs w:val="28"/>
        </w:rPr>
        <w:t xml:space="preserve">                        </w:t>
      </w:r>
      <w:r>
        <w:rPr>
          <w:rFonts w:ascii="Times New Roman" w:hAnsi="Times New Roman"/>
          <w:sz w:val="28"/>
          <w:szCs w:val="28"/>
        </w:rPr>
        <w:t xml:space="preserve">              </w:t>
      </w:r>
      <w:r w:rsidR="00E8739E" w:rsidRPr="0013454B">
        <w:rPr>
          <w:rFonts w:ascii="Times New Roman" w:hAnsi="Times New Roman"/>
          <w:sz w:val="28"/>
          <w:szCs w:val="28"/>
        </w:rPr>
        <w:t xml:space="preserve">       №</w:t>
      </w:r>
      <w:r>
        <w:rPr>
          <w:rFonts w:ascii="Times New Roman" w:hAnsi="Times New Roman"/>
          <w:sz w:val="28"/>
          <w:szCs w:val="28"/>
        </w:rPr>
        <w:t>1680</w:t>
      </w:r>
    </w:p>
    <w:p w:rsidR="00E8739E" w:rsidRPr="0013454B" w:rsidRDefault="00E8739E" w:rsidP="00E8739E">
      <w:pPr>
        <w:spacing w:after="0" w:line="240" w:lineRule="auto"/>
        <w:rPr>
          <w:rFonts w:ascii="Times New Roman" w:hAnsi="Times New Roman"/>
          <w:b/>
          <w:sz w:val="28"/>
          <w:szCs w:val="28"/>
        </w:rPr>
      </w:pPr>
    </w:p>
    <w:p w:rsidR="00E8739E" w:rsidRPr="0013454B" w:rsidRDefault="00E8739E" w:rsidP="00E8739E">
      <w:pPr>
        <w:spacing w:after="0" w:line="240" w:lineRule="auto"/>
        <w:jc w:val="center"/>
        <w:rPr>
          <w:rFonts w:ascii="Times New Roman" w:hAnsi="Times New Roman"/>
          <w:b/>
          <w:sz w:val="28"/>
          <w:szCs w:val="28"/>
        </w:rPr>
      </w:pPr>
      <w:r w:rsidRPr="0013454B">
        <w:rPr>
          <w:rFonts w:ascii="Times New Roman" w:hAnsi="Times New Roman"/>
          <w:b/>
          <w:sz w:val="28"/>
          <w:szCs w:val="28"/>
        </w:rPr>
        <w:t>с. Ивановка</w:t>
      </w:r>
    </w:p>
    <w:p w:rsidR="00E8739E" w:rsidRPr="0013454B" w:rsidRDefault="00E8739E" w:rsidP="00E8739E">
      <w:pPr>
        <w:spacing w:after="0" w:line="240" w:lineRule="auto"/>
        <w:jc w:val="center"/>
        <w:rPr>
          <w:rFonts w:ascii="Times New Roman" w:hAnsi="Times New Roman"/>
          <w:b/>
          <w:sz w:val="28"/>
          <w:szCs w:val="28"/>
        </w:rPr>
      </w:pPr>
    </w:p>
    <w:tbl>
      <w:tblPr>
        <w:tblW w:w="0" w:type="auto"/>
        <w:tblInd w:w="426" w:type="dxa"/>
        <w:tblLook w:val="04A0"/>
      </w:tblPr>
      <w:tblGrid>
        <w:gridCol w:w="9213"/>
      </w:tblGrid>
      <w:tr w:rsidR="00E8739E" w:rsidRPr="0013454B" w:rsidTr="003E3A4A">
        <w:trPr>
          <w:trHeight w:val="195"/>
        </w:trPr>
        <w:tc>
          <w:tcPr>
            <w:tcW w:w="9213" w:type="dxa"/>
            <w:shd w:val="clear" w:color="auto" w:fill="auto"/>
          </w:tcPr>
          <w:p w:rsidR="00E8739E" w:rsidRPr="0013454B" w:rsidRDefault="00E8739E" w:rsidP="003E3A4A">
            <w:pPr>
              <w:autoSpaceDE w:val="0"/>
              <w:autoSpaceDN w:val="0"/>
              <w:adjustRightInd w:val="0"/>
              <w:spacing w:after="0" w:line="240" w:lineRule="auto"/>
              <w:ind w:firstLine="426"/>
              <w:jc w:val="center"/>
              <w:rPr>
                <w:rFonts w:ascii="Times New Roman" w:hAnsi="Times New Roman"/>
                <w:sz w:val="28"/>
                <w:szCs w:val="28"/>
                <w:lang w:eastAsia="ru-RU"/>
              </w:rPr>
            </w:pPr>
            <w:r w:rsidRPr="0013454B">
              <w:rPr>
                <w:rFonts w:ascii="Times New Roman" w:hAnsi="Times New Roman"/>
                <w:sz w:val="28"/>
                <w:szCs w:val="28"/>
              </w:rPr>
              <w:t xml:space="preserve">«Об утверждении </w:t>
            </w:r>
            <w:r w:rsidRPr="0013454B">
              <w:rPr>
                <w:rFonts w:ascii="Times New Roman" w:hAnsi="Times New Roman"/>
                <w:bCs/>
                <w:sz w:val="28"/>
                <w:szCs w:val="28"/>
              </w:rPr>
              <w:t>Порядка 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r w:rsidRPr="0013454B">
              <w:rPr>
                <w:rFonts w:ascii="Times New Roman" w:hAnsi="Times New Roman"/>
                <w:sz w:val="28"/>
                <w:szCs w:val="28"/>
              </w:rPr>
              <w:t xml:space="preserve">» </w:t>
            </w:r>
          </w:p>
        </w:tc>
      </w:tr>
      <w:tr w:rsidR="00E8739E" w:rsidRPr="0013454B" w:rsidTr="003E3A4A">
        <w:trPr>
          <w:trHeight w:val="195"/>
        </w:trPr>
        <w:tc>
          <w:tcPr>
            <w:tcW w:w="9213" w:type="dxa"/>
            <w:shd w:val="clear" w:color="auto" w:fill="auto"/>
          </w:tcPr>
          <w:p w:rsidR="00E8739E" w:rsidRPr="0013454B" w:rsidRDefault="00E8739E" w:rsidP="003E3A4A">
            <w:pPr>
              <w:spacing w:after="0" w:line="240" w:lineRule="auto"/>
              <w:rPr>
                <w:rFonts w:ascii="Times New Roman" w:hAnsi="Times New Roman"/>
                <w:sz w:val="28"/>
                <w:szCs w:val="28"/>
              </w:rPr>
            </w:pPr>
          </w:p>
        </w:tc>
      </w:tr>
    </w:tbl>
    <w:p w:rsidR="00E8739E" w:rsidRPr="0013454B" w:rsidRDefault="00E8739E" w:rsidP="00E8739E">
      <w:pPr>
        <w:spacing w:after="0" w:line="240" w:lineRule="auto"/>
        <w:rPr>
          <w:rFonts w:ascii="Times New Roman" w:hAnsi="Times New Roman"/>
          <w:sz w:val="28"/>
          <w:szCs w:val="28"/>
        </w:rPr>
      </w:pPr>
    </w:p>
    <w:p w:rsidR="00694B9E" w:rsidRPr="0013454B" w:rsidRDefault="00E8739E" w:rsidP="00E8739E">
      <w:pPr>
        <w:spacing w:after="0" w:line="240" w:lineRule="auto"/>
        <w:ind w:firstLine="708"/>
        <w:jc w:val="both"/>
        <w:rPr>
          <w:rFonts w:ascii="Times New Roman" w:hAnsi="Times New Roman"/>
          <w:sz w:val="28"/>
          <w:szCs w:val="28"/>
        </w:rPr>
      </w:pPr>
      <w:r w:rsidRPr="0013454B">
        <w:rPr>
          <w:rFonts w:ascii="Times New Roman" w:hAnsi="Times New Roman"/>
          <w:sz w:val="28"/>
          <w:szCs w:val="28"/>
        </w:rPr>
        <w:t xml:space="preserve">На основании Бюджетного кодекса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Амурской области от </w:t>
      </w:r>
      <w:r w:rsidR="00694B9E" w:rsidRPr="0013454B">
        <w:rPr>
          <w:rFonts w:ascii="Times New Roman" w:hAnsi="Times New Roman"/>
          <w:sz w:val="28"/>
          <w:szCs w:val="28"/>
        </w:rPr>
        <w:t>08</w:t>
      </w:r>
      <w:r w:rsidRPr="0013454B">
        <w:rPr>
          <w:rFonts w:ascii="Times New Roman" w:hAnsi="Times New Roman"/>
          <w:sz w:val="28"/>
          <w:szCs w:val="28"/>
        </w:rPr>
        <w:t>.0</w:t>
      </w:r>
      <w:r w:rsidR="00694B9E" w:rsidRPr="0013454B">
        <w:rPr>
          <w:rFonts w:ascii="Times New Roman" w:hAnsi="Times New Roman"/>
          <w:sz w:val="28"/>
          <w:szCs w:val="28"/>
        </w:rPr>
        <w:t>7</w:t>
      </w:r>
      <w:r w:rsidRPr="0013454B">
        <w:rPr>
          <w:rFonts w:ascii="Times New Roman" w:hAnsi="Times New Roman"/>
          <w:sz w:val="28"/>
          <w:szCs w:val="28"/>
        </w:rPr>
        <w:t>.20</w:t>
      </w:r>
      <w:r w:rsidR="00694B9E" w:rsidRPr="0013454B">
        <w:rPr>
          <w:rFonts w:ascii="Times New Roman" w:hAnsi="Times New Roman"/>
          <w:sz w:val="28"/>
          <w:szCs w:val="28"/>
        </w:rPr>
        <w:t>22</w:t>
      </w:r>
      <w:r w:rsidRPr="0013454B">
        <w:rPr>
          <w:rFonts w:ascii="Times New Roman" w:hAnsi="Times New Roman"/>
          <w:sz w:val="28"/>
          <w:szCs w:val="28"/>
        </w:rPr>
        <w:t xml:space="preserve"> №</w:t>
      </w:r>
      <w:r w:rsidR="00694B9E" w:rsidRPr="0013454B">
        <w:rPr>
          <w:rFonts w:ascii="Times New Roman" w:hAnsi="Times New Roman"/>
          <w:sz w:val="28"/>
          <w:szCs w:val="28"/>
        </w:rPr>
        <w:t>692</w:t>
      </w:r>
      <w:r w:rsidRPr="0013454B">
        <w:rPr>
          <w:rFonts w:ascii="Times New Roman" w:hAnsi="Times New Roman"/>
          <w:sz w:val="28"/>
          <w:szCs w:val="28"/>
        </w:rPr>
        <w:t xml:space="preserve"> «Об утверждении</w:t>
      </w:r>
      <w:r w:rsidR="00694B9E" w:rsidRPr="0013454B">
        <w:rPr>
          <w:rFonts w:ascii="Times New Roman" w:hAnsi="Times New Roman"/>
          <w:sz w:val="28"/>
          <w:szCs w:val="28"/>
        </w:rPr>
        <w:t xml:space="preserve"> Порядка предоставления из резервного фонда Правительства Амурской области субсидии местным бюджетам на предоставление грантов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p w:rsidR="00E8739E" w:rsidRPr="0013454B" w:rsidRDefault="00E8739E" w:rsidP="00E8739E">
      <w:pPr>
        <w:spacing w:after="0" w:line="240" w:lineRule="auto"/>
        <w:ind w:firstLine="708"/>
        <w:jc w:val="both"/>
        <w:rPr>
          <w:rFonts w:ascii="Times New Roman" w:hAnsi="Times New Roman"/>
          <w:sz w:val="28"/>
          <w:szCs w:val="28"/>
        </w:rPr>
      </w:pPr>
    </w:p>
    <w:p w:rsidR="00E8739E" w:rsidRPr="0013454B" w:rsidRDefault="00E8739E" w:rsidP="00E8739E">
      <w:pPr>
        <w:spacing w:after="0" w:line="240" w:lineRule="auto"/>
        <w:jc w:val="both"/>
        <w:rPr>
          <w:rFonts w:ascii="Times New Roman" w:hAnsi="Times New Roman"/>
          <w:sz w:val="28"/>
          <w:szCs w:val="28"/>
        </w:rPr>
      </w:pPr>
      <w:r w:rsidRPr="0013454B">
        <w:rPr>
          <w:rFonts w:ascii="Times New Roman" w:hAnsi="Times New Roman"/>
          <w:sz w:val="28"/>
          <w:szCs w:val="28"/>
        </w:rPr>
        <w:t>ПОСТАНОВЛЯЮ:</w:t>
      </w:r>
    </w:p>
    <w:p w:rsidR="00E8739E" w:rsidRPr="0013454B" w:rsidRDefault="00E8739E" w:rsidP="00E8739E">
      <w:pPr>
        <w:spacing w:after="0" w:line="240" w:lineRule="auto"/>
        <w:ind w:firstLine="708"/>
        <w:jc w:val="both"/>
        <w:rPr>
          <w:rFonts w:ascii="Times New Roman" w:hAnsi="Times New Roman"/>
          <w:sz w:val="28"/>
          <w:szCs w:val="28"/>
        </w:rPr>
      </w:pPr>
      <w:r w:rsidRPr="0013454B">
        <w:rPr>
          <w:rFonts w:ascii="Times New Roman" w:hAnsi="Times New Roman"/>
          <w:sz w:val="28"/>
          <w:szCs w:val="28"/>
        </w:rPr>
        <w:t>1. Утвердить:</w:t>
      </w:r>
    </w:p>
    <w:p w:rsidR="00E8739E" w:rsidRPr="0013454B" w:rsidRDefault="00E8739E" w:rsidP="00E8739E">
      <w:pPr>
        <w:spacing w:after="0" w:line="240" w:lineRule="auto"/>
        <w:ind w:firstLine="708"/>
        <w:jc w:val="both"/>
        <w:rPr>
          <w:rFonts w:ascii="Times New Roman" w:hAnsi="Times New Roman"/>
          <w:sz w:val="28"/>
          <w:szCs w:val="28"/>
        </w:rPr>
      </w:pPr>
      <w:r w:rsidRPr="0013454B">
        <w:rPr>
          <w:rFonts w:ascii="Times New Roman" w:hAnsi="Times New Roman"/>
          <w:sz w:val="28"/>
          <w:szCs w:val="28"/>
        </w:rPr>
        <w:t xml:space="preserve">1.1. Порядок </w:t>
      </w:r>
      <w:r w:rsidRPr="0013454B">
        <w:rPr>
          <w:rFonts w:ascii="Times New Roman" w:hAnsi="Times New Roman"/>
          <w:bCs/>
          <w:sz w:val="28"/>
          <w:szCs w:val="28"/>
        </w:rPr>
        <w:t xml:space="preserve">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w:t>
      </w:r>
      <w:r w:rsidRPr="0013454B">
        <w:rPr>
          <w:rFonts w:ascii="Times New Roman" w:hAnsi="Times New Roman"/>
          <w:sz w:val="28"/>
          <w:szCs w:val="28"/>
        </w:rPr>
        <w:t>(приложение 1);</w:t>
      </w:r>
    </w:p>
    <w:p w:rsidR="00E8739E" w:rsidRPr="0013454B" w:rsidRDefault="00E8739E" w:rsidP="00E8739E">
      <w:pPr>
        <w:spacing w:after="0" w:line="240" w:lineRule="auto"/>
        <w:ind w:firstLine="708"/>
        <w:jc w:val="both"/>
        <w:rPr>
          <w:rFonts w:ascii="Times New Roman" w:hAnsi="Times New Roman"/>
          <w:sz w:val="28"/>
          <w:szCs w:val="28"/>
        </w:rPr>
      </w:pPr>
      <w:r w:rsidRPr="0013454B">
        <w:rPr>
          <w:rFonts w:ascii="Times New Roman" w:hAnsi="Times New Roman"/>
          <w:sz w:val="28"/>
          <w:szCs w:val="28"/>
        </w:rPr>
        <w:lastRenderedPageBreak/>
        <w:t xml:space="preserve">1.2. Состав конкурсной комиссии по отбору субъектов малого предпринимательства для предоставления </w:t>
      </w:r>
      <w:r w:rsidRPr="0013454B">
        <w:rPr>
          <w:rFonts w:ascii="Times New Roman" w:hAnsi="Times New Roman"/>
          <w:bCs/>
          <w:sz w:val="28"/>
          <w:szCs w:val="28"/>
        </w:rPr>
        <w:t>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(приложение 2);</w:t>
      </w:r>
    </w:p>
    <w:p w:rsidR="00E8739E" w:rsidRPr="0013454B" w:rsidRDefault="00E8739E" w:rsidP="00E8739E">
      <w:pPr>
        <w:spacing w:after="0" w:line="240" w:lineRule="auto"/>
        <w:ind w:firstLine="708"/>
        <w:jc w:val="both"/>
        <w:rPr>
          <w:rFonts w:ascii="Times New Roman" w:hAnsi="Times New Roman"/>
          <w:b/>
          <w:sz w:val="28"/>
          <w:szCs w:val="28"/>
        </w:rPr>
      </w:pPr>
      <w:r w:rsidRPr="0013454B">
        <w:rPr>
          <w:rFonts w:ascii="Times New Roman" w:hAnsi="Times New Roman"/>
          <w:sz w:val="28"/>
          <w:szCs w:val="28"/>
        </w:rPr>
        <w:t xml:space="preserve">1.3. Типовую форму договора о предоставлении </w:t>
      </w:r>
      <w:r w:rsidRPr="0013454B">
        <w:rPr>
          <w:rFonts w:ascii="Times New Roman" w:hAnsi="Times New Roman"/>
          <w:bCs/>
          <w:sz w:val="28"/>
          <w:szCs w:val="28"/>
        </w:rPr>
        <w:t>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(приложение 3)</w:t>
      </w:r>
      <w:r w:rsidRPr="0013454B">
        <w:rPr>
          <w:rFonts w:ascii="Times New Roman" w:hAnsi="Times New Roman"/>
          <w:sz w:val="28"/>
          <w:szCs w:val="28"/>
        </w:rPr>
        <w:t>.</w:t>
      </w:r>
    </w:p>
    <w:p w:rsidR="00E8739E" w:rsidRPr="0013454B" w:rsidRDefault="00E8739E" w:rsidP="00E8739E">
      <w:pPr>
        <w:spacing w:after="0" w:line="240" w:lineRule="auto"/>
        <w:ind w:firstLine="708"/>
        <w:jc w:val="both"/>
        <w:rPr>
          <w:rFonts w:ascii="Times New Roman" w:hAnsi="Times New Roman"/>
          <w:sz w:val="28"/>
          <w:szCs w:val="28"/>
        </w:rPr>
      </w:pPr>
      <w:r w:rsidRPr="0013454B">
        <w:rPr>
          <w:rFonts w:ascii="Times New Roman" w:hAnsi="Times New Roman"/>
          <w:sz w:val="28"/>
          <w:szCs w:val="28"/>
        </w:rPr>
        <w:t>2. Контроль за исполнением настоящего постановления оставляю за собой.</w:t>
      </w:r>
    </w:p>
    <w:p w:rsidR="00E8739E" w:rsidRPr="0013454B" w:rsidRDefault="00E8739E" w:rsidP="00E8739E">
      <w:pPr>
        <w:spacing w:after="0" w:line="240" w:lineRule="auto"/>
        <w:rPr>
          <w:rFonts w:ascii="Times New Roman" w:hAnsi="Times New Roman"/>
          <w:sz w:val="28"/>
          <w:szCs w:val="28"/>
        </w:rPr>
      </w:pPr>
    </w:p>
    <w:p w:rsidR="00E8739E" w:rsidRPr="0013454B" w:rsidRDefault="00E8739E" w:rsidP="00E8739E">
      <w:pPr>
        <w:spacing w:after="0" w:line="240" w:lineRule="auto"/>
        <w:rPr>
          <w:rFonts w:ascii="Times New Roman" w:hAnsi="Times New Roman"/>
          <w:sz w:val="28"/>
          <w:szCs w:val="28"/>
        </w:rPr>
      </w:pPr>
    </w:p>
    <w:p w:rsidR="00E8739E" w:rsidRPr="0013454B" w:rsidRDefault="00E8739E" w:rsidP="00E8739E">
      <w:pPr>
        <w:spacing w:after="0" w:line="240" w:lineRule="auto"/>
        <w:rPr>
          <w:rFonts w:ascii="Times New Roman" w:hAnsi="Times New Roman"/>
          <w:sz w:val="28"/>
          <w:szCs w:val="28"/>
        </w:rPr>
      </w:pPr>
      <w:r w:rsidRPr="0013454B">
        <w:rPr>
          <w:rFonts w:ascii="Times New Roman" w:hAnsi="Times New Roman"/>
          <w:sz w:val="28"/>
          <w:szCs w:val="28"/>
        </w:rPr>
        <w:t xml:space="preserve">Глава округа                                                   </w:t>
      </w:r>
      <w:r w:rsidR="0091700E" w:rsidRPr="0013454B">
        <w:rPr>
          <w:rFonts w:ascii="Times New Roman" w:hAnsi="Times New Roman"/>
          <w:sz w:val="28"/>
          <w:szCs w:val="28"/>
        </w:rPr>
        <w:t xml:space="preserve">      </w:t>
      </w:r>
      <w:r w:rsidR="00694B9E" w:rsidRPr="0013454B">
        <w:rPr>
          <w:rFonts w:ascii="Times New Roman" w:hAnsi="Times New Roman"/>
          <w:sz w:val="28"/>
          <w:szCs w:val="28"/>
        </w:rPr>
        <w:t xml:space="preserve">                   </w:t>
      </w:r>
      <w:r w:rsidR="0091700E" w:rsidRPr="0013454B">
        <w:rPr>
          <w:rFonts w:ascii="Times New Roman" w:hAnsi="Times New Roman"/>
          <w:sz w:val="28"/>
          <w:szCs w:val="28"/>
        </w:rPr>
        <w:t xml:space="preserve">  </w:t>
      </w:r>
      <w:r w:rsidRPr="0013454B">
        <w:rPr>
          <w:rFonts w:ascii="Times New Roman" w:hAnsi="Times New Roman"/>
          <w:sz w:val="28"/>
          <w:szCs w:val="28"/>
        </w:rPr>
        <w:t xml:space="preserve">    В. В.Ольшевская</w:t>
      </w:r>
    </w:p>
    <w:p w:rsidR="00E8739E" w:rsidRPr="0013454B" w:rsidRDefault="00E8739E" w:rsidP="00E8739E">
      <w:pPr>
        <w:autoSpaceDE w:val="0"/>
        <w:autoSpaceDN w:val="0"/>
        <w:adjustRightInd w:val="0"/>
        <w:spacing w:after="0" w:line="240" w:lineRule="auto"/>
        <w:ind w:firstLine="5103"/>
        <w:rPr>
          <w:rFonts w:ascii="Times New Roman" w:hAnsi="Times New Roman"/>
          <w:bCs/>
          <w:sz w:val="28"/>
          <w:szCs w:val="28"/>
        </w:rPr>
      </w:pPr>
    </w:p>
    <w:p w:rsidR="00E8739E" w:rsidRPr="0013454B" w:rsidRDefault="00E8739E" w:rsidP="00E8739E">
      <w:pPr>
        <w:autoSpaceDE w:val="0"/>
        <w:autoSpaceDN w:val="0"/>
        <w:adjustRightInd w:val="0"/>
        <w:spacing w:after="0" w:line="240" w:lineRule="auto"/>
        <w:ind w:firstLine="5103"/>
        <w:rPr>
          <w:rFonts w:ascii="Times New Roman" w:hAnsi="Times New Roman"/>
          <w:bCs/>
          <w:sz w:val="28"/>
          <w:szCs w:val="28"/>
        </w:rPr>
      </w:pPr>
    </w:p>
    <w:p w:rsidR="00E8739E" w:rsidRPr="0013454B" w:rsidRDefault="00E8739E" w:rsidP="00E8739E">
      <w:pPr>
        <w:autoSpaceDE w:val="0"/>
        <w:autoSpaceDN w:val="0"/>
        <w:adjustRightInd w:val="0"/>
        <w:spacing w:after="0" w:line="240" w:lineRule="auto"/>
        <w:ind w:firstLine="5103"/>
        <w:rPr>
          <w:rFonts w:ascii="Times New Roman" w:hAnsi="Times New Roman"/>
          <w:bCs/>
          <w:sz w:val="28"/>
          <w:szCs w:val="28"/>
        </w:rPr>
      </w:pPr>
    </w:p>
    <w:p w:rsidR="00E8739E" w:rsidRPr="0013454B" w:rsidRDefault="00E8739E" w:rsidP="00E8739E">
      <w:pPr>
        <w:autoSpaceDE w:val="0"/>
        <w:autoSpaceDN w:val="0"/>
        <w:adjustRightInd w:val="0"/>
        <w:spacing w:after="0" w:line="240" w:lineRule="auto"/>
        <w:ind w:firstLine="5103"/>
        <w:rPr>
          <w:rFonts w:ascii="Times New Roman" w:hAnsi="Times New Roman"/>
          <w:bCs/>
          <w:sz w:val="28"/>
          <w:szCs w:val="28"/>
        </w:rPr>
      </w:pPr>
    </w:p>
    <w:p w:rsidR="00E8739E" w:rsidRPr="0013454B" w:rsidRDefault="00E8739E" w:rsidP="00E8739E">
      <w:pPr>
        <w:autoSpaceDE w:val="0"/>
        <w:autoSpaceDN w:val="0"/>
        <w:adjustRightInd w:val="0"/>
        <w:spacing w:after="0" w:line="240" w:lineRule="auto"/>
        <w:ind w:firstLine="5103"/>
        <w:rPr>
          <w:rFonts w:ascii="Times New Roman" w:hAnsi="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91700E" w:rsidRPr="0013454B" w:rsidRDefault="0091700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91700E" w:rsidRPr="0013454B" w:rsidRDefault="0091700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91700E" w:rsidRPr="0013454B" w:rsidRDefault="0091700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91700E" w:rsidRPr="0013454B" w:rsidRDefault="0091700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91700E" w:rsidRPr="0013454B" w:rsidRDefault="0091700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3E3A4A" w:rsidRPr="0013454B" w:rsidRDefault="003E3A4A"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E8739E" w:rsidRPr="0013454B" w:rsidRDefault="00E8739E" w:rsidP="0055648F">
      <w:pPr>
        <w:autoSpaceDE w:val="0"/>
        <w:autoSpaceDN w:val="0"/>
        <w:adjustRightInd w:val="0"/>
        <w:spacing w:after="0" w:line="240" w:lineRule="auto"/>
        <w:ind w:left="5812"/>
        <w:contextualSpacing/>
        <w:rPr>
          <w:rFonts w:ascii="Times New Roman" w:hAnsi="Times New Roman" w:cs="Times New Roman"/>
          <w:bCs/>
          <w:sz w:val="28"/>
          <w:szCs w:val="28"/>
        </w:rPr>
      </w:pPr>
    </w:p>
    <w:p w:rsidR="00DF6293" w:rsidRPr="0013454B" w:rsidRDefault="002E09F8" w:rsidP="004307E0">
      <w:pPr>
        <w:autoSpaceDE w:val="0"/>
        <w:autoSpaceDN w:val="0"/>
        <w:adjustRightInd w:val="0"/>
        <w:spacing w:after="0" w:line="240" w:lineRule="auto"/>
        <w:ind w:left="5812"/>
        <w:contextualSpacing/>
        <w:rPr>
          <w:rFonts w:ascii="Times New Roman" w:hAnsi="Times New Roman" w:cs="Times New Roman"/>
          <w:bCs/>
          <w:sz w:val="28"/>
          <w:szCs w:val="28"/>
        </w:rPr>
      </w:pPr>
      <w:r w:rsidRPr="0013454B">
        <w:rPr>
          <w:rFonts w:ascii="Times New Roman" w:hAnsi="Times New Roman" w:cs="Times New Roman"/>
          <w:bCs/>
          <w:sz w:val="28"/>
          <w:szCs w:val="28"/>
        </w:rPr>
        <w:lastRenderedPageBreak/>
        <w:t>Приложение</w:t>
      </w:r>
      <w:r w:rsidR="00DF6293" w:rsidRPr="0013454B">
        <w:rPr>
          <w:rFonts w:ascii="Times New Roman" w:hAnsi="Times New Roman" w:cs="Times New Roman"/>
          <w:bCs/>
          <w:sz w:val="28"/>
          <w:szCs w:val="28"/>
        </w:rPr>
        <w:t xml:space="preserve"> №1</w:t>
      </w:r>
    </w:p>
    <w:p w:rsidR="002E09F8" w:rsidRPr="0013454B" w:rsidRDefault="0055648F" w:rsidP="004307E0">
      <w:pPr>
        <w:autoSpaceDE w:val="0"/>
        <w:autoSpaceDN w:val="0"/>
        <w:adjustRightInd w:val="0"/>
        <w:spacing w:after="0" w:line="240" w:lineRule="auto"/>
        <w:ind w:left="5812"/>
        <w:contextualSpacing/>
        <w:rPr>
          <w:rFonts w:ascii="Times New Roman" w:hAnsi="Times New Roman" w:cs="Times New Roman"/>
          <w:bCs/>
          <w:sz w:val="28"/>
          <w:szCs w:val="28"/>
        </w:rPr>
      </w:pPr>
      <w:r w:rsidRPr="0013454B">
        <w:rPr>
          <w:rFonts w:ascii="Times New Roman" w:hAnsi="Times New Roman" w:cs="Times New Roman"/>
          <w:bCs/>
          <w:sz w:val="28"/>
          <w:szCs w:val="28"/>
        </w:rPr>
        <w:t>к постановлению</w:t>
      </w:r>
    </w:p>
    <w:p w:rsidR="0055648F" w:rsidRPr="0013454B" w:rsidRDefault="003E3A4A" w:rsidP="004307E0">
      <w:pPr>
        <w:autoSpaceDE w:val="0"/>
        <w:autoSpaceDN w:val="0"/>
        <w:adjustRightInd w:val="0"/>
        <w:spacing w:after="0" w:line="240" w:lineRule="auto"/>
        <w:ind w:left="5812"/>
        <w:contextualSpacing/>
        <w:rPr>
          <w:rFonts w:ascii="Times New Roman" w:hAnsi="Times New Roman" w:cs="Times New Roman"/>
          <w:bCs/>
          <w:sz w:val="28"/>
          <w:szCs w:val="28"/>
        </w:rPr>
      </w:pPr>
      <w:r w:rsidRPr="0013454B">
        <w:rPr>
          <w:rFonts w:ascii="Times New Roman" w:hAnsi="Times New Roman" w:cs="Times New Roman"/>
          <w:bCs/>
          <w:sz w:val="28"/>
          <w:szCs w:val="28"/>
        </w:rPr>
        <w:t>а</w:t>
      </w:r>
      <w:r w:rsidR="0055648F" w:rsidRPr="0013454B">
        <w:rPr>
          <w:rFonts w:ascii="Times New Roman" w:hAnsi="Times New Roman" w:cs="Times New Roman"/>
          <w:bCs/>
          <w:sz w:val="28"/>
          <w:szCs w:val="28"/>
        </w:rPr>
        <w:t xml:space="preserve">дминистрации </w:t>
      </w:r>
      <w:r w:rsidRPr="0013454B">
        <w:rPr>
          <w:rFonts w:ascii="Times New Roman" w:hAnsi="Times New Roman" w:cs="Times New Roman"/>
          <w:bCs/>
          <w:sz w:val="28"/>
          <w:szCs w:val="28"/>
        </w:rPr>
        <w:t>Ивановского муниципального округа</w:t>
      </w:r>
    </w:p>
    <w:p w:rsidR="0055648F" w:rsidRPr="0013454B" w:rsidRDefault="005258A8" w:rsidP="004307E0">
      <w:pPr>
        <w:autoSpaceDE w:val="0"/>
        <w:autoSpaceDN w:val="0"/>
        <w:adjustRightInd w:val="0"/>
        <w:spacing w:after="0" w:line="240" w:lineRule="auto"/>
        <w:ind w:left="5812"/>
        <w:contextualSpacing/>
        <w:rPr>
          <w:rFonts w:ascii="Times New Roman" w:hAnsi="Times New Roman" w:cs="Times New Roman"/>
          <w:bCs/>
          <w:sz w:val="28"/>
          <w:szCs w:val="28"/>
        </w:rPr>
      </w:pPr>
      <w:r>
        <w:rPr>
          <w:rFonts w:ascii="Times New Roman" w:hAnsi="Times New Roman" w:cs="Times New Roman"/>
          <w:bCs/>
          <w:sz w:val="28"/>
          <w:szCs w:val="28"/>
        </w:rPr>
        <w:t>07.09.2022</w:t>
      </w:r>
      <w:r w:rsidR="0055648F" w:rsidRPr="0013454B">
        <w:rPr>
          <w:rFonts w:ascii="Times New Roman" w:hAnsi="Times New Roman" w:cs="Times New Roman"/>
          <w:bCs/>
          <w:sz w:val="28"/>
          <w:szCs w:val="28"/>
        </w:rPr>
        <w:t xml:space="preserve"> № </w:t>
      </w:r>
      <w:r>
        <w:rPr>
          <w:rFonts w:ascii="Times New Roman" w:hAnsi="Times New Roman" w:cs="Times New Roman"/>
          <w:bCs/>
          <w:sz w:val="28"/>
          <w:szCs w:val="28"/>
        </w:rPr>
        <w:t>1680</w:t>
      </w:r>
    </w:p>
    <w:p w:rsidR="002E09F8" w:rsidRPr="0013454B" w:rsidRDefault="002E09F8" w:rsidP="004307E0">
      <w:pPr>
        <w:autoSpaceDE w:val="0"/>
        <w:autoSpaceDN w:val="0"/>
        <w:adjustRightInd w:val="0"/>
        <w:spacing w:after="0" w:line="240" w:lineRule="auto"/>
        <w:contextualSpacing/>
        <w:jc w:val="center"/>
        <w:rPr>
          <w:rFonts w:ascii="Times New Roman" w:hAnsi="Times New Roman" w:cs="Times New Roman"/>
          <w:b/>
          <w:bCs/>
          <w:sz w:val="28"/>
          <w:szCs w:val="28"/>
        </w:rPr>
      </w:pPr>
    </w:p>
    <w:p w:rsidR="003E3A4A" w:rsidRPr="0013454B" w:rsidRDefault="003E3A4A" w:rsidP="004307E0">
      <w:pPr>
        <w:autoSpaceDE w:val="0"/>
        <w:autoSpaceDN w:val="0"/>
        <w:adjustRightInd w:val="0"/>
        <w:spacing w:after="0" w:line="240" w:lineRule="auto"/>
        <w:contextualSpacing/>
        <w:jc w:val="center"/>
        <w:rPr>
          <w:rFonts w:ascii="Times New Roman" w:hAnsi="Times New Roman"/>
          <w:b/>
          <w:sz w:val="28"/>
          <w:szCs w:val="28"/>
        </w:rPr>
      </w:pPr>
      <w:r w:rsidRPr="0013454B">
        <w:rPr>
          <w:rFonts w:ascii="Times New Roman" w:hAnsi="Times New Roman"/>
          <w:b/>
          <w:sz w:val="28"/>
          <w:szCs w:val="28"/>
        </w:rPr>
        <w:t xml:space="preserve">Порядок </w:t>
      </w:r>
    </w:p>
    <w:p w:rsidR="002E09F8" w:rsidRPr="0013454B" w:rsidRDefault="003E3A4A" w:rsidP="004307E0">
      <w:pPr>
        <w:autoSpaceDE w:val="0"/>
        <w:autoSpaceDN w:val="0"/>
        <w:adjustRightInd w:val="0"/>
        <w:spacing w:after="0" w:line="240" w:lineRule="auto"/>
        <w:contextualSpacing/>
        <w:jc w:val="center"/>
        <w:rPr>
          <w:rFonts w:ascii="Times New Roman" w:hAnsi="Times New Roman" w:cs="Times New Roman"/>
          <w:b/>
          <w:bCs/>
          <w:sz w:val="28"/>
          <w:szCs w:val="28"/>
        </w:rPr>
      </w:pPr>
      <w:r w:rsidRPr="0013454B">
        <w:rPr>
          <w:rFonts w:ascii="Times New Roman" w:hAnsi="Times New Roman"/>
          <w:b/>
          <w:bCs/>
          <w:sz w:val="28"/>
          <w:szCs w:val="28"/>
        </w:rPr>
        <w:t>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p w:rsidR="004F54A6" w:rsidRPr="0013454B" w:rsidRDefault="004F54A6" w:rsidP="004307E0">
      <w:pPr>
        <w:autoSpaceDE w:val="0"/>
        <w:autoSpaceDN w:val="0"/>
        <w:adjustRightInd w:val="0"/>
        <w:spacing w:after="0" w:line="240" w:lineRule="auto"/>
        <w:contextualSpacing/>
        <w:jc w:val="center"/>
        <w:rPr>
          <w:rFonts w:ascii="Times New Roman" w:hAnsi="Times New Roman" w:cs="Times New Roman"/>
          <w:b/>
          <w:bCs/>
          <w:sz w:val="28"/>
          <w:szCs w:val="28"/>
        </w:rPr>
      </w:pPr>
    </w:p>
    <w:p w:rsidR="002E09F8" w:rsidRPr="0013454B" w:rsidRDefault="002E09F8" w:rsidP="004307E0">
      <w:pPr>
        <w:autoSpaceDE w:val="0"/>
        <w:autoSpaceDN w:val="0"/>
        <w:adjustRightInd w:val="0"/>
        <w:spacing w:after="0" w:line="240" w:lineRule="auto"/>
        <w:contextualSpacing/>
        <w:jc w:val="center"/>
        <w:outlineLvl w:val="1"/>
        <w:rPr>
          <w:rFonts w:ascii="Times New Roman" w:hAnsi="Times New Roman" w:cs="Times New Roman"/>
          <w:b/>
          <w:bCs/>
          <w:sz w:val="28"/>
          <w:szCs w:val="28"/>
        </w:rPr>
      </w:pPr>
      <w:r w:rsidRPr="0013454B">
        <w:rPr>
          <w:rFonts w:ascii="Times New Roman" w:hAnsi="Times New Roman" w:cs="Times New Roman"/>
          <w:b/>
          <w:bCs/>
          <w:sz w:val="28"/>
          <w:szCs w:val="28"/>
        </w:rPr>
        <w:t>1. Общие положения</w:t>
      </w:r>
    </w:p>
    <w:p w:rsidR="002E09F8" w:rsidRPr="0013454B" w:rsidRDefault="002E09F8"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4A66E2" w:rsidRPr="0013454B" w:rsidRDefault="002E09F8" w:rsidP="00694B9E">
      <w:pPr>
        <w:spacing w:after="0" w:line="240" w:lineRule="auto"/>
        <w:ind w:firstLine="708"/>
        <w:jc w:val="both"/>
        <w:rPr>
          <w:rFonts w:ascii="Times New Roman" w:hAnsi="Times New Roman"/>
          <w:sz w:val="28"/>
          <w:szCs w:val="28"/>
        </w:rPr>
      </w:pPr>
      <w:r w:rsidRPr="0013454B">
        <w:rPr>
          <w:rFonts w:ascii="Times New Roman" w:hAnsi="Times New Roman" w:cs="Times New Roman"/>
          <w:sz w:val="28"/>
          <w:szCs w:val="28"/>
        </w:rPr>
        <w:t xml:space="preserve">1.1. </w:t>
      </w:r>
      <w:r w:rsidR="004A66E2" w:rsidRPr="0013454B">
        <w:rPr>
          <w:rFonts w:ascii="Times New Roman" w:hAnsi="Times New Roman" w:cs="Times New Roman"/>
          <w:sz w:val="28"/>
          <w:szCs w:val="28"/>
        </w:rPr>
        <w:t xml:space="preserve">Настоящий Порядок </w:t>
      </w:r>
      <w:r w:rsidR="003E3A4A" w:rsidRPr="0013454B">
        <w:rPr>
          <w:rFonts w:ascii="Times New Roman" w:hAnsi="Times New Roman" w:cs="Times New Roman"/>
          <w:bCs/>
          <w:sz w:val="28"/>
          <w:szCs w:val="28"/>
        </w:rPr>
        <w:t>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r w:rsidR="004A66E2" w:rsidRPr="0013454B">
        <w:rPr>
          <w:rFonts w:ascii="Times New Roman" w:hAnsi="Times New Roman" w:cs="Times New Roman"/>
          <w:sz w:val="28"/>
          <w:szCs w:val="28"/>
        </w:rPr>
        <w:t xml:space="preserve"> (далее – Порядок) разработан в соответствии с Бюджетным кодексом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694B9E" w:rsidRPr="0013454B">
        <w:rPr>
          <w:rFonts w:ascii="Times New Roman" w:hAnsi="Times New Roman"/>
          <w:sz w:val="28"/>
          <w:szCs w:val="28"/>
        </w:rPr>
        <w:t>постановления Правительства Амурской области от 08.07.2022 №692 «Об утверждении Порядка предоставления из резервного фонда Правительства Амурской области субсидии местным бюджетам на предоставление грантов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r w:rsidR="003E3A4A" w:rsidRPr="0013454B">
        <w:rPr>
          <w:rFonts w:ascii="Times New Roman" w:hAnsi="Times New Roman" w:cs="Times New Roman"/>
          <w:sz w:val="28"/>
          <w:szCs w:val="28"/>
        </w:rPr>
        <w:t xml:space="preserve"> постановления администрации Ивановского муниципального округа №23 от 10.01.2022 «Об утверждении муниципальной программы «Экономическое развитие и инновационная экономика Ивановского муниципального округа на 2022-2031 годы» </w:t>
      </w:r>
      <w:r w:rsidR="004A66E2" w:rsidRPr="0013454B">
        <w:rPr>
          <w:rFonts w:ascii="Times New Roman" w:hAnsi="Times New Roman" w:cs="Times New Roman"/>
          <w:sz w:val="28"/>
          <w:szCs w:val="28"/>
        </w:rPr>
        <w:t xml:space="preserve">и определяет </w:t>
      </w:r>
      <w:r w:rsidR="005F590D" w:rsidRPr="0013454B">
        <w:rPr>
          <w:rFonts w:ascii="Times New Roman" w:hAnsi="Times New Roman" w:cs="Times New Roman"/>
          <w:sz w:val="28"/>
          <w:szCs w:val="28"/>
        </w:rPr>
        <w:t>условия и</w:t>
      </w:r>
      <w:r w:rsidR="004A66E2" w:rsidRPr="0013454B">
        <w:rPr>
          <w:rFonts w:ascii="Times New Roman" w:hAnsi="Times New Roman" w:cs="Times New Roman"/>
          <w:sz w:val="28"/>
          <w:szCs w:val="28"/>
        </w:rPr>
        <w:t xml:space="preserve"> порядок предоставления </w:t>
      </w:r>
      <w:r w:rsidR="000F3348" w:rsidRPr="0013454B">
        <w:rPr>
          <w:rFonts w:ascii="Times New Roman" w:hAnsi="Times New Roman" w:cs="Times New Roman"/>
          <w:sz w:val="28"/>
          <w:szCs w:val="28"/>
        </w:rPr>
        <w:t>гранта</w:t>
      </w:r>
      <w:r w:rsidR="004A66E2" w:rsidRPr="0013454B">
        <w:rPr>
          <w:rFonts w:ascii="Times New Roman" w:hAnsi="Times New Roman" w:cs="Times New Roman"/>
          <w:sz w:val="28"/>
          <w:szCs w:val="28"/>
        </w:rPr>
        <w:t xml:space="preserve"> </w:t>
      </w:r>
      <w:r w:rsidR="003E3A4A" w:rsidRPr="0013454B">
        <w:rPr>
          <w:rFonts w:ascii="Times New Roman" w:hAnsi="Times New Roman" w:cs="Times New Roman"/>
          <w:sz w:val="28"/>
          <w:szCs w:val="28"/>
        </w:rPr>
        <w:t xml:space="preserve">в форме субсидии </w:t>
      </w:r>
      <w:r w:rsidR="004A66E2" w:rsidRPr="0013454B">
        <w:rPr>
          <w:rFonts w:ascii="Times New Roman" w:hAnsi="Times New Roman" w:cs="Times New Roman"/>
          <w:sz w:val="28"/>
          <w:szCs w:val="28"/>
        </w:rPr>
        <w:t xml:space="preserve">субъектам малого и среднего предпринимательства, осуществляющим деятельность в сфере </w:t>
      </w:r>
      <w:r w:rsidR="005F590D" w:rsidRPr="0013454B">
        <w:rPr>
          <w:rFonts w:ascii="Times New Roman" w:hAnsi="Times New Roman" w:cs="Times New Roman"/>
          <w:sz w:val="28"/>
          <w:szCs w:val="28"/>
        </w:rPr>
        <w:t xml:space="preserve">производства пищевых продуктов </w:t>
      </w:r>
      <w:r w:rsidR="00FC4FFB" w:rsidRPr="0013454B">
        <w:rPr>
          <w:rFonts w:ascii="Times New Roman" w:hAnsi="Times New Roman" w:cs="Times New Roman"/>
          <w:sz w:val="28"/>
          <w:szCs w:val="28"/>
        </w:rPr>
        <w:t xml:space="preserve">в целях предотвращения влияния ухудшения геополитической и экономической ситуации на развитие отраслей экономики </w:t>
      </w:r>
      <w:r w:rsidR="005F590D" w:rsidRPr="0013454B">
        <w:rPr>
          <w:rFonts w:ascii="Times New Roman" w:hAnsi="Times New Roman" w:cs="Times New Roman"/>
          <w:sz w:val="28"/>
          <w:szCs w:val="28"/>
        </w:rPr>
        <w:t>(далее –</w:t>
      </w:r>
      <w:r w:rsidR="008B1D3A" w:rsidRPr="0013454B">
        <w:rPr>
          <w:rFonts w:ascii="Times New Roman" w:hAnsi="Times New Roman" w:cs="Times New Roman"/>
          <w:sz w:val="28"/>
          <w:szCs w:val="28"/>
        </w:rPr>
        <w:t xml:space="preserve"> грант</w:t>
      </w:r>
      <w:r w:rsidR="004A66E2" w:rsidRPr="0013454B">
        <w:rPr>
          <w:rFonts w:ascii="Times New Roman" w:hAnsi="Times New Roman" w:cs="Times New Roman"/>
          <w:sz w:val="28"/>
          <w:szCs w:val="28"/>
        </w:rPr>
        <w:t xml:space="preserve">), категории субъектов малого и среднего предпринимательства, имеющих право на получение </w:t>
      </w:r>
      <w:r w:rsidR="000F3348" w:rsidRPr="0013454B">
        <w:rPr>
          <w:rFonts w:ascii="Times New Roman" w:hAnsi="Times New Roman" w:cs="Times New Roman"/>
          <w:sz w:val="28"/>
          <w:szCs w:val="28"/>
        </w:rPr>
        <w:t>гранта</w:t>
      </w:r>
      <w:r w:rsidR="004A66E2" w:rsidRPr="0013454B">
        <w:rPr>
          <w:rFonts w:ascii="Times New Roman" w:hAnsi="Times New Roman" w:cs="Times New Roman"/>
          <w:sz w:val="28"/>
          <w:szCs w:val="28"/>
        </w:rPr>
        <w:t xml:space="preserve">, порядок проведения отбора получателей </w:t>
      </w:r>
      <w:r w:rsidR="007C1E90" w:rsidRPr="0013454B">
        <w:rPr>
          <w:rFonts w:ascii="Times New Roman" w:hAnsi="Times New Roman" w:cs="Times New Roman"/>
          <w:sz w:val="28"/>
          <w:szCs w:val="28"/>
        </w:rPr>
        <w:t>гра</w:t>
      </w:r>
      <w:r w:rsidR="000F3348" w:rsidRPr="0013454B">
        <w:rPr>
          <w:rFonts w:ascii="Times New Roman" w:hAnsi="Times New Roman" w:cs="Times New Roman"/>
          <w:sz w:val="28"/>
          <w:szCs w:val="28"/>
        </w:rPr>
        <w:t>нта</w:t>
      </w:r>
      <w:r w:rsidR="004A66E2" w:rsidRPr="0013454B">
        <w:rPr>
          <w:rFonts w:ascii="Times New Roman" w:hAnsi="Times New Roman" w:cs="Times New Roman"/>
          <w:sz w:val="28"/>
          <w:szCs w:val="28"/>
        </w:rPr>
        <w:t xml:space="preserve">, порядок возврата </w:t>
      </w:r>
      <w:r w:rsidR="007C1E90" w:rsidRPr="0013454B">
        <w:rPr>
          <w:rFonts w:ascii="Times New Roman" w:hAnsi="Times New Roman" w:cs="Times New Roman"/>
          <w:sz w:val="28"/>
          <w:szCs w:val="28"/>
        </w:rPr>
        <w:t>гранта</w:t>
      </w:r>
      <w:r w:rsidR="004A66E2" w:rsidRPr="0013454B">
        <w:rPr>
          <w:rFonts w:ascii="Times New Roman" w:hAnsi="Times New Roman" w:cs="Times New Roman"/>
          <w:sz w:val="28"/>
          <w:szCs w:val="28"/>
        </w:rPr>
        <w:t xml:space="preserve"> в </w:t>
      </w:r>
      <w:r w:rsidR="004A66E2" w:rsidRPr="0013454B">
        <w:rPr>
          <w:rFonts w:ascii="Times New Roman" w:hAnsi="Times New Roman" w:cs="Times New Roman"/>
          <w:sz w:val="28"/>
          <w:szCs w:val="28"/>
        </w:rPr>
        <w:lastRenderedPageBreak/>
        <w:t xml:space="preserve">случае нарушения условий, установленных при его предоставлении, и положения об обязательной проверке главным распорядителем бюджетных средств, предоставляющим </w:t>
      </w:r>
      <w:r w:rsidR="00DA7997" w:rsidRPr="0013454B">
        <w:rPr>
          <w:rFonts w:ascii="Times New Roman" w:hAnsi="Times New Roman" w:cs="Times New Roman"/>
          <w:sz w:val="28"/>
          <w:szCs w:val="28"/>
        </w:rPr>
        <w:t>гранты</w:t>
      </w:r>
      <w:r w:rsidR="004A66E2" w:rsidRPr="0013454B">
        <w:rPr>
          <w:rFonts w:ascii="Times New Roman" w:hAnsi="Times New Roman" w:cs="Times New Roman"/>
          <w:sz w:val="28"/>
          <w:szCs w:val="28"/>
        </w:rPr>
        <w:t>, и органом финансово</w:t>
      </w:r>
      <w:r w:rsidR="007C1E90" w:rsidRPr="0013454B">
        <w:rPr>
          <w:rFonts w:ascii="Times New Roman" w:hAnsi="Times New Roman" w:cs="Times New Roman"/>
          <w:sz w:val="28"/>
          <w:szCs w:val="28"/>
        </w:rPr>
        <w:t xml:space="preserve">го контроля соблюдения условий </w:t>
      </w:r>
      <w:r w:rsidR="004A66E2" w:rsidRPr="0013454B">
        <w:rPr>
          <w:rFonts w:ascii="Times New Roman" w:hAnsi="Times New Roman" w:cs="Times New Roman"/>
          <w:sz w:val="28"/>
          <w:szCs w:val="28"/>
        </w:rPr>
        <w:t xml:space="preserve">и порядка предоставления </w:t>
      </w:r>
      <w:r w:rsidR="007C1E90" w:rsidRPr="0013454B">
        <w:rPr>
          <w:rFonts w:ascii="Times New Roman" w:hAnsi="Times New Roman" w:cs="Times New Roman"/>
          <w:sz w:val="28"/>
          <w:szCs w:val="28"/>
        </w:rPr>
        <w:t>гранта е</w:t>
      </w:r>
      <w:r w:rsidR="004A66E2" w:rsidRPr="0013454B">
        <w:rPr>
          <w:rFonts w:ascii="Times New Roman" w:hAnsi="Times New Roman" w:cs="Times New Roman"/>
          <w:sz w:val="28"/>
          <w:szCs w:val="28"/>
        </w:rPr>
        <w:t>го получателями.</w:t>
      </w:r>
    </w:p>
    <w:p w:rsidR="002E09F8" w:rsidRPr="0013454B" w:rsidRDefault="002E09F8"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0" w:name="Par43"/>
      <w:bookmarkEnd w:id="0"/>
      <w:r w:rsidRPr="0013454B">
        <w:rPr>
          <w:rFonts w:ascii="Times New Roman" w:hAnsi="Times New Roman" w:cs="Times New Roman"/>
          <w:sz w:val="28"/>
          <w:szCs w:val="28"/>
        </w:rPr>
        <w:t>1.2. Грант предоставляется в рамках реализации мероприятий государственной программы на финансовое обеспечение расходов в целях поддержки проектов по направл</w:t>
      </w:r>
      <w:r w:rsidR="004E2820" w:rsidRPr="0013454B">
        <w:rPr>
          <w:rFonts w:ascii="Times New Roman" w:hAnsi="Times New Roman" w:cs="Times New Roman"/>
          <w:sz w:val="28"/>
          <w:szCs w:val="28"/>
        </w:rPr>
        <w:t>ениям расхо</w:t>
      </w:r>
      <w:r w:rsidR="00555941" w:rsidRPr="0013454B">
        <w:rPr>
          <w:rFonts w:ascii="Times New Roman" w:hAnsi="Times New Roman" w:cs="Times New Roman"/>
          <w:sz w:val="28"/>
          <w:szCs w:val="28"/>
        </w:rPr>
        <w:t>дования, указанным в пункте 2.21</w:t>
      </w:r>
      <w:r w:rsidR="004E2820" w:rsidRPr="0013454B">
        <w:rPr>
          <w:rFonts w:ascii="Times New Roman" w:hAnsi="Times New Roman" w:cs="Times New Roman"/>
          <w:sz w:val="28"/>
          <w:szCs w:val="28"/>
        </w:rPr>
        <w:t xml:space="preserve">. </w:t>
      </w:r>
      <w:r w:rsidRPr="0013454B">
        <w:rPr>
          <w:rFonts w:ascii="Times New Roman" w:hAnsi="Times New Roman" w:cs="Times New Roman"/>
          <w:sz w:val="28"/>
          <w:szCs w:val="28"/>
        </w:rPr>
        <w:t>Порядка, осуществляемым в течение года, в котором предоставлен грант,</w:t>
      </w:r>
      <w:r w:rsidR="00C7724E" w:rsidRPr="0013454B">
        <w:rPr>
          <w:rFonts w:ascii="Times New Roman" w:hAnsi="Times New Roman" w:cs="Times New Roman"/>
          <w:sz w:val="28"/>
          <w:szCs w:val="28"/>
        </w:rPr>
        <w:t xml:space="preserve"> </w:t>
      </w:r>
      <w:r w:rsidR="0074360F" w:rsidRPr="0013454B">
        <w:rPr>
          <w:rFonts w:ascii="Times New Roman" w:hAnsi="Times New Roman" w:cs="Times New Roman"/>
          <w:sz w:val="28"/>
          <w:szCs w:val="28"/>
        </w:rPr>
        <w:t>в целях предотвращения влияния ухудшения геополитической и экономической ситуации на развитие отраслей экономики</w:t>
      </w:r>
      <w:r w:rsidRPr="0013454B">
        <w:rPr>
          <w:rFonts w:ascii="Times New Roman" w:hAnsi="Times New Roman" w:cs="Times New Roman"/>
          <w:sz w:val="28"/>
          <w:szCs w:val="28"/>
        </w:rPr>
        <w:t>.</w:t>
      </w:r>
    </w:p>
    <w:p w:rsidR="002E09F8" w:rsidRPr="0013454B" w:rsidRDefault="002E09F8"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1.3. В целях реализации Порядка применяются следующие понятия и термины:</w:t>
      </w:r>
    </w:p>
    <w:p w:rsidR="00F95056" w:rsidRPr="0013454B" w:rsidRDefault="00F95056"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 xml:space="preserve">участник отбора - субъект </w:t>
      </w:r>
      <w:r w:rsidR="00920DA8" w:rsidRPr="0013454B">
        <w:rPr>
          <w:rFonts w:ascii="Times New Roman" w:hAnsi="Times New Roman" w:cs="Times New Roman"/>
          <w:sz w:val="28"/>
          <w:szCs w:val="28"/>
        </w:rPr>
        <w:t>предпринимательства</w:t>
      </w:r>
      <w:r w:rsidRPr="0013454B">
        <w:rPr>
          <w:rFonts w:ascii="Times New Roman" w:hAnsi="Times New Roman" w:cs="Times New Roman"/>
          <w:sz w:val="28"/>
          <w:szCs w:val="28"/>
        </w:rPr>
        <w:t>, зарегистрированный в соответствии с законодательством Российской Федерации и соответствующий условиям, установленным статьей 4 Федерального закона от 24.07.2007 № 209-ФЗ «О развитии малого и среднего предпринимател</w:t>
      </w:r>
      <w:r w:rsidR="0015478B" w:rsidRPr="0013454B">
        <w:rPr>
          <w:rFonts w:ascii="Times New Roman" w:hAnsi="Times New Roman" w:cs="Times New Roman"/>
          <w:sz w:val="28"/>
          <w:szCs w:val="28"/>
        </w:rPr>
        <w:t>ьства в Российской Федерации»  (</w:t>
      </w:r>
      <w:r w:rsidRPr="0013454B">
        <w:rPr>
          <w:rFonts w:ascii="Times New Roman" w:hAnsi="Times New Roman" w:cs="Times New Roman"/>
          <w:sz w:val="28"/>
          <w:szCs w:val="28"/>
        </w:rPr>
        <w:t>далее - участник отбора);</w:t>
      </w:r>
    </w:p>
    <w:p w:rsidR="00F95056" w:rsidRPr="0013454B" w:rsidRDefault="00F95056"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заявка - комплект документов, составленный в соответствии с требованиями Порядка, н</w:t>
      </w:r>
      <w:r w:rsidR="00C7724E" w:rsidRPr="0013454B">
        <w:rPr>
          <w:rFonts w:ascii="Times New Roman" w:hAnsi="Times New Roman" w:cs="Times New Roman"/>
          <w:sz w:val="28"/>
          <w:szCs w:val="28"/>
        </w:rPr>
        <w:t>еобходимый для участия в отборе;</w:t>
      </w:r>
    </w:p>
    <w:p w:rsidR="00C7724E" w:rsidRPr="0013454B" w:rsidRDefault="00C7724E" w:rsidP="004307E0">
      <w:pPr>
        <w:widowControl w:val="0"/>
        <w:autoSpaceDE w:val="0"/>
        <w:autoSpaceDN w:val="0"/>
        <w:adjustRightInd w:val="0"/>
        <w:spacing w:after="0" w:line="240" w:lineRule="auto"/>
        <w:ind w:firstLine="709"/>
        <w:jc w:val="both"/>
        <w:rPr>
          <w:rFonts w:ascii="Times New Roman" w:hAnsi="Times New Roman"/>
          <w:bCs/>
          <w:sz w:val="28"/>
          <w:szCs w:val="28"/>
        </w:rPr>
      </w:pPr>
      <w:r w:rsidRPr="0013454B">
        <w:rPr>
          <w:rFonts w:ascii="Times New Roman" w:hAnsi="Times New Roman"/>
          <w:bCs/>
          <w:sz w:val="28"/>
          <w:szCs w:val="28"/>
        </w:rPr>
        <w:t xml:space="preserve">технико-экономическое обоснование проекта (ТЭО) </w:t>
      </w:r>
      <w:r w:rsidRPr="0013454B">
        <w:rPr>
          <w:rFonts w:ascii="Times New Roman" w:hAnsi="Times New Roman"/>
          <w:sz w:val="28"/>
          <w:szCs w:val="28"/>
        </w:rPr>
        <w:t>–</w:t>
      </w:r>
      <w:r w:rsidRPr="0013454B">
        <w:rPr>
          <w:rFonts w:ascii="Times New Roman" w:hAnsi="Times New Roman"/>
          <w:bCs/>
          <w:sz w:val="28"/>
          <w:szCs w:val="28"/>
        </w:rPr>
        <w:t xml:space="preserve"> документ, содержащий экономическое обоснование целесообразности планируемых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вложений по проекту, расчет планируемого роста налоговых платежей и др.);</w:t>
      </w:r>
    </w:p>
    <w:p w:rsidR="00C7724E" w:rsidRPr="0013454B" w:rsidRDefault="00C7724E" w:rsidP="004307E0">
      <w:pPr>
        <w:autoSpaceDE w:val="0"/>
        <w:autoSpaceDN w:val="0"/>
        <w:adjustRightInd w:val="0"/>
        <w:spacing w:after="0" w:line="240" w:lineRule="auto"/>
        <w:ind w:firstLine="709"/>
        <w:jc w:val="both"/>
        <w:rPr>
          <w:rFonts w:ascii="Times New Roman" w:hAnsi="Times New Roman"/>
          <w:sz w:val="28"/>
          <w:szCs w:val="28"/>
          <w:lang w:eastAsia="ru-RU"/>
        </w:rPr>
      </w:pPr>
      <w:r w:rsidRPr="0013454B">
        <w:rPr>
          <w:rFonts w:ascii="Times New Roman" w:hAnsi="Times New Roman"/>
          <w:sz w:val="28"/>
          <w:szCs w:val="28"/>
          <w:lang w:eastAsia="ru-RU"/>
        </w:rPr>
        <w:t xml:space="preserve">первый взнос - денежная сумма, уплаченная лизингополучателем лизингодателю и являющаяся первым лизинговым платежом согласно графику лизинговых платежей или предоплатой (авансом, задатком) по договору лизинга оборудования с российскими лизинговыми организациями. </w:t>
      </w:r>
    </w:p>
    <w:p w:rsidR="005954C2" w:rsidRPr="0013454B" w:rsidRDefault="00F95056"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1.4.</w:t>
      </w:r>
      <w:r w:rsidRPr="0013454B">
        <w:rPr>
          <w:rFonts w:ascii="Times New Roman" w:hAnsi="Times New Roman" w:cs="Times New Roman"/>
          <w:sz w:val="28"/>
          <w:szCs w:val="28"/>
        </w:rPr>
        <w:tab/>
      </w:r>
      <w:r w:rsidR="005954C2" w:rsidRPr="0013454B">
        <w:rPr>
          <w:rFonts w:ascii="Times New Roman" w:hAnsi="Times New Roman" w:cs="Times New Roman"/>
          <w:sz w:val="28"/>
          <w:szCs w:val="28"/>
        </w:rPr>
        <w:t>Грант предоставляется в рамках</w:t>
      </w:r>
      <w:r w:rsidR="00C7724E" w:rsidRPr="0013454B">
        <w:rPr>
          <w:rFonts w:ascii="Times New Roman" w:hAnsi="Times New Roman" w:cs="Times New Roman"/>
          <w:sz w:val="28"/>
          <w:szCs w:val="28"/>
        </w:rPr>
        <w:t xml:space="preserve"> муниципальной программы «Экономическое развитие и инновационная экономика Ивановского муниципального округа на 2022-2031 годы»</w:t>
      </w:r>
      <w:r w:rsidR="005954C2" w:rsidRPr="0013454B">
        <w:rPr>
          <w:rFonts w:ascii="Times New Roman" w:hAnsi="Times New Roman" w:cs="Times New Roman"/>
          <w:sz w:val="28"/>
          <w:szCs w:val="28"/>
        </w:rPr>
        <w:t xml:space="preserve">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местного бюджетов.</w:t>
      </w:r>
    </w:p>
    <w:p w:rsidR="005954C2" w:rsidRPr="0013454B" w:rsidRDefault="005954C2"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Сведения о гранте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w:t>
      </w:r>
    </w:p>
    <w:p w:rsidR="005954C2" w:rsidRPr="0013454B" w:rsidRDefault="005954C2"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1.5.</w:t>
      </w:r>
      <w:r w:rsidRPr="0013454B">
        <w:rPr>
          <w:rFonts w:ascii="Times New Roman" w:hAnsi="Times New Roman" w:cs="Times New Roman"/>
          <w:sz w:val="28"/>
          <w:szCs w:val="28"/>
        </w:rPr>
        <w:tab/>
        <w:t>Главным распорядителем бюджетных средств является Администрация</w:t>
      </w:r>
      <w:r w:rsidR="0074249C" w:rsidRPr="0013454B">
        <w:rPr>
          <w:rFonts w:ascii="Times New Roman" w:hAnsi="Times New Roman" w:cs="Times New Roman"/>
          <w:sz w:val="28"/>
          <w:szCs w:val="28"/>
        </w:rPr>
        <w:t xml:space="preserve"> Ивановского муниципального округа</w:t>
      </w:r>
      <w:r w:rsidRPr="0013454B">
        <w:rPr>
          <w:rFonts w:ascii="Times New Roman" w:hAnsi="Times New Roman" w:cs="Times New Roman"/>
          <w:sz w:val="28"/>
          <w:szCs w:val="28"/>
        </w:rPr>
        <w:t xml:space="preserve"> (далее - главный распорядитель). Уполномоченным органом по реализации настоящего Порядка является отдел экономи</w:t>
      </w:r>
      <w:r w:rsidR="0074249C" w:rsidRPr="0013454B">
        <w:rPr>
          <w:rFonts w:ascii="Times New Roman" w:hAnsi="Times New Roman" w:cs="Times New Roman"/>
          <w:sz w:val="28"/>
          <w:szCs w:val="28"/>
        </w:rPr>
        <w:t xml:space="preserve">ки, </w:t>
      </w:r>
      <w:r w:rsidRPr="0013454B">
        <w:rPr>
          <w:rFonts w:ascii="Times New Roman" w:hAnsi="Times New Roman" w:cs="Times New Roman"/>
          <w:sz w:val="28"/>
          <w:szCs w:val="28"/>
        </w:rPr>
        <w:t xml:space="preserve">инвестиций </w:t>
      </w:r>
      <w:r w:rsidR="0074249C" w:rsidRPr="0013454B">
        <w:rPr>
          <w:rFonts w:ascii="Times New Roman" w:hAnsi="Times New Roman" w:cs="Times New Roman"/>
          <w:sz w:val="28"/>
          <w:szCs w:val="28"/>
        </w:rPr>
        <w:t>а</w:t>
      </w:r>
      <w:r w:rsidRPr="0013454B">
        <w:rPr>
          <w:rFonts w:ascii="Times New Roman" w:hAnsi="Times New Roman" w:cs="Times New Roman"/>
          <w:sz w:val="28"/>
          <w:szCs w:val="28"/>
        </w:rPr>
        <w:t>дминистрации</w:t>
      </w:r>
      <w:r w:rsidR="0074249C" w:rsidRPr="0013454B">
        <w:rPr>
          <w:rFonts w:ascii="Times New Roman" w:hAnsi="Times New Roman" w:cs="Times New Roman"/>
          <w:sz w:val="28"/>
          <w:szCs w:val="28"/>
        </w:rPr>
        <w:t xml:space="preserve"> Ивановского муниципального округа</w:t>
      </w:r>
      <w:r w:rsidRPr="0013454B">
        <w:rPr>
          <w:rFonts w:ascii="Times New Roman" w:hAnsi="Times New Roman" w:cs="Times New Roman"/>
          <w:sz w:val="28"/>
          <w:szCs w:val="28"/>
        </w:rPr>
        <w:t xml:space="preserve"> (далее – Отдел).</w:t>
      </w:r>
    </w:p>
    <w:p w:rsidR="002D7347" w:rsidRPr="0013454B" w:rsidRDefault="0059786C"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lastRenderedPageBreak/>
        <w:t xml:space="preserve">1.6. К категории участников отбора, имеющих право на получение гранта относятся субъекты </w:t>
      </w:r>
      <w:r w:rsidR="002D7347" w:rsidRPr="0013454B">
        <w:rPr>
          <w:rFonts w:ascii="Times New Roman" w:hAnsi="Times New Roman" w:cs="Times New Roman"/>
          <w:sz w:val="28"/>
          <w:szCs w:val="28"/>
        </w:rPr>
        <w:t>малого и среднег</w:t>
      </w:r>
      <w:r w:rsidR="00AE459A" w:rsidRPr="0013454B">
        <w:rPr>
          <w:rFonts w:ascii="Times New Roman" w:hAnsi="Times New Roman" w:cs="Times New Roman"/>
          <w:sz w:val="28"/>
          <w:szCs w:val="28"/>
        </w:rPr>
        <w:t>о предпринимательства, относящие</w:t>
      </w:r>
      <w:r w:rsidR="002D7347" w:rsidRPr="0013454B">
        <w:rPr>
          <w:rFonts w:ascii="Times New Roman" w:hAnsi="Times New Roman" w:cs="Times New Roman"/>
          <w:sz w:val="28"/>
          <w:szCs w:val="28"/>
        </w:rPr>
        <w:t>ся к категории мик</w:t>
      </w:r>
      <w:r w:rsidR="00AE459A" w:rsidRPr="0013454B">
        <w:rPr>
          <w:rFonts w:ascii="Times New Roman" w:hAnsi="Times New Roman" w:cs="Times New Roman"/>
          <w:sz w:val="28"/>
          <w:szCs w:val="28"/>
        </w:rPr>
        <w:t>ро- и малое предприятие, имеющие</w:t>
      </w:r>
      <w:r w:rsidR="002D7347" w:rsidRPr="0013454B">
        <w:rPr>
          <w:rFonts w:ascii="Times New Roman" w:hAnsi="Times New Roman" w:cs="Times New Roman"/>
          <w:sz w:val="28"/>
          <w:szCs w:val="28"/>
        </w:rPr>
        <w:t xml:space="preserve"> не менее одного ОКВЭДа, входящего в раздел 10 «Производство пищевых продуктов» (за исключением подгрупп 10.4, 10.8, 10.9) и фактически осуществляющие данный вид производственной деятельности на дату подачи заявки о предоставлении поддержки.</w:t>
      </w:r>
    </w:p>
    <w:p w:rsidR="002E09F8" w:rsidRPr="0013454B" w:rsidRDefault="0091700E"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Деятельность субъекта малого и среднего предпринимательства в соответствующей отрасли определяется по коду основного или дополнительного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w:t>
      </w:r>
    </w:p>
    <w:p w:rsidR="0091700E" w:rsidRPr="0013454B" w:rsidRDefault="0091700E" w:rsidP="004307E0">
      <w:pPr>
        <w:autoSpaceDE w:val="0"/>
        <w:autoSpaceDN w:val="0"/>
        <w:adjustRightInd w:val="0"/>
        <w:spacing w:after="0" w:line="240" w:lineRule="auto"/>
        <w:contextualSpacing/>
        <w:jc w:val="center"/>
        <w:outlineLvl w:val="1"/>
        <w:rPr>
          <w:rFonts w:ascii="Times New Roman" w:hAnsi="Times New Roman" w:cs="Times New Roman"/>
          <w:b/>
          <w:bCs/>
          <w:sz w:val="28"/>
          <w:szCs w:val="28"/>
        </w:rPr>
      </w:pPr>
    </w:p>
    <w:p w:rsidR="002E09F8" w:rsidRPr="0013454B" w:rsidRDefault="002E09F8" w:rsidP="004307E0">
      <w:pPr>
        <w:autoSpaceDE w:val="0"/>
        <w:autoSpaceDN w:val="0"/>
        <w:adjustRightInd w:val="0"/>
        <w:spacing w:after="0" w:line="240" w:lineRule="auto"/>
        <w:contextualSpacing/>
        <w:jc w:val="center"/>
        <w:outlineLvl w:val="1"/>
        <w:rPr>
          <w:rFonts w:ascii="Times New Roman" w:hAnsi="Times New Roman" w:cs="Times New Roman"/>
          <w:b/>
          <w:bCs/>
          <w:sz w:val="28"/>
          <w:szCs w:val="28"/>
        </w:rPr>
      </w:pPr>
      <w:r w:rsidRPr="0013454B">
        <w:rPr>
          <w:rFonts w:ascii="Times New Roman" w:hAnsi="Times New Roman" w:cs="Times New Roman"/>
          <w:b/>
          <w:bCs/>
          <w:sz w:val="28"/>
          <w:szCs w:val="28"/>
        </w:rPr>
        <w:t>2. Условия и порядок проведения отбора и предоставления</w:t>
      </w:r>
    </w:p>
    <w:p w:rsidR="002E09F8" w:rsidRPr="0013454B" w:rsidRDefault="002E09F8" w:rsidP="004307E0">
      <w:pPr>
        <w:autoSpaceDE w:val="0"/>
        <w:autoSpaceDN w:val="0"/>
        <w:adjustRightInd w:val="0"/>
        <w:spacing w:after="0" w:line="240" w:lineRule="auto"/>
        <w:contextualSpacing/>
        <w:jc w:val="center"/>
        <w:rPr>
          <w:rFonts w:ascii="Times New Roman" w:hAnsi="Times New Roman" w:cs="Times New Roman"/>
          <w:b/>
          <w:bCs/>
          <w:sz w:val="28"/>
          <w:szCs w:val="28"/>
        </w:rPr>
      </w:pPr>
      <w:r w:rsidRPr="0013454B">
        <w:rPr>
          <w:rFonts w:ascii="Times New Roman" w:hAnsi="Times New Roman" w:cs="Times New Roman"/>
          <w:b/>
          <w:bCs/>
          <w:sz w:val="28"/>
          <w:szCs w:val="28"/>
        </w:rPr>
        <w:t>грантов субъектам малого и среднего предпринимательства</w:t>
      </w:r>
    </w:p>
    <w:p w:rsidR="002E09F8" w:rsidRPr="0013454B" w:rsidRDefault="002E09F8"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32502" w:rsidRPr="0013454B" w:rsidRDefault="002E09F8" w:rsidP="0053250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2.</w:t>
      </w:r>
      <w:r w:rsidR="000D4C89" w:rsidRPr="0013454B">
        <w:rPr>
          <w:rFonts w:ascii="Times New Roman" w:hAnsi="Times New Roman" w:cs="Times New Roman"/>
          <w:sz w:val="28"/>
          <w:szCs w:val="28"/>
        </w:rPr>
        <w:t>1. Отбор получателей грантов осуществляется путем запроса предложений на основании заявок, направленных участниками отбора для участия в отборе, исходя из соответствия категории отбора и очередности поступления заявок</w:t>
      </w:r>
      <w:r w:rsidR="00532502" w:rsidRPr="0013454B">
        <w:rPr>
          <w:rFonts w:ascii="Times New Roman" w:hAnsi="Times New Roman" w:cs="Times New Roman"/>
          <w:sz w:val="28"/>
          <w:szCs w:val="28"/>
        </w:rPr>
        <w:t xml:space="preserve"> на участие в отборе</w:t>
      </w:r>
      <w:r w:rsidR="000D4C89" w:rsidRPr="0013454B">
        <w:rPr>
          <w:rFonts w:ascii="Times New Roman" w:hAnsi="Times New Roman" w:cs="Times New Roman"/>
          <w:sz w:val="28"/>
          <w:szCs w:val="28"/>
        </w:rPr>
        <w:t>.</w:t>
      </w:r>
    </w:p>
    <w:p w:rsidR="00CF3FE9" w:rsidRPr="0013454B" w:rsidRDefault="002E09F8" w:rsidP="004307E0">
      <w:pPr>
        <w:widowControl w:val="0"/>
        <w:autoSpaceDE w:val="0"/>
        <w:autoSpaceDN w:val="0"/>
        <w:adjustRightInd w:val="0"/>
        <w:spacing w:after="0" w:line="240" w:lineRule="auto"/>
        <w:ind w:firstLine="709"/>
        <w:jc w:val="both"/>
        <w:rPr>
          <w:rFonts w:ascii="Times New Roman" w:hAnsi="Times New Roman"/>
          <w:bCs/>
          <w:sz w:val="28"/>
          <w:szCs w:val="28"/>
        </w:rPr>
      </w:pPr>
      <w:r w:rsidRPr="0013454B">
        <w:rPr>
          <w:rFonts w:ascii="Times New Roman" w:hAnsi="Times New Roman" w:cs="Times New Roman"/>
          <w:sz w:val="28"/>
          <w:szCs w:val="28"/>
        </w:rPr>
        <w:t xml:space="preserve">2.2. </w:t>
      </w:r>
      <w:r w:rsidR="00CF3FE9" w:rsidRPr="0013454B">
        <w:rPr>
          <w:rFonts w:ascii="Times New Roman" w:hAnsi="Times New Roman"/>
          <w:bCs/>
          <w:sz w:val="28"/>
          <w:szCs w:val="28"/>
        </w:rPr>
        <w:t>Отдел размещает объявление о проведении запроса предложений на официальном сайте администрации Ивановского муниципального округа http://ivanovskiy28.ru/ в сети Интернет (раздел «Экономика», подраздел «Малое и средние предпринимательство», рубрика «Конкурсы») не позднее чем за 1 (один) рабочих дней до начала приема заявок.</w:t>
      </w:r>
    </w:p>
    <w:p w:rsidR="00775FFD" w:rsidRPr="0013454B" w:rsidRDefault="00775FFD" w:rsidP="004307E0">
      <w:pPr>
        <w:widowControl w:val="0"/>
        <w:autoSpaceDE w:val="0"/>
        <w:autoSpaceDN w:val="0"/>
        <w:adjustRightInd w:val="0"/>
        <w:spacing w:after="0" w:line="240" w:lineRule="auto"/>
        <w:ind w:firstLine="709"/>
        <w:jc w:val="both"/>
        <w:rPr>
          <w:rFonts w:ascii="Times New Roman" w:hAnsi="Times New Roman"/>
          <w:bCs/>
          <w:sz w:val="28"/>
          <w:szCs w:val="28"/>
        </w:rPr>
      </w:pPr>
      <w:r w:rsidRPr="0013454B">
        <w:rPr>
          <w:rFonts w:ascii="Times New Roman" w:hAnsi="Times New Roman"/>
          <w:bCs/>
          <w:sz w:val="28"/>
          <w:szCs w:val="28"/>
        </w:rPr>
        <w:t>Объявление в обязательном порядке должно содержать: сведения о Порядке с указанием ссылки на официальный сайт администрации Ивановского муниципального округа в информационно-телекоммуникационной сети «Интернет», где размещен текст Порядка; сроки представления заявок; порядок подачи заявки; контактные телефоны лиц, осуществляющих прием заявок.</w:t>
      </w:r>
    </w:p>
    <w:p w:rsidR="00775FFD" w:rsidRPr="0013454B" w:rsidRDefault="00775FFD" w:rsidP="004307E0">
      <w:pPr>
        <w:widowControl w:val="0"/>
        <w:autoSpaceDE w:val="0"/>
        <w:autoSpaceDN w:val="0"/>
        <w:adjustRightInd w:val="0"/>
        <w:spacing w:after="0" w:line="240" w:lineRule="auto"/>
        <w:ind w:firstLine="709"/>
        <w:jc w:val="both"/>
        <w:rPr>
          <w:rFonts w:ascii="Times New Roman" w:hAnsi="Times New Roman"/>
          <w:bCs/>
          <w:sz w:val="28"/>
          <w:szCs w:val="28"/>
        </w:rPr>
      </w:pPr>
      <w:r w:rsidRPr="0013454B">
        <w:rPr>
          <w:rFonts w:ascii="Times New Roman" w:hAnsi="Times New Roman"/>
          <w:bCs/>
          <w:sz w:val="28"/>
          <w:szCs w:val="28"/>
        </w:rPr>
        <w:t xml:space="preserve">Срок представления заявок, который должен составлять не менее 30 (тридцати) </w:t>
      </w:r>
      <w:r w:rsidRPr="0013454B">
        <w:rPr>
          <w:rFonts w:ascii="Times New Roman" w:hAnsi="Times New Roman"/>
          <w:sz w:val="28"/>
          <w:szCs w:val="28"/>
          <w:lang w:eastAsia="ru-RU"/>
        </w:rPr>
        <w:t xml:space="preserve">календарных дней, следующих за днем размещения объявления о проведении запроса предложений, </w:t>
      </w:r>
      <w:r w:rsidRPr="0013454B">
        <w:rPr>
          <w:rFonts w:ascii="Times New Roman" w:hAnsi="Times New Roman"/>
          <w:bCs/>
          <w:sz w:val="28"/>
          <w:szCs w:val="28"/>
        </w:rPr>
        <w:t>устанавливается главным распорядителем.</w:t>
      </w:r>
    </w:p>
    <w:p w:rsidR="00A8343C" w:rsidRPr="0013454B" w:rsidRDefault="00775FFD" w:rsidP="004307E0">
      <w:pPr>
        <w:widowControl w:val="0"/>
        <w:autoSpaceDE w:val="0"/>
        <w:autoSpaceDN w:val="0"/>
        <w:adjustRightInd w:val="0"/>
        <w:spacing w:after="0" w:line="240" w:lineRule="auto"/>
        <w:ind w:firstLine="709"/>
        <w:jc w:val="both"/>
        <w:rPr>
          <w:rFonts w:ascii="Times New Roman" w:hAnsi="Times New Roman"/>
          <w:bCs/>
          <w:sz w:val="28"/>
          <w:szCs w:val="28"/>
        </w:rPr>
      </w:pPr>
      <w:r w:rsidRPr="0013454B">
        <w:rPr>
          <w:rFonts w:ascii="Times New Roman" w:hAnsi="Times New Roman"/>
          <w:bCs/>
          <w:sz w:val="28"/>
          <w:szCs w:val="28"/>
        </w:rPr>
        <w:t>В 2022 году</w:t>
      </w:r>
      <w:r w:rsidR="004978B1" w:rsidRPr="0013454B">
        <w:rPr>
          <w:rFonts w:ascii="Times New Roman" w:hAnsi="Times New Roman"/>
          <w:bCs/>
          <w:sz w:val="28"/>
          <w:szCs w:val="28"/>
        </w:rPr>
        <w:t xml:space="preserve">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13454B">
        <w:rPr>
          <w:rFonts w:ascii="Times New Roman" w:hAnsi="Times New Roman"/>
          <w:bCs/>
          <w:sz w:val="28"/>
          <w:szCs w:val="28"/>
        </w:rPr>
        <w:t xml:space="preserve"> срок </w:t>
      </w:r>
      <w:r w:rsidR="00A8343C" w:rsidRPr="0013454B">
        <w:rPr>
          <w:rFonts w:ascii="Times New Roman" w:hAnsi="Times New Roman"/>
          <w:bCs/>
          <w:sz w:val="28"/>
          <w:szCs w:val="28"/>
        </w:rPr>
        <w:t>окончания приема предложений участников отбора получателей гранта для предоставления гранта может быть сокращен до 10 календарных дней, следующих за днем размещения на официальном сайте администрации Ивановского муниципального округа объявления о проведении запроса предложений.</w:t>
      </w:r>
    </w:p>
    <w:p w:rsidR="00340512" w:rsidRPr="0013454B" w:rsidRDefault="00340512"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lastRenderedPageBreak/>
        <w:t>2.3. Участники отбора на дату подачи заявки должны соответствовать следующим требованиям:</w:t>
      </w:r>
    </w:p>
    <w:p w:rsidR="00340512" w:rsidRPr="0013454B" w:rsidRDefault="00340512"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1)</w:t>
      </w:r>
      <w:r w:rsidRPr="0013454B">
        <w:rPr>
          <w:rFonts w:ascii="Times New Roman" w:hAnsi="Times New Roman" w:cs="Times New Roman"/>
          <w:sz w:val="28"/>
          <w:szCs w:val="28"/>
        </w:rPr>
        <w:tab/>
      </w:r>
      <w:r w:rsidR="001D1814" w:rsidRPr="0013454B">
        <w:rPr>
          <w:rFonts w:ascii="Times New Roman" w:hAnsi="Times New Roman" w:cs="Times New Roman"/>
          <w:sz w:val="28"/>
          <w:szCs w:val="28"/>
        </w:rPr>
        <w:t>регистрация</w:t>
      </w:r>
      <w:r w:rsidRPr="0013454B">
        <w:rPr>
          <w:rFonts w:ascii="Times New Roman" w:hAnsi="Times New Roman" w:cs="Times New Roman"/>
          <w:sz w:val="28"/>
          <w:szCs w:val="28"/>
        </w:rPr>
        <w:t xml:space="preserve"> на территории </w:t>
      </w:r>
      <w:r w:rsidR="005C002C" w:rsidRPr="0013454B">
        <w:rPr>
          <w:rFonts w:ascii="Times New Roman" w:hAnsi="Times New Roman" w:cs="Times New Roman"/>
          <w:sz w:val="28"/>
          <w:szCs w:val="28"/>
        </w:rPr>
        <w:t xml:space="preserve">Ивановского муниципального округа и </w:t>
      </w:r>
      <w:r w:rsidR="001D1814" w:rsidRPr="0013454B">
        <w:rPr>
          <w:rFonts w:ascii="Times New Roman" w:hAnsi="Times New Roman" w:cs="Times New Roman"/>
          <w:sz w:val="28"/>
          <w:szCs w:val="28"/>
        </w:rPr>
        <w:t xml:space="preserve"> осуществление деятельности</w:t>
      </w:r>
      <w:r w:rsidRPr="0013454B">
        <w:rPr>
          <w:rFonts w:ascii="Times New Roman" w:hAnsi="Times New Roman" w:cs="Times New Roman"/>
          <w:sz w:val="28"/>
          <w:szCs w:val="28"/>
        </w:rPr>
        <w:t xml:space="preserve"> на территории </w:t>
      </w:r>
      <w:r w:rsidR="00005E6E" w:rsidRPr="0013454B">
        <w:rPr>
          <w:rFonts w:ascii="Times New Roman" w:hAnsi="Times New Roman" w:cs="Times New Roman"/>
          <w:sz w:val="28"/>
          <w:szCs w:val="28"/>
        </w:rPr>
        <w:t>Амурской области</w:t>
      </w:r>
      <w:r w:rsidRPr="0013454B">
        <w:rPr>
          <w:rFonts w:ascii="Times New Roman" w:hAnsi="Times New Roman" w:cs="Times New Roman"/>
          <w:sz w:val="28"/>
          <w:szCs w:val="28"/>
        </w:rPr>
        <w:t>;</w:t>
      </w:r>
    </w:p>
    <w:p w:rsidR="00340512" w:rsidRPr="0013454B" w:rsidRDefault="003A623D"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2</w:t>
      </w:r>
      <w:r w:rsidR="00340512" w:rsidRPr="0013454B">
        <w:rPr>
          <w:rFonts w:ascii="Times New Roman" w:hAnsi="Times New Roman" w:cs="Times New Roman"/>
          <w:sz w:val="28"/>
          <w:szCs w:val="28"/>
        </w:rPr>
        <w:t>)</w:t>
      </w:r>
      <w:r w:rsidR="00340512" w:rsidRPr="0013454B">
        <w:rPr>
          <w:rFonts w:ascii="Times New Roman" w:hAnsi="Times New Roman" w:cs="Times New Roman"/>
          <w:sz w:val="28"/>
          <w:szCs w:val="28"/>
        </w:rPr>
        <w:tab/>
      </w:r>
      <w:r w:rsidR="00C863BB" w:rsidRPr="0013454B">
        <w:rPr>
          <w:rFonts w:ascii="Times New Roman" w:hAnsi="Times New Roman" w:cs="Times New Roman"/>
          <w:sz w:val="28"/>
          <w:szCs w:val="28"/>
        </w:rPr>
        <w:t>регистрация</w:t>
      </w:r>
      <w:r w:rsidR="00340512" w:rsidRPr="0013454B">
        <w:rPr>
          <w:rFonts w:ascii="Times New Roman" w:hAnsi="Times New Roman" w:cs="Times New Roman"/>
          <w:sz w:val="28"/>
          <w:szCs w:val="28"/>
        </w:rPr>
        <w:t xml:space="preserve"> в ЕГРЮЛ или ЕГРИП</w:t>
      </w:r>
      <w:r w:rsidR="00C863BB" w:rsidRPr="0013454B">
        <w:rPr>
          <w:rFonts w:ascii="Times New Roman" w:hAnsi="Times New Roman" w:cs="Times New Roman"/>
          <w:sz w:val="28"/>
          <w:szCs w:val="28"/>
        </w:rPr>
        <w:t xml:space="preserve"> и внесение сведений</w:t>
      </w:r>
      <w:r w:rsidR="00340512" w:rsidRPr="0013454B">
        <w:rPr>
          <w:rFonts w:ascii="Times New Roman" w:hAnsi="Times New Roman" w:cs="Times New Roman"/>
          <w:sz w:val="28"/>
          <w:szCs w:val="28"/>
        </w:rPr>
        <w:t xml:space="preserve"> в Единый реестр субъектов малого и среднего предпринимательства;</w:t>
      </w:r>
    </w:p>
    <w:p w:rsidR="00AB5848" w:rsidRPr="0013454B" w:rsidRDefault="00AB5848"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3) количество работников у участника отбора за отчетный месяц, предшествующий месяцу подачи заявки, должно составлять не менее 2 человек;</w:t>
      </w:r>
    </w:p>
    <w:p w:rsidR="00A51303" w:rsidRPr="0013454B" w:rsidRDefault="00AB5848"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4</w:t>
      </w:r>
      <w:r w:rsidR="00A51303" w:rsidRPr="0013454B">
        <w:rPr>
          <w:rFonts w:ascii="Times New Roman" w:hAnsi="Times New Roman" w:cs="Times New Roman"/>
          <w:sz w:val="28"/>
          <w:szCs w:val="28"/>
        </w:rPr>
        <w:t>) участники отбора отнесены к категории микро- и малое предприятие</w:t>
      </w:r>
      <w:r w:rsidR="00E30DE0" w:rsidRPr="0013454B">
        <w:rPr>
          <w:rFonts w:ascii="Times New Roman" w:hAnsi="Times New Roman" w:cs="Times New Roman"/>
          <w:sz w:val="28"/>
          <w:szCs w:val="28"/>
        </w:rPr>
        <w:t>;</w:t>
      </w:r>
    </w:p>
    <w:p w:rsidR="003A623D" w:rsidRPr="0013454B" w:rsidRDefault="00AB5848"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5</w:t>
      </w:r>
      <w:r w:rsidR="00340512" w:rsidRPr="0013454B">
        <w:rPr>
          <w:rFonts w:ascii="Times New Roman" w:hAnsi="Times New Roman" w:cs="Times New Roman"/>
          <w:sz w:val="28"/>
          <w:szCs w:val="28"/>
        </w:rPr>
        <w:t>)</w:t>
      </w:r>
      <w:r w:rsidR="00340512" w:rsidRPr="0013454B">
        <w:rPr>
          <w:rFonts w:ascii="Times New Roman" w:hAnsi="Times New Roman" w:cs="Times New Roman"/>
          <w:sz w:val="28"/>
          <w:szCs w:val="28"/>
        </w:rPr>
        <w:tab/>
        <w:t xml:space="preserve">участники отбора </w:t>
      </w:r>
      <w:r w:rsidR="00D0201A" w:rsidRPr="0013454B">
        <w:rPr>
          <w:rFonts w:ascii="Times New Roman" w:hAnsi="Times New Roman" w:cs="Times New Roman"/>
          <w:sz w:val="28"/>
          <w:szCs w:val="28"/>
        </w:rPr>
        <w:t xml:space="preserve">фактически </w:t>
      </w:r>
      <w:r w:rsidR="00340512" w:rsidRPr="0013454B">
        <w:rPr>
          <w:rFonts w:ascii="Times New Roman" w:hAnsi="Times New Roman" w:cs="Times New Roman"/>
          <w:sz w:val="28"/>
          <w:szCs w:val="28"/>
        </w:rPr>
        <w:t xml:space="preserve">осуществляют деятельность в сфере </w:t>
      </w:r>
      <w:r w:rsidR="00E30DE0" w:rsidRPr="0013454B">
        <w:rPr>
          <w:rFonts w:ascii="Times New Roman" w:hAnsi="Times New Roman" w:cs="Times New Roman"/>
          <w:sz w:val="28"/>
          <w:szCs w:val="28"/>
        </w:rPr>
        <w:t>производства пищевых продуктов</w:t>
      </w:r>
      <w:r w:rsidR="00340512" w:rsidRPr="0013454B">
        <w:rPr>
          <w:rFonts w:ascii="Times New Roman" w:hAnsi="Times New Roman" w:cs="Times New Roman"/>
          <w:sz w:val="28"/>
          <w:szCs w:val="28"/>
        </w:rPr>
        <w:t xml:space="preserve"> по </w:t>
      </w:r>
      <w:r w:rsidR="00E30DE0" w:rsidRPr="0013454B">
        <w:rPr>
          <w:rFonts w:ascii="Times New Roman" w:hAnsi="Times New Roman" w:cs="Times New Roman"/>
          <w:sz w:val="28"/>
          <w:szCs w:val="28"/>
        </w:rPr>
        <w:t xml:space="preserve">основному или дополнительному виду деятельности, входящему в раздел </w:t>
      </w:r>
      <w:r w:rsidR="00D0201A" w:rsidRPr="0013454B">
        <w:rPr>
          <w:rFonts w:ascii="Times New Roman" w:hAnsi="Times New Roman" w:cs="Times New Roman"/>
          <w:sz w:val="28"/>
          <w:szCs w:val="28"/>
        </w:rPr>
        <w:t>10 «Производство пищевых продуктов» (за исключением подгрупп 10.4, 10.8, 10.9)</w:t>
      </w:r>
      <w:r w:rsidR="003A623D" w:rsidRPr="0013454B">
        <w:rPr>
          <w:rFonts w:ascii="Times New Roman" w:hAnsi="Times New Roman" w:cs="Times New Roman"/>
          <w:sz w:val="28"/>
          <w:szCs w:val="28"/>
        </w:rPr>
        <w:t>;</w:t>
      </w:r>
    </w:p>
    <w:p w:rsidR="00340512" w:rsidRPr="0013454B" w:rsidRDefault="00AB5848"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6</w:t>
      </w:r>
      <w:r w:rsidR="003A623D" w:rsidRPr="0013454B">
        <w:rPr>
          <w:rFonts w:ascii="Times New Roman" w:hAnsi="Times New Roman" w:cs="Times New Roman"/>
          <w:sz w:val="28"/>
          <w:szCs w:val="28"/>
        </w:rPr>
        <w:t xml:space="preserve">) </w:t>
      </w:r>
      <w:r w:rsidR="004C1B7B" w:rsidRPr="0013454B">
        <w:rPr>
          <w:rFonts w:ascii="Times New Roman" w:hAnsi="Times New Roman" w:cs="Times New Roman"/>
          <w:sz w:val="28"/>
          <w:szCs w:val="28"/>
          <w:shd w:val="clear" w:color="auto" w:fill="FFFFFF"/>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340512" w:rsidRPr="0013454B">
        <w:rPr>
          <w:rFonts w:ascii="Times New Roman" w:hAnsi="Times New Roman" w:cs="Times New Roman"/>
          <w:sz w:val="28"/>
          <w:szCs w:val="28"/>
        </w:rPr>
        <w:t>;</w:t>
      </w:r>
    </w:p>
    <w:p w:rsidR="00340512" w:rsidRPr="0013454B" w:rsidRDefault="00AB5848"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7</w:t>
      </w:r>
      <w:r w:rsidR="00340512" w:rsidRPr="0013454B">
        <w:rPr>
          <w:rFonts w:ascii="Times New Roman" w:hAnsi="Times New Roman" w:cs="Times New Roman"/>
          <w:sz w:val="28"/>
          <w:szCs w:val="28"/>
        </w:rPr>
        <w:t>)</w:t>
      </w:r>
      <w:r w:rsidR="00340512" w:rsidRPr="0013454B">
        <w:rPr>
          <w:rFonts w:ascii="Times New Roman" w:hAnsi="Times New Roman" w:cs="Times New Roman"/>
          <w:sz w:val="28"/>
          <w:szCs w:val="28"/>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340512" w:rsidRPr="0013454B" w:rsidRDefault="00AB5848"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8</w:t>
      </w:r>
      <w:r w:rsidR="00340512" w:rsidRPr="0013454B">
        <w:rPr>
          <w:rFonts w:ascii="Times New Roman" w:hAnsi="Times New Roman" w:cs="Times New Roman"/>
          <w:sz w:val="28"/>
          <w:szCs w:val="28"/>
        </w:rPr>
        <w:t>)</w:t>
      </w:r>
      <w:r w:rsidR="00340512" w:rsidRPr="0013454B">
        <w:rPr>
          <w:rFonts w:ascii="Times New Roman" w:hAnsi="Times New Roman" w:cs="Times New Roman"/>
          <w:sz w:val="28"/>
          <w:szCs w:val="28"/>
        </w:rPr>
        <w:tab/>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40512" w:rsidRPr="0013454B" w:rsidRDefault="00AB5848"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9</w:t>
      </w:r>
      <w:r w:rsidR="00340512" w:rsidRPr="0013454B">
        <w:rPr>
          <w:rFonts w:ascii="Times New Roman" w:hAnsi="Times New Roman" w:cs="Times New Roman"/>
          <w:sz w:val="28"/>
          <w:szCs w:val="28"/>
        </w:rPr>
        <w:t>)</w:t>
      </w:r>
      <w:r w:rsidR="00340512" w:rsidRPr="0013454B">
        <w:rPr>
          <w:rFonts w:ascii="Times New Roman" w:hAnsi="Times New Roman" w:cs="Times New Roman"/>
          <w:sz w:val="28"/>
          <w:szCs w:val="28"/>
        </w:rPr>
        <w:tab/>
        <w:t>не получают средства из бюджета</w:t>
      </w:r>
      <w:r w:rsidR="00E7690C" w:rsidRPr="0013454B">
        <w:rPr>
          <w:rFonts w:ascii="Times New Roman" w:hAnsi="Times New Roman" w:cs="Times New Roman"/>
          <w:sz w:val="28"/>
          <w:szCs w:val="28"/>
        </w:rPr>
        <w:t xml:space="preserve"> округа</w:t>
      </w:r>
      <w:r w:rsidR="00340512" w:rsidRPr="0013454B">
        <w:rPr>
          <w:rFonts w:ascii="Times New Roman" w:hAnsi="Times New Roman" w:cs="Times New Roman"/>
          <w:sz w:val="28"/>
          <w:szCs w:val="28"/>
        </w:rPr>
        <w:t xml:space="preserve"> на основании иных муниципальных правовых акт</w:t>
      </w:r>
      <w:r w:rsidR="003A623D" w:rsidRPr="0013454B">
        <w:rPr>
          <w:rFonts w:ascii="Times New Roman" w:hAnsi="Times New Roman" w:cs="Times New Roman"/>
          <w:sz w:val="28"/>
          <w:szCs w:val="28"/>
        </w:rPr>
        <w:t xml:space="preserve">ов на цели, указанные в пункте </w:t>
      </w:r>
      <w:r w:rsidR="00340512" w:rsidRPr="0013454B">
        <w:rPr>
          <w:rFonts w:ascii="Times New Roman" w:hAnsi="Times New Roman" w:cs="Times New Roman"/>
          <w:sz w:val="28"/>
          <w:szCs w:val="28"/>
        </w:rPr>
        <w:t>1.2 настоящего Порядка;</w:t>
      </w:r>
    </w:p>
    <w:p w:rsidR="00340512" w:rsidRPr="0013454B" w:rsidRDefault="00AB5848"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10</w:t>
      </w:r>
      <w:r w:rsidR="00F926B1" w:rsidRPr="0013454B">
        <w:rPr>
          <w:rFonts w:ascii="Times New Roman" w:hAnsi="Times New Roman" w:cs="Times New Roman"/>
          <w:sz w:val="28"/>
          <w:szCs w:val="28"/>
        </w:rPr>
        <w:t xml:space="preserve">) </w:t>
      </w:r>
      <w:r w:rsidR="00340512" w:rsidRPr="0013454B">
        <w:rPr>
          <w:rFonts w:ascii="Times New Roman" w:hAnsi="Times New Roman" w:cs="Times New Roman"/>
          <w:sz w:val="28"/>
          <w:szCs w:val="28"/>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40512" w:rsidRPr="0013454B" w:rsidRDefault="00F926B1"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1</w:t>
      </w:r>
      <w:r w:rsidR="00AB5848" w:rsidRPr="0013454B">
        <w:rPr>
          <w:rFonts w:ascii="Times New Roman" w:hAnsi="Times New Roman" w:cs="Times New Roman"/>
          <w:sz w:val="28"/>
          <w:szCs w:val="28"/>
        </w:rPr>
        <w:t>1</w:t>
      </w:r>
      <w:r w:rsidR="00340512" w:rsidRPr="0013454B">
        <w:rPr>
          <w:rFonts w:ascii="Times New Roman" w:hAnsi="Times New Roman" w:cs="Times New Roman"/>
          <w:sz w:val="28"/>
          <w:szCs w:val="28"/>
        </w:rPr>
        <w:t>)</w:t>
      </w:r>
      <w:r w:rsidR="00340512" w:rsidRPr="0013454B">
        <w:rPr>
          <w:rFonts w:ascii="Times New Roman" w:hAnsi="Times New Roman" w:cs="Times New Roman"/>
          <w:sz w:val="28"/>
          <w:szCs w:val="28"/>
        </w:rPr>
        <w:tab/>
        <w:t>не являются участниками соглашений о разделе продукции;</w:t>
      </w:r>
    </w:p>
    <w:p w:rsidR="00340512" w:rsidRPr="0013454B" w:rsidRDefault="00F926B1"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lastRenderedPageBreak/>
        <w:t>1</w:t>
      </w:r>
      <w:r w:rsidR="00AB5848" w:rsidRPr="0013454B">
        <w:rPr>
          <w:rFonts w:ascii="Times New Roman" w:hAnsi="Times New Roman" w:cs="Times New Roman"/>
          <w:sz w:val="28"/>
          <w:szCs w:val="28"/>
        </w:rPr>
        <w:t>2</w:t>
      </w:r>
      <w:r w:rsidR="00340512" w:rsidRPr="0013454B">
        <w:rPr>
          <w:rFonts w:ascii="Times New Roman" w:hAnsi="Times New Roman" w:cs="Times New Roman"/>
          <w:sz w:val="28"/>
          <w:szCs w:val="28"/>
        </w:rPr>
        <w:t>)</w:t>
      </w:r>
      <w:r w:rsidR="00340512" w:rsidRPr="0013454B">
        <w:rPr>
          <w:rFonts w:ascii="Times New Roman" w:hAnsi="Times New Roman" w:cs="Times New Roman"/>
          <w:sz w:val="28"/>
          <w:szCs w:val="28"/>
        </w:rPr>
        <w:tab/>
        <w:t>не осуществляют предпринимательскую деятельность в сфере игорного бизнеса;</w:t>
      </w:r>
    </w:p>
    <w:p w:rsidR="00340512" w:rsidRPr="0013454B" w:rsidRDefault="00F926B1"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1</w:t>
      </w:r>
      <w:r w:rsidR="00AB5848" w:rsidRPr="0013454B">
        <w:rPr>
          <w:rFonts w:ascii="Times New Roman" w:hAnsi="Times New Roman" w:cs="Times New Roman"/>
          <w:sz w:val="28"/>
          <w:szCs w:val="28"/>
        </w:rPr>
        <w:t>3</w:t>
      </w:r>
      <w:r w:rsidR="00340512" w:rsidRPr="0013454B">
        <w:rPr>
          <w:rFonts w:ascii="Times New Roman" w:hAnsi="Times New Roman" w:cs="Times New Roman"/>
          <w:sz w:val="28"/>
          <w:szCs w:val="28"/>
        </w:rPr>
        <w:t>)</w:t>
      </w:r>
      <w:r w:rsidR="00340512" w:rsidRPr="0013454B">
        <w:rPr>
          <w:rFonts w:ascii="Times New Roman" w:hAnsi="Times New Roman" w:cs="Times New Roman"/>
          <w:sz w:val="28"/>
          <w:szCs w:val="28"/>
        </w:rPr>
        <w:tab/>
        <w:t>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31C70" w:rsidRPr="0013454B" w:rsidRDefault="00F926B1"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1</w:t>
      </w:r>
      <w:r w:rsidR="00AB5848" w:rsidRPr="0013454B">
        <w:rPr>
          <w:rFonts w:ascii="Times New Roman" w:hAnsi="Times New Roman" w:cs="Times New Roman"/>
          <w:sz w:val="28"/>
          <w:szCs w:val="28"/>
        </w:rPr>
        <w:t>4</w:t>
      </w:r>
      <w:r w:rsidR="00340512" w:rsidRPr="0013454B">
        <w:rPr>
          <w:rFonts w:ascii="Times New Roman" w:hAnsi="Times New Roman" w:cs="Times New Roman"/>
          <w:sz w:val="28"/>
          <w:szCs w:val="28"/>
        </w:rPr>
        <w:t>)</w:t>
      </w:r>
      <w:r w:rsidR="00340512" w:rsidRPr="0013454B">
        <w:rPr>
          <w:rFonts w:ascii="Times New Roman" w:hAnsi="Times New Roman" w:cs="Times New Roman"/>
          <w:sz w:val="28"/>
          <w:szCs w:val="28"/>
        </w:rPr>
        <w:tab/>
        <w:t>не осуществляют производство и (или) реализацию подакцизных товаров, а также добычу и (или) реализацию полезных ископаемых, за исключением общераспр</w:t>
      </w:r>
      <w:r w:rsidR="00131C70" w:rsidRPr="0013454B">
        <w:rPr>
          <w:rFonts w:ascii="Times New Roman" w:hAnsi="Times New Roman" w:cs="Times New Roman"/>
          <w:sz w:val="28"/>
          <w:szCs w:val="28"/>
        </w:rPr>
        <w:t>остраненных полезных ископаемых (кроме субъектов малого и среднего предпринимательства, указанных в подпункте 1</w:t>
      </w:r>
      <w:r w:rsidR="00AB5848" w:rsidRPr="0013454B">
        <w:rPr>
          <w:rFonts w:ascii="Times New Roman" w:hAnsi="Times New Roman" w:cs="Times New Roman"/>
          <w:sz w:val="28"/>
          <w:szCs w:val="28"/>
        </w:rPr>
        <w:t>4</w:t>
      </w:r>
      <w:r w:rsidR="00131C70" w:rsidRPr="0013454B">
        <w:rPr>
          <w:rFonts w:ascii="Times New Roman" w:hAnsi="Times New Roman" w:cs="Times New Roman"/>
          <w:sz w:val="28"/>
          <w:szCs w:val="28"/>
          <w:vertAlign w:val="superscript"/>
        </w:rPr>
        <w:t>1</w:t>
      </w:r>
      <w:r w:rsidR="00131C70" w:rsidRPr="0013454B">
        <w:rPr>
          <w:rFonts w:ascii="Times New Roman" w:hAnsi="Times New Roman" w:cs="Times New Roman"/>
          <w:sz w:val="28"/>
          <w:szCs w:val="28"/>
        </w:rPr>
        <w:t xml:space="preserve"> пункта 2.3 настоящего Порядка);</w:t>
      </w:r>
    </w:p>
    <w:p w:rsidR="00131C70" w:rsidRPr="0013454B" w:rsidRDefault="00AB5848" w:rsidP="004307E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3454B">
        <w:rPr>
          <w:rFonts w:ascii="Times New Roman" w:hAnsi="Times New Roman" w:cs="Times New Roman"/>
          <w:sz w:val="28"/>
          <w:szCs w:val="28"/>
        </w:rPr>
        <w:t>14</w:t>
      </w:r>
      <w:r w:rsidR="00131C70" w:rsidRPr="0013454B">
        <w:rPr>
          <w:rFonts w:ascii="Times New Roman" w:hAnsi="Times New Roman" w:cs="Times New Roman"/>
          <w:sz w:val="28"/>
          <w:szCs w:val="28"/>
        </w:rPr>
        <w:t>)</w:t>
      </w:r>
      <w:r w:rsidR="00131C70" w:rsidRPr="0013454B">
        <w:rPr>
          <w:rFonts w:ascii="Times New Roman" w:hAnsi="Times New Roman" w:cs="Times New Roman"/>
          <w:sz w:val="28"/>
          <w:szCs w:val="28"/>
          <w:vertAlign w:val="superscript"/>
        </w:rPr>
        <w:t>1</w:t>
      </w:r>
      <w:r w:rsidR="00131C70" w:rsidRPr="0013454B">
        <w:rPr>
          <w:rFonts w:ascii="Times New Roman" w:hAnsi="Times New Roman" w:cs="Times New Roman"/>
          <w:sz w:val="28"/>
          <w:szCs w:val="28"/>
        </w:rPr>
        <w:t xml:space="preserve">        В 2022 году </w:t>
      </w:r>
      <w:r w:rsidR="00721A5B" w:rsidRPr="0013454B">
        <w:rPr>
          <w:rFonts w:ascii="Times New Roman" w:hAnsi="Times New Roman" w:cs="Times New Roman"/>
          <w:sz w:val="28"/>
          <w:szCs w:val="28"/>
        </w:rPr>
        <w:t>гранты</w:t>
      </w:r>
      <w:r w:rsidR="00131C70" w:rsidRPr="0013454B">
        <w:rPr>
          <w:rFonts w:ascii="Times New Roman" w:hAnsi="Times New Roman" w:cs="Times New Roman"/>
          <w:sz w:val="28"/>
          <w:szCs w:val="28"/>
        </w:rPr>
        <w:t xml:space="preserve">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w:t>
      </w:r>
    </w:p>
    <w:p w:rsidR="00131C70" w:rsidRPr="0013454B" w:rsidRDefault="00131C7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Деятельность субъекта малого и среднего предпринимательства в соответствующей отрасли определяется по коду основного или дополнительного вида деятельности, информация о котором содержится в ЕГРЮЛ, либо в ЕГРИП;</w:t>
      </w:r>
    </w:p>
    <w:p w:rsidR="00D568DE" w:rsidRPr="0013454B" w:rsidRDefault="00145028"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1</w:t>
      </w:r>
      <w:r w:rsidR="00AB5848" w:rsidRPr="0013454B">
        <w:rPr>
          <w:rFonts w:ascii="Times New Roman" w:hAnsi="Times New Roman" w:cs="Times New Roman"/>
          <w:sz w:val="28"/>
          <w:szCs w:val="28"/>
        </w:rPr>
        <w:t>5</w:t>
      </w:r>
      <w:r w:rsidR="00131C70" w:rsidRPr="0013454B">
        <w:rPr>
          <w:rFonts w:ascii="Times New Roman" w:hAnsi="Times New Roman" w:cs="Times New Roman"/>
          <w:sz w:val="28"/>
          <w:szCs w:val="28"/>
        </w:rPr>
        <w:t>)</w:t>
      </w:r>
      <w:r w:rsidR="00131C70" w:rsidRPr="0013454B">
        <w:rPr>
          <w:rFonts w:ascii="Times New Roman" w:hAnsi="Times New Roman" w:cs="Times New Roman"/>
          <w:sz w:val="28"/>
          <w:szCs w:val="28"/>
        </w:rPr>
        <w:tab/>
      </w:r>
      <w:r w:rsidR="000F0949" w:rsidRPr="0013454B">
        <w:rPr>
          <w:rFonts w:ascii="Times New Roman" w:hAnsi="Times New Roman" w:cs="Times New Roman"/>
          <w:sz w:val="28"/>
          <w:szCs w:val="28"/>
        </w:rPr>
        <w:t>не находятся</w:t>
      </w:r>
      <w:r w:rsidR="00131C70" w:rsidRPr="0013454B">
        <w:rPr>
          <w:rFonts w:ascii="Times New Roman" w:hAnsi="Times New Roman" w:cs="Times New Roman"/>
          <w:sz w:val="28"/>
          <w:szCs w:val="28"/>
        </w:rPr>
        <w:t xml:space="preserve">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w:t>
      </w:r>
      <w:r w:rsidR="00FB5AB4" w:rsidRPr="0013454B">
        <w:rPr>
          <w:rFonts w:ascii="Times New Roman" w:hAnsi="Times New Roman" w:cs="Times New Roman"/>
          <w:sz w:val="28"/>
          <w:szCs w:val="28"/>
        </w:rPr>
        <w:t>мер ограничительного характера.</w:t>
      </w:r>
    </w:p>
    <w:p w:rsidR="00345536" w:rsidRPr="0013454B" w:rsidRDefault="00345536"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 xml:space="preserve">16) не находится в перечне организаций и физических лиц, в отношении которых имеются сведения об их причастности к эстремисткой деятельности или терроризму, либо в перечне организаций и </w:t>
      </w:r>
      <w:r w:rsidR="006E0336" w:rsidRPr="0013454B">
        <w:rPr>
          <w:rFonts w:ascii="Times New Roman" w:hAnsi="Times New Roman" w:cs="Times New Roman"/>
          <w:sz w:val="28"/>
          <w:szCs w:val="28"/>
        </w:rPr>
        <w:t>физических лиц, в отношении которых имеются сведения об их причастности к распространению оружия массового уничтожения.</w:t>
      </w:r>
    </w:p>
    <w:p w:rsidR="00DD6BB5" w:rsidRPr="0013454B" w:rsidRDefault="00DD6BB5"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2.4.</w:t>
      </w:r>
      <w:r w:rsidRPr="0013454B">
        <w:rPr>
          <w:rFonts w:ascii="Times New Roman" w:hAnsi="Times New Roman" w:cs="Times New Roman"/>
          <w:sz w:val="28"/>
          <w:szCs w:val="28"/>
        </w:rPr>
        <w:tab/>
        <w:t>Для участия в отборе субъект</w:t>
      </w:r>
      <w:r w:rsidR="00BB7D0C" w:rsidRPr="0013454B">
        <w:rPr>
          <w:rFonts w:ascii="Times New Roman" w:hAnsi="Times New Roman" w:cs="Times New Roman"/>
          <w:sz w:val="28"/>
          <w:szCs w:val="28"/>
        </w:rPr>
        <w:t>ы предпринимательства</w:t>
      </w:r>
      <w:r w:rsidRPr="0013454B">
        <w:rPr>
          <w:rFonts w:ascii="Times New Roman" w:hAnsi="Times New Roman" w:cs="Times New Roman"/>
          <w:sz w:val="28"/>
          <w:szCs w:val="28"/>
        </w:rPr>
        <w:t xml:space="preserve"> представляют в Отдел заявку, включающую заявление на предоставление </w:t>
      </w:r>
      <w:r w:rsidR="00DE503E"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по форме согласно приложению № 1 к настоящему Порядку и следующие документы:</w:t>
      </w:r>
    </w:p>
    <w:p w:rsidR="00046BB4" w:rsidRPr="0013454B" w:rsidRDefault="003952E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lastRenderedPageBreak/>
        <w:t>1</w:t>
      </w:r>
      <w:r w:rsidR="00046BB4" w:rsidRPr="0013454B">
        <w:rPr>
          <w:rFonts w:ascii="Times New Roman" w:hAnsi="Times New Roman" w:cs="Times New Roman"/>
          <w:sz w:val="28"/>
          <w:szCs w:val="28"/>
        </w:rPr>
        <w:t>)</w:t>
      </w:r>
      <w:r w:rsidR="00046BB4" w:rsidRPr="0013454B">
        <w:rPr>
          <w:rFonts w:ascii="Times New Roman" w:hAnsi="Times New Roman" w:cs="Times New Roman"/>
          <w:sz w:val="28"/>
          <w:szCs w:val="28"/>
        </w:rPr>
        <w:tab/>
        <w:t>копию паспорта, удостоверяющего личность индивидуального предпринимателя или руководителя юридического лица;</w:t>
      </w:r>
    </w:p>
    <w:p w:rsidR="00456CD2" w:rsidRPr="0013454B" w:rsidRDefault="003952E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2</w:t>
      </w:r>
      <w:r w:rsidR="00456CD2" w:rsidRPr="0013454B">
        <w:rPr>
          <w:rFonts w:ascii="Times New Roman" w:hAnsi="Times New Roman" w:cs="Times New Roman"/>
          <w:sz w:val="28"/>
          <w:szCs w:val="28"/>
        </w:rPr>
        <w:t>) копии учредительных документов (для юридических лиц);</w:t>
      </w:r>
    </w:p>
    <w:p w:rsidR="00046BB4" w:rsidRPr="0013454B" w:rsidRDefault="003952E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3</w:t>
      </w:r>
      <w:r w:rsidR="00046BB4" w:rsidRPr="0013454B">
        <w:rPr>
          <w:rFonts w:ascii="Times New Roman" w:hAnsi="Times New Roman" w:cs="Times New Roman"/>
          <w:sz w:val="28"/>
          <w:szCs w:val="28"/>
        </w:rPr>
        <w:t>)</w:t>
      </w:r>
      <w:r w:rsidR="00046BB4" w:rsidRPr="0013454B">
        <w:rPr>
          <w:rFonts w:ascii="Times New Roman" w:hAnsi="Times New Roman" w:cs="Times New Roman"/>
          <w:sz w:val="28"/>
          <w:szCs w:val="28"/>
        </w:rPr>
        <w:tab/>
        <w:t>копии документов, подтверждающих полномочия руководителя юридического лица на осуществление действий от имени юридического лица;</w:t>
      </w:r>
    </w:p>
    <w:p w:rsidR="00046BB4" w:rsidRPr="0013454B" w:rsidRDefault="003952E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4</w:t>
      </w:r>
      <w:r w:rsidR="00046BB4" w:rsidRPr="0013454B">
        <w:rPr>
          <w:rFonts w:ascii="Times New Roman" w:hAnsi="Times New Roman" w:cs="Times New Roman"/>
          <w:sz w:val="28"/>
          <w:szCs w:val="28"/>
        </w:rPr>
        <w:t>)</w:t>
      </w:r>
      <w:r w:rsidR="00046BB4" w:rsidRPr="0013454B">
        <w:rPr>
          <w:rFonts w:ascii="Times New Roman" w:hAnsi="Times New Roman" w:cs="Times New Roman"/>
          <w:sz w:val="28"/>
          <w:szCs w:val="28"/>
        </w:rPr>
        <w:tab/>
        <w:t>копию уведомления (справки, иного документа) российской кредитной организации об открытии расчетного счета субъекта МСП;</w:t>
      </w:r>
    </w:p>
    <w:p w:rsidR="00046BB4" w:rsidRPr="0013454B" w:rsidRDefault="003952E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5</w:t>
      </w:r>
      <w:r w:rsidR="00046BB4" w:rsidRPr="0013454B">
        <w:rPr>
          <w:rFonts w:ascii="Times New Roman" w:hAnsi="Times New Roman" w:cs="Times New Roman"/>
          <w:sz w:val="28"/>
          <w:szCs w:val="28"/>
        </w:rPr>
        <w:t>)</w:t>
      </w:r>
      <w:r w:rsidR="00046BB4" w:rsidRPr="0013454B">
        <w:rPr>
          <w:rFonts w:ascii="Times New Roman" w:hAnsi="Times New Roman" w:cs="Times New Roman"/>
          <w:sz w:val="28"/>
          <w:szCs w:val="28"/>
        </w:rPr>
        <w:tab/>
        <w:t xml:space="preserve">копию формы СЗВ-М «Сведения о застрахованных лицах» за отчетный месяц, предшествующий месяцу подаче заявления на получение </w:t>
      </w:r>
      <w:r w:rsidR="00A52835" w:rsidRPr="0013454B">
        <w:rPr>
          <w:rFonts w:ascii="Times New Roman" w:hAnsi="Times New Roman" w:cs="Times New Roman"/>
          <w:sz w:val="28"/>
          <w:szCs w:val="28"/>
        </w:rPr>
        <w:t>гранта</w:t>
      </w:r>
      <w:r w:rsidR="00046BB4" w:rsidRPr="0013454B">
        <w:rPr>
          <w:rFonts w:ascii="Times New Roman" w:hAnsi="Times New Roman" w:cs="Times New Roman"/>
          <w:sz w:val="28"/>
          <w:szCs w:val="28"/>
        </w:rPr>
        <w:t>;</w:t>
      </w:r>
    </w:p>
    <w:p w:rsidR="00046BB4" w:rsidRPr="0013454B" w:rsidRDefault="003952E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6</w:t>
      </w:r>
      <w:r w:rsidR="00046BB4" w:rsidRPr="0013454B">
        <w:rPr>
          <w:rFonts w:ascii="Times New Roman" w:hAnsi="Times New Roman" w:cs="Times New Roman"/>
          <w:sz w:val="28"/>
          <w:szCs w:val="28"/>
        </w:rPr>
        <w:t>)</w:t>
      </w:r>
      <w:r w:rsidR="00046BB4" w:rsidRPr="0013454B">
        <w:rPr>
          <w:rFonts w:ascii="Times New Roman" w:hAnsi="Times New Roman" w:cs="Times New Roman"/>
          <w:sz w:val="28"/>
          <w:szCs w:val="28"/>
        </w:rPr>
        <w:tab/>
        <w:t xml:space="preserve">согласие на обработку персональных данных от каждого сотрудника по форме согласно приложению № 2 к настоящему Порядку. Предоставление получателем </w:t>
      </w:r>
      <w:r w:rsidR="00721A5B" w:rsidRPr="0013454B">
        <w:rPr>
          <w:rFonts w:ascii="Times New Roman" w:hAnsi="Times New Roman" w:cs="Times New Roman"/>
          <w:sz w:val="28"/>
          <w:szCs w:val="28"/>
        </w:rPr>
        <w:t>гранта</w:t>
      </w:r>
      <w:r w:rsidR="00046BB4" w:rsidRPr="0013454B">
        <w:rPr>
          <w:rFonts w:ascii="Times New Roman" w:hAnsi="Times New Roman" w:cs="Times New Roman"/>
          <w:sz w:val="28"/>
          <w:szCs w:val="28"/>
        </w:rPr>
        <w:t xml:space="preserve"> документов, содержащих персональные данные работников без их письменного согласия на обраб</w:t>
      </w:r>
      <w:r w:rsidR="00667F33" w:rsidRPr="0013454B">
        <w:rPr>
          <w:rFonts w:ascii="Times New Roman" w:hAnsi="Times New Roman" w:cs="Times New Roman"/>
          <w:sz w:val="28"/>
          <w:szCs w:val="28"/>
        </w:rPr>
        <w:t>отку этих данных не допускается;</w:t>
      </w:r>
    </w:p>
    <w:p w:rsidR="00353F89" w:rsidRPr="0013454B" w:rsidRDefault="003952E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7</w:t>
      </w:r>
      <w:r w:rsidR="00353F89" w:rsidRPr="0013454B">
        <w:rPr>
          <w:rFonts w:ascii="Times New Roman" w:hAnsi="Times New Roman" w:cs="Times New Roman"/>
          <w:sz w:val="28"/>
          <w:szCs w:val="28"/>
        </w:rPr>
        <w:t>)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(приложение № 2 к настоящему порядку);</w:t>
      </w:r>
    </w:p>
    <w:p w:rsidR="00E24F8D" w:rsidRPr="0013454B" w:rsidRDefault="003952E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8</w:t>
      </w:r>
      <w:r w:rsidR="0064337A" w:rsidRPr="0013454B">
        <w:rPr>
          <w:rFonts w:ascii="Times New Roman" w:hAnsi="Times New Roman" w:cs="Times New Roman"/>
          <w:sz w:val="28"/>
          <w:szCs w:val="28"/>
        </w:rPr>
        <w:t xml:space="preserve">) </w:t>
      </w:r>
      <w:r w:rsidR="001264C9" w:rsidRPr="0013454B">
        <w:rPr>
          <w:rFonts w:ascii="Times New Roman" w:hAnsi="Times New Roman" w:cs="Times New Roman"/>
          <w:sz w:val="28"/>
          <w:szCs w:val="28"/>
        </w:rPr>
        <w:t>Справку, содержащую сведения о</w:t>
      </w:r>
      <w:r w:rsidR="00BD02BC" w:rsidRPr="0013454B">
        <w:rPr>
          <w:rFonts w:ascii="Times New Roman" w:hAnsi="Times New Roman" w:cs="Times New Roman"/>
          <w:sz w:val="28"/>
          <w:szCs w:val="28"/>
        </w:rPr>
        <w:t xml:space="preserve"> заработной плате и</w:t>
      </w:r>
      <w:r w:rsidR="001264C9" w:rsidRPr="0013454B">
        <w:rPr>
          <w:rFonts w:ascii="Times New Roman" w:hAnsi="Times New Roman" w:cs="Times New Roman"/>
          <w:sz w:val="28"/>
          <w:szCs w:val="28"/>
        </w:rPr>
        <w:t xml:space="preserve"> численности работников, занятых у </w:t>
      </w:r>
      <w:r w:rsidR="00481650" w:rsidRPr="0013454B">
        <w:rPr>
          <w:rFonts w:ascii="Times New Roman" w:hAnsi="Times New Roman" w:cs="Times New Roman"/>
          <w:sz w:val="28"/>
          <w:szCs w:val="28"/>
        </w:rPr>
        <w:t>субъектов микро- и малого предпринимательства – получателей поддержки на дату подачи заявки</w:t>
      </w:r>
      <w:r w:rsidR="00BD02BC" w:rsidRPr="0013454B">
        <w:rPr>
          <w:rFonts w:ascii="Times New Roman" w:hAnsi="Times New Roman" w:cs="Times New Roman"/>
          <w:sz w:val="28"/>
          <w:szCs w:val="28"/>
        </w:rPr>
        <w:t xml:space="preserve"> по форме согласно приложению </w:t>
      </w:r>
      <w:r w:rsidR="009F3A8F" w:rsidRPr="0013454B">
        <w:rPr>
          <w:rFonts w:ascii="Times New Roman" w:hAnsi="Times New Roman" w:cs="Times New Roman"/>
          <w:sz w:val="28"/>
          <w:szCs w:val="28"/>
        </w:rPr>
        <w:t xml:space="preserve">№ 3 </w:t>
      </w:r>
      <w:r w:rsidR="00BD02BC" w:rsidRPr="0013454B">
        <w:rPr>
          <w:rFonts w:ascii="Times New Roman" w:hAnsi="Times New Roman" w:cs="Times New Roman"/>
          <w:sz w:val="28"/>
          <w:szCs w:val="28"/>
        </w:rPr>
        <w:t>к настоящему Порядку с приложением подтверждающих документов</w:t>
      </w:r>
      <w:r w:rsidR="00725B30" w:rsidRPr="0013454B">
        <w:rPr>
          <w:rFonts w:ascii="Times New Roman" w:hAnsi="Times New Roman" w:cs="Times New Roman"/>
          <w:sz w:val="28"/>
          <w:szCs w:val="28"/>
        </w:rPr>
        <w:t xml:space="preserve"> (</w:t>
      </w:r>
      <w:r w:rsidR="00A52835" w:rsidRPr="0013454B">
        <w:rPr>
          <w:rFonts w:ascii="Times New Roman" w:hAnsi="Times New Roman" w:cs="Times New Roman"/>
          <w:sz w:val="28"/>
          <w:szCs w:val="28"/>
        </w:rPr>
        <w:t>например, платежной, расчетной или расчетно-платежной ведомости</w:t>
      </w:r>
      <w:r w:rsidR="00053E1C" w:rsidRPr="0013454B">
        <w:rPr>
          <w:rFonts w:ascii="Times New Roman" w:hAnsi="Times New Roman" w:cs="Times New Roman"/>
          <w:sz w:val="28"/>
          <w:szCs w:val="28"/>
        </w:rPr>
        <w:t>, реестр</w:t>
      </w:r>
      <w:r w:rsidR="00815326" w:rsidRPr="0013454B">
        <w:rPr>
          <w:rFonts w:ascii="Times New Roman" w:hAnsi="Times New Roman" w:cs="Times New Roman"/>
          <w:sz w:val="28"/>
          <w:szCs w:val="28"/>
        </w:rPr>
        <w:t>а</w:t>
      </w:r>
      <w:r w:rsidR="0078002C" w:rsidRPr="0013454B">
        <w:rPr>
          <w:rFonts w:ascii="Times New Roman" w:hAnsi="Times New Roman" w:cs="Times New Roman"/>
          <w:sz w:val="28"/>
          <w:szCs w:val="28"/>
        </w:rPr>
        <w:t xml:space="preserve"> </w:t>
      </w:r>
      <w:r w:rsidR="00815326" w:rsidRPr="0013454B">
        <w:rPr>
          <w:rFonts w:ascii="Times New Roman" w:hAnsi="Times New Roman" w:cs="Times New Roman"/>
          <w:sz w:val="28"/>
          <w:szCs w:val="28"/>
        </w:rPr>
        <w:t>зачисления заработной платы сотрудникам</w:t>
      </w:r>
      <w:r w:rsidR="0078002C" w:rsidRPr="0013454B">
        <w:rPr>
          <w:rFonts w:ascii="Times New Roman" w:hAnsi="Times New Roman" w:cs="Times New Roman"/>
          <w:sz w:val="28"/>
          <w:szCs w:val="28"/>
        </w:rPr>
        <w:t xml:space="preserve"> </w:t>
      </w:r>
      <w:r w:rsidR="006B4F94" w:rsidRPr="0013454B">
        <w:rPr>
          <w:rFonts w:ascii="Times New Roman" w:hAnsi="Times New Roman" w:cs="Times New Roman"/>
          <w:sz w:val="28"/>
          <w:szCs w:val="28"/>
        </w:rPr>
        <w:t>за мес</w:t>
      </w:r>
      <w:r w:rsidR="00A553B1" w:rsidRPr="0013454B">
        <w:rPr>
          <w:rFonts w:ascii="Times New Roman" w:hAnsi="Times New Roman" w:cs="Times New Roman"/>
          <w:sz w:val="28"/>
          <w:szCs w:val="28"/>
        </w:rPr>
        <w:t>яц, предшествующий месяцу подачи</w:t>
      </w:r>
      <w:r w:rsidR="006B4F94" w:rsidRPr="0013454B">
        <w:rPr>
          <w:rFonts w:ascii="Times New Roman" w:hAnsi="Times New Roman" w:cs="Times New Roman"/>
          <w:sz w:val="28"/>
          <w:szCs w:val="28"/>
        </w:rPr>
        <w:t xml:space="preserve"> заявления на получение гранта</w:t>
      </w:r>
      <w:r w:rsidR="0064337A" w:rsidRPr="0013454B">
        <w:rPr>
          <w:rFonts w:ascii="Times New Roman" w:hAnsi="Times New Roman" w:cs="Times New Roman"/>
          <w:sz w:val="28"/>
          <w:szCs w:val="28"/>
        </w:rPr>
        <w:t>)</w:t>
      </w:r>
      <w:r w:rsidR="00BD02BC" w:rsidRPr="0013454B">
        <w:rPr>
          <w:rFonts w:ascii="Times New Roman" w:hAnsi="Times New Roman" w:cs="Times New Roman"/>
          <w:sz w:val="28"/>
          <w:szCs w:val="28"/>
        </w:rPr>
        <w:t>;</w:t>
      </w:r>
    </w:p>
    <w:p w:rsidR="00DD6BB5" w:rsidRPr="0013454B" w:rsidRDefault="003952E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9</w:t>
      </w:r>
      <w:r w:rsidR="0064337A" w:rsidRPr="0013454B">
        <w:rPr>
          <w:rFonts w:ascii="Times New Roman" w:hAnsi="Times New Roman" w:cs="Times New Roman"/>
          <w:sz w:val="28"/>
          <w:szCs w:val="28"/>
        </w:rPr>
        <w:t xml:space="preserve">) </w:t>
      </w:r>
      <w:r w:rsidR="00DD6BB5" w:rsidRPr="0013454B">
        <w:rPr>
          <w:rFonts w:ascii="Times New Roman" w:hAnsi="Times New Roman" w:cs="Times New Roman"/>
          <w:sz w:val="28"/>
          <w:szCs w:val="28"/>
        </w:rPr>
        <w:t xml:space="preserve">технико-экономическое обоснование </w:t>
      </w:r>
      <w:r w:rsidR="00FB4CA3" w:rsidRPr="0013454B">
        <w:rPr>
          <w:rFonts w:ascii="Times New Roman" w:hAnsi="Times New Roman" w:cs="Times New Roman"/>
          <w:sz w:val="28"/>
          <w:szCs w:val="28"/>
        </w:rPr>
        <w:t>реализации проекта, предусматривающего расходование</w:t>
      </w:r>
      <w:r w:rsidR="008F4A29" w:rsidRPr="0013454B">
        <w:rPr>
          <w:rFonts w:ascii="Times New Roman" w:hAnsi="Times New Roman" w:cs="Times New Roman"/>
          <w:sz w:val="28"/>
          <w:szCs w:val="28"/>
        </w:rPr>
        <w:t xml:space="preserve"> средств гранта</w:t>
      </w:r>
      <w:r w:rsidR="00DD6BB5" w:rsidRPr="0013454B">
        <w:rPr>
          <w:rFonts w:ascii="Times New Roman" w:hAnsi="Times New Roman" w:cs="Times New Roman"/>
          <w:sz w:val="28"/>
          <w:szCs w:val="28"/>
        </w:rPr>
        <w:t xml:space="preserve"> в соответствии с напр</w:t>
      </w:r>
      <w:r w:rsidR="00A20767" w:rsidRPr="0013454B">
        <w:rPr>
          <w:rFonts w:ascii="Times New Roman" w:hAnsi="Times New Roman" w:cs="Times New Roman"/>
          <w:sz w:val="28"/>
          <w:szCs w:val="28"/>
        </w:rPr>
        <w:t>авл</w:t>
      </w:r>
      <w:r w:rsidR="00AA5189" w:rsidRPr="0013454B">
        <w:rPr>
          <w:rFonts w:ascii="Times New Roman" w:hAnsi="Times New Roman" w:cs="Times New Roman"/>
          <w:sz w:val="28"/>
          <w:szCs w:val="28"/>
        </w:rPr>
        <w:t>ениями, указанными в пункте 2.21</w:t>
      </w:r>
      <w:r w:rsidR="00A20767" w:rsidRPr="0013454B">
        <w:rPr>
          <w:rFonts w:ascii="Times New Roman" w:hAnsi="Times New Roman" w:cs="Times New Roman"/>
          <w:sz w:val="28"/>
          <w:szCs w:val="28"/>
        </w:rPr>
        <w:t>.</w:t>
      </w:r>
      <w:r w:rsidR="00DD6BB5" w:rsidRPr="0013454B">
        <w:rPr>
          <w:rFonts w:ascii="Times New Roman" w:hAnsi="Times New Roman" w:cs="Times New Roman"/>
          <w:sz w:val="28"/>
          <w:szCs w:val="28"/>
        </w:rPr>
        <w:t xml:space="preserve"> настоящего Порядка, </w:t>
      </w:r>
      <w:r w:rsidR="009A7079" w:rsidRPr="0013454B">
        <w:rPr>
          <w:rFonts w:ascii="Times New Roman" w:hAnsi="Times New Roman" w:cs="Times New Roman"/>
          <w:sz w:val="28"/>
          <w:szCs w:val="28"/>
        </w:rPr>
        <w:t>по форме согласно приложению № 4</w:t>
      </w:r>
      <w:r w:rsidR="00DD6BB5" w:rsidRPr="0013454B">
        <w:rPr>
          <w:rFonts w:ascii="Times New Roman" w:hAnsi="Times New Roman" w:cs="Times New Roman"/>
          <w:sz w:val="28"/>
          <w:szCs w:val="28"/>
        </w:rPr>
        <w:t xml:space="preserve"> к наст</w:t>
      </w:r>
      <w:r w:rsidR="008F4A29" w:rsidRPr="0013454B">
        <w:rPr>
          <w:rFonts w:ascii="Times New Roman" w:hAnsi="Times New Roman" w:cs="Times New Roman"/>
          <w:sz w:val="28"/>
          <w:szCs w:val="28"/>
        </w:rPr>
        <w:t>оящему Порядку (далее - ТЭО)</w:t>
      </w:r>
      <w:r w:rsidR="003131C4" w:rsidRPr="0013454B">
        <w:rPr>
          <w:rFonts w:ascii="Times New Roman" w:hAnsi="Times New Roman" w:cs="Times New Roman"/>
          <w:sz w:val="28"/>
          <w:szCs w:val="28"/>
        </w:rPr>
        <w:t>.</w:t>
      </w:r>
    </w:p>
    <w:p w:rsidR="003131C4" w:rsidRPr="0013454B" w:rsidRDefault="00DD6BB5" w:rsidP="004307E0">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Копии документов заверяются подписью заявителя и скрепляются </w:t>
      </w:r>
    </w:p>
    <w:p w:rsidR="00DD6BB5" w:rsidRPr="0013454B" w:rsidRDefault="00DD6BB5" w:rsidP="004307E0">
      <w:p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печатью (при наличии).</w:t>
      </w:r>
    </w:p>
    <w:p w:rsidR="00DD6BB5" w:rsidRPr="0013454B" w:rsidRDefault="00DD6BB5" w:rsidP="004307E0">
      <w:pPr>
        <w:autoSpaceDE w:val="0"/>
        <w:autoSpaceDN w:val="0"/>
        <w:adjustRightInd w:val="0"/>
        <w:spacing w:after="0" w:line="240" w:lineRule="auto"/>
        <w:ind w:firstLine="708"/>
        <w:jc w:val="both"/>
        <w:rPr>
          <w:rFonts w:ascii="Times New Roman" w:hAnsi="Times New Roman" w:cs="Times New Roman"/>
          <w:sz w:val="28"/>
          <w:szCs w:val="28"/>
        </w:rPr>
      </w:pPr>
      <w:r w:rsidRPr="0013454B">
        <w:rPr>
          <w:rFonts w:ascii="Times New Roman" w:hAnsi="Times New Roman" w:cs="Times New Roman"/>
          <w:sz w:val="28"/>
          <w:szCs w:val="28"/>
        </w:rPr>
        <w:t>Участник отбора несет ответственность за достоверность и полноту представляемых им сведений и документов в соответствии с законодательством Российской Федерации.</w:t>
      </w:r>
    </w:p>
    <w:p w:rsidR="00A22396" w:rsidRPr="0013454B" w:rsidRDefault="00CB519E" w:rsidP="004307E0">
      <w:pPr>
        <w:pStyle w:val="a3"/>
        <w:numPr>
          <w:ilvl w:val="1"/>
          <w:numId w:val="11"/>
        </w:num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Отдел регистрирует заявку в порядке очередности в журнале регистрации </w:t>
      </w:r>
    </w:p>
    <w:p w:rsidR="00CB519E" w:rsidRPr="0013454B" w:rsidRDefault="00CB519E" w:rsidP="004307E0">
      <w:p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в день ее поступления.</w:t>
      </w:r>
    </w:p>
    <w:p w:rsidR="00A22396" w:rsidRPr="0013454B" w:rsidRDefault="00CB519E" w:rsidP="004307E0">
      <w:pPr>
        <w:pStyle w:val="a3"/>
        <w:numPr>
          <w:ilvl w:val="1"/>
          <w:numId w:val="11"/>
        </w:num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Документы, представленные по истечении срока приема заявок, </w:t>
      </w:r>
    </w:p>
    <w:p w:rsidR="00CB519E" w:rsidRPr="0013454B" w:rsidRDefault="00CB519E" w:rsidP="004307E0">
      <w:p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указанного в объявлении о проведении запроса предложений, не принимаются.</w:t>
      </w:r>
    </w:p>
    <w:p w:rsidR="00CB519E" w:rsidRPr="0013454B" w:rsidRDefault="00CB519E" w:rsidP="004307E0">
      <w:pPr>
        <w:pStyle w:val="a3"/>
        <w:numPr>
          <w:ilvl w:val="1"/>
          <w:numId w:val="11"/>
        </w:num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Участник отбора вправе подать только одну заявку на участие в отборе.</w:t>
      </w:r>
    </w:p>
    <w:p w:rsidR="00CB519E" w:rsidRPr="0013454B" w:rsidRDefault="00CB519E" w:rsidP="004307E0">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В случае установления факта подачи одним участником отбора двух и более заявок на участие в отборе, при условии, что поданные ранее заявки </w:t>
      </w:r>
      <w:r w:rsidRPr="0013454B">
        <w:rPr>
          <w:rFonts w:ascii="Times New Roman" w:eastAsia="Calibri" w:hAnsi="Times New Roman" w:cs="Times New Roman"/>
          <w:bCs/>
          <w:sz w:val="28"/>
          <w:szCs w:val="28"/>
        </w:rPr>
        <w:lastRenderedPageBreak/>
        <w:t>таким участником не отозваны, все заявки на участие в отборе такого участника не рассматриваются и возвращаются участнику.</w:t>
      </w:r>
    </w:p>
    <w:p w:rsidR="00D9258F" w:rsidRPr="0013454B" w:rsidRDefault="00D9258F" w:rsidP="004307E0">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Данное условие не распространяется на участников </w:t>
      </w:r>
      <w:r w:rsidR="003A567F" w:rsidRPr="0013454B">
        <w:rPr>
          <w:rFonts w:ascii="Times New Roman" w:eastAsia="Calibri" w:hAnsi="Times New Roman" w:cs="Times New Roman"/>
          <w:bCs/>
          <w:sz w:val="28"/>
          <w:szCs w:val="28"/>
        </w:rPr>
        <w:t xml:space="preserve">отбора, по которым было принято </w:t>
      </w:r>
      <w:r w:rsidRPr="0013454B">
        <w:rPr>
          <w:rFonts w:ascii="Times New Roman" w:eastAsia="Calibri" w:hAnsi="Times New Roman" w:cs="Times New Roman"/>
          <w:bCs/>
          <w:sz w:val="28"/>
          <w:szCs w:val="28"/>
        </w:rPr>
        <w:t>решение об отказе в предоставлении субсидии в связи с отсутствием бюджетны</w:t>
      </w:r>
      <w:r w:rsidR="003A567F" w:rsidRPr="0013454B">
        <w:rPr>
          <w:rFonts w:ascii="Times New Roman" w:eastAsia="Calibri" w:hAnsi="Times New Roman" w:cs="Times New Roman"/>
          <w:bCs/>
          <w:sz w:val="28"/>
          <w:szCs w:val="28"/>
        </w:rPr>
        <w:t xml:space="preserve">х </w:t>
      </w:r>
      <w:r w:rsidRPr="0013454B">
        <w:rPr>
          <w:rFonts w:ascii="Times New Roman" w:eastAsia="Calibri" w:hAnsi="Times New Roman" w:cs="Times New Roman"/>
          <w:bCs/>
          <w:sz w:val="28"/>
          <w:szCs w:val="28"/>
        </w:rPr>
        <w:t>ассигнований. При утверждении дополнит</w:t>
      </w:r>
      <w:r w:rsidR="003A567F" w:rsidRPr="0013454B">
        <w:rPr>
          <w:rFonts w:ascii="Times New Roman" w:eastAsia="Calibri" w:hAnsi="Times New Roman" w:cs="Times New Roman"/>
          <w:bCs/>
          <w:sz w:val="28"/>
          <w:szCs w:val="28"/>
        </w:rPr>
        <w:t xml:space="preserve">ельных бюджетных ассигнований и </w:t>
      </w:r>
      <w:r w:rsidRPr="0013454B">
        <w:rPr>
          <w:rFonts w:ascii="Times New Roman" w:eastAsia="Calibri" w:hAnsi="Times New Roman" w:cs="Times New Roman"/>
          <w:bCs/>
          <w:sz w:val="28"/>
          <w:szCs w:val="28"/>
        </w:rPr>
        <w:t xml:space="preserve">лимитов бюджетных обязательств на предоставление </w:t>
      </w:r>
      <w:r w:rsidR="002B3F90" w:rsidRPr="0013454B">
        <w:rPr>
          <w:rFonts w:ascii="Times New Roman" w:eastAsia="Calibri" w:hAnsi="Times New Roman" w:cs="Times New Roman"/>
          <w:bCs/>
          <w:sz w:val="28"/>
          <w:szCs w:val="28"/>
        </w:rPr>
        <w:t>грантов</w:t>
      </w:r>
      <w:r w:rsidRPr="0013454B">
        <w:rPr>
          <w:rFonts w:ascii="Times New Roman" w:eastAsia="Calibri" w:hAnsi="Times New Roman" w:cs="Times New Roman"/>
          <w:bCs/>
          <w:sz w:val="28"/>
          <w:szCs w:val="28"/>
        </w:rPr>
        <w:t xml:space="preserve"> на текущий</w:t>
      </w:r>
      <w:r w:rsidR="00A22396" w:rsidRPr="0013454B">
        <w:rPr>
          <w:rFonts w:ascii="Times New Roman" w:eastAsia="Calibri" w:hAnsi="Times New Roman" w:cs="Times New Roman"/>
          <w:bCs/>
          <w:sz w:val="28"/>
          <w:szCs w:val="28"/>
        </w:rPr>
        <w:t xml:space="preserve"> </w:t>
      </w:r>
      <w:r w:rsidRPr="0013454B">
        <w:rPr>
          <w:rFonts w:ascii="Times New Roman" w:eastAsia="Calibri" w:hAnsi="Times New Roman" w:cs="Times New Roman"/>
          <w:bCs/>
          <w:sz w:val="28"/>
          <w:szCs w:val="28"/>
        </w:rPr>
        <w:t>финансовый год участник отбора вправе подать заявку повторно.</w:t>
      </w:r>
    </w:p>
    <w:p w:rsidR="00A22396" w:rsidRPr="0013454B" w:rsidRDefault="00CB519E" w:rsidP="004307E0">
      <w:pPr>
        <w:pStyle w:val="a3"/>
        <w:numPr>
          <w:ilvl w:val="1"/>
          <w:numId w:val="11"/>
        </w:num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Участник отбора вправе направить запрос в письменной форме о даче </w:t>
      </w:r>
    </w:p>
    <w:p w:rsidR="00CB519E" w:rsidRPr="0013454B" w:rsidRDefault="00CB519E" w:rsidP="004307E0">
      <w:p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разъяснений положений Порядка на электронную почту Отдела </w:t>
      </w:r>
      <w:r w:rsidR="003D0FE7" w:rsidRPr="0013454B">
        <w:rPr>
          <w:rFonts w:ascii="Times New Roman" w:eastAsia="Calibri" w:hAnsi="Times New Roman" w:cs="Times New Roman"/>
          <w:bCs/>
          <w:sz w:val="28"/>
          <w:szCs w:val="28"/>
          <w:lang w:val="en-US"/>
        </w:rPr>
        <w:t>Danilova</w:t>
      </w:r>
      <w:r w:rsidR="003D0FE7" w:rsidRPr="0013454B">
        <w:rPr>
          <w:rFonts w:ascii="Times New Roman" w:eastAsia="Calibri" w:hAnsi="Times New Roman" w:cs="Times New Roman"/>
          <w:bCs/>
          <w:sz w:val="28"/>
          <w:szCs w:val="28"/>
        </w:rPr>
        <w:t>-</w:t>
      </w:r>
      <w:r w:rsidR="003D0FE7" w:rsidRPr="0013454B">
        <w:rPr>
          <w:rFonts w:ascii="Times New Roman" w:eastAsia="Calibri" w:hAnsi="Times New Roman" w:cs="Times New Roman"/>
          <w:bCs/>
          <w:sz w:val="28"/>
          <w:szCs w:val="28"/>
          <w:lang w:val="en-US"/>
        </w:rPr>
        <w:t>kugay</w:t>
      </w:r>
      <w:r w:rsidR="003D0FE7" w:rsidRPr="0013454B">
        <w:rPr>
          <w:rFonts w:ascii="Times New Roman" w:eastAsia="Calibri" w:hAnsi="Times New Roman" w:cs="Times New Roman"/>
          <w:bCs/>
          <w:sz w:val="28"/>
          <w:szCs w:val="28"/>
        </w:rPr>
        <w:t>@</w:t>
      </w:r>
      <w:r w:rsidR="003D0FE7" w:rsidRPr="0013454B">
        <w:rPr>
          <w:rFonts w:ascii="Times New Roman" w:eastAsia="Calibri" w:hAnsi="Times New Roman" w:cs="Times New Roman"/>
          <w:bCs/>
          <w:sz w:val="28"/>
          <w:szCs w:val="28"/>
          <w:lang w:val="en-US"/>
        </w:rPr>
        <w:t>mail</w:t>
      </w:r>
      <w:r w:rsidR="003D0FE7" w:rsidRPr="0013454B">
        <w:rPr>
          <w:rFonts w:ascii="Times New Roman" w:eastAsia="Calibri" w:hAnsi="Times New Roman" w:cs="Times New Roman"/>
          <w:bCs/>
          <w:sz w:val="28"/>
          <w:szCs w:val="28"/>
        </w:rPr>
        <w:t>.</w:t>
      </w:r>
      <w:r w:rsidR="003D0FE7" w:rsidRPr="0013454B">
        <w:rPr>
          <w:rFonts w:ascii="Times New Roman" w:eastAsia="Calibri" w:hAnsi="Times New Roman" w:cs="Times New Roman"/>
          <w:bCs/>
          <w:sz w:val="28"/>
          <w:szCs w:val="28"/>
          <w:lang w:val="en-US"/>
        </w:rPr>
        <w:t>ru</w:t>
      </w:r>
      <w:r w:rsidR="003D0FE7" w:rsidRPr="0013454B">
        <w:rPr>
          <w:rFonts w:ascii="Times New Roman" w:eastAsia="Calibri" w:hAnsi="Times New Roman" w:cs="Times New Roman"/>
          <w:bCs/>
          <w:sz w:val="28"/>
          <w:szCs w:val="28"/>
        </w:rPr>
        <w:t>.</w:t>
      </w:r>
    </w:p>
    <w:p w:rsidR="00CB519E" w:rsidRPr="0013454B" w:rsidRDefault="00CB519E" w:rsidP="004307E0">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3D0FE7" w:rsidRPr="0013454B" w:rsidRDefault="00CB519E" w:rsidP="004307E0">
      <w:pPr>
        <w:pStyle w:val="a3"/>
        <w:numPr>
          <w:ilvl w:val="1"/>
          <w:numId w:val="11"/>
        </w:num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sz w:val="28"/>
          <w:szCs w:val="28"/>
        </w:rPr>
        <w:t>Участник отбора</w:t>
      </w:r>
      <w:r w:rsidRPr="0013454B">
        <w:rPr>
          <w:rFonts w:ascii="Times New Roman" w:eastAsia="Calibri" w:hAnsi="Times New Roman" w:cs="Times New Roman"/>
          <w:bCs/>
          <w:sz w:val="28"/>
          <w:szCs w:val="28"/>
        </w:rPr>
        <w:t xml:space="preserve"> имеет право внести изменения и (или) дополнения в </w:t>
      </w:r>
    </w:p>
    <w:p w:rsidR="00CB519E" w:rsidRPr="0013454B" w:rsidRDefault="00CB519E" w:rsidP="004307E0">
      <w:p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заявку в срок до дня заседания Комиссии.</w:t>
      </w:r>
    </w:p>
    <w:p w:rsidR="003D0FE7" w:rsidRPr="0013454B" w:rsidRDefault="00CB519E" w:rsidP="004307E0">
      <w:pPr>
        <w:numPr>
          <w:ilvl w:val="1"/>
          <w:numId w:val="11"/>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13454B">
        <w:rPr>
          <w:rFonts w:ascii="Times New Roman" w:eastAsia="Calibri" w:hAnsi="Times New Roman" w:cs="Times New Roman"/>
          <w:sz w:val="28"/>
          <w:szCs w:val="28"/>
        </w:rPr>
        <w:t>Участник отбора</w:t>
      </w:r>
      <w:r w:rsidRPr="0013454B">
        <w:rPr>
          <w:rFonts w:ascii="Times New Roman" w:eastAsia="Calibri" w:hAnsi="Times New Roman" w:cs="Times New Roman"/>
          <w:bCs/>
          <w:sz w:val="28"/>
          <w:szCs w:val="28"/>
        </w:rPr>
        <w:t xml:space="preserve"> вправе отозвать заявку в любое время в срок до дня </w:t>
      </w:r>
    </w:p>
    <w:p w:rsidR="00CB519E" w:rsidRPr="0013454B" w:rsidRDefault="00CB519E" w:rsidP="004307E0">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заседания Комиссии, о чем вносится соответствующая запись в журнал регистрации заявлений на предоставление </w:t>
      </w:r>
      <w:r w:rsidR="00721A5B" w:rsidRPr="0013454B">
        <w:rPr>
          <w:rFonts w:ascii="Times New Roman" w:eastAsia="Calibri" w:hAnsi="Times New Roman" w:cs="Times New Roman"/>
          <w:bCs/>
          <w:sz w:val="28"/>
          <w:szCs w:val="28"/>
        </w:rPr>
        <w:t>гранта</w:t>
      </w:r>
      <w:r w:rsidRPr="0013454B">
        <w:rPr>
          <w:rFonts w:ascii="Times New Roman" w:eastAsia="Calibri" w:hAnsi="Times New Roman" w:cs="Times New Roman"/>
          <w:bCs/>
          <w:sz w:val="28"/>
          <w:szCs w:val="28"/>
        </w:rPr>
        <w:t>.</w:t>
      </w:r>
    </w:p>
    <w:p w:rsidR="003D0FE7" w:rsidRPr="0013454B" w:rsidRDefault="00CB519E" w:rsidP="004307E0">
      <w:pPr>
        <w:numPr>
          <w:ilvl w:val="1"/>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 xml:space="preserve">Для рассмотрения документов, указанных в пункте 2.4 настоящего </w:t>
      </w:r>
    </w:p>
    <w:p w:rsidR="0066022A" w:rsidRPr="0013454B" w:rsidRDefault="00CB519E" w:rsidP="004307E0">
      <w:pPr>
        <w:widowControl w:val="0"/>
        <w:autoSpaceDE w:val="0"/>
        <w:autoSpaceDN w:val="0"/>
        <w:adjustRightInd w:val="0"/>
        <w:spacing w:after="0" w:line="240" w:lineRule="auto"/>
        <w:jc w:val="both"/>
        <w:rPr>
          <w:sz w:val="28"/>
          <w:szCs w:val="28"/>
        </w:rPr>
      </w:pPr>
      <w:r w:rsidRPr="0013454B">
        <w:rPr>
          <w:rFonts w:ascii="Times New Roman" w:eastAsia="Calibri" w:hAnsi="Times New Roman" w:cs="Times New Roman"/>
          <w:sz w:val="28"/>
          <w:szCs w:val="28"/>
        </w:rPr>
        <w:t xml:space="preserve">Порядка, </w:t>
      </w:r>
      <w:r w:rsidR="0066022A" w:rsidRPr="0013454B">
        <w:rPr>
          <w:rFonts w:ascii="Times New Roman" w:hAnsi="Times New Roman" w:cs="Times New Roman"/>
          <w:sz w:val="28"/>
          <w:szCs w:val="28"/>
        </w:rPr>
        <w:t>создается конкурсная комиссия (далее - комиссия), состав которой утверждается постановлением главного распорядителя. Комиссия формируется из представителей Совета народных депутатов Ивановского муниципального округа, администрации Ивановского муниципального округа, предпринимательского сообщества.</w:t>
      </w:r>
    </w:p>
    <w:p w:rsidR="00CB519E" w:rsidRPr="0013454B" w:rsidRDefault="00CB519E" w:rsidP="004307E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D76A9" w:rsidRPr="0013454B" w:rsidRDefault="00081C49" w:rsidP="004307E0">
      <w:pPr>
        <w:numPr>
          <w:ilvl w:val="1"/>
          <w:numId w:val="11"/>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Отдел в течение 3 (трех) рабочих дней, следующих за </w:t>
      </w:r>
      <w:r w:rsidR="000149CB" w:rsidRPr="0013454B">
        <w:rPr>
          <w:rFonts w:ascii="Times New Roman" w:eastAsia="Calibri" w:hAnsi="Times New Roman" w:cs="Times New Roman"/>
          <w:bCs/>
          <w:sz w:val="28"/>
          <w:szCs w:val="28"/>
        </w:rPr>
        <w:t>д</w:t>
      </w:r>
      <w:r w:rsidRPr="0013454B">
        <w:rPr>
          <w:rFonts w:ascii="Times New Roman" w:eastAsia="Calibri" w:hAnsi="Times New Roman" w:cs="Times New Roman"/>
          <w:bCs/>
          <w:sz w:val="28"/>
          <w:szCs w:val="28"/>
        </w:rPr>
        <w:t xml:space="preserve">нем поступления </w:t>
      </w:r>
    </w:p>
    <w:p w:rsidR="00081C49" w:rsidRPr="0013454B" w:rsidRDefault="00081C49" w:rsidP="004307E0">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заявки, указанной в пункте 2.4 настоящего Порядка </w:t>
      </w:r>
      <w:r w:rsidR="00132F20" w:rsidRPr="0013454B">
        <w:rPr>
          <w:rFonts w:ascii="Times New Roman" w:eastAsia="Calibri" w:hAnsi="Times New Roman" w:cs="Times New Roman"/>
          <w:bCs/>
          <w:sz w:val="28"/>
          <w:szCs w:val="28"/>
        </w:rPr>
        <w:t>запрашивает в отношении участника отбора, предоставившего заявку, следующие сведения:</w:t>
      </w:r>
    </w:p>
    <w:p w:rsidR="00CD76A9" w:rsidRPr="0013454B" w:rsidRDefault="00636999" w:rsidP="004307E0">
      <w:pPr>
        <w:pStyle w:val="a3"/>
        <w:numPr>
          <w:ilvl w:val="0"/>
          <w:numId w:val="20"/>
        </w:num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н</w:t>
      </w:r>
      <w:r w:rsidR="00C277C7" w:rsidRPr="0013454B">
        <w:rPr>
          <w:rFonts w:ascii="Times New Roman" w:eastAsia="Calibri" w:hAnsi="Times New Roman" w:cs="Times New Roman"/>
          <w:bCs/>
          <w:sz w:val="28"/>
          <w:szCs w:val="28"/>
        </w:rPr>
        <w:t xml:space="preserve">а официальном сайте ФНС России </w:t>
      </w:r>
      <w:r w:rsidR="00132F20" w:rsidRPr="0013454B">
        <w:rPr>
          <w:rFonts w:ascii="Times New Roman" w:eastAsia="Calibri" w:hAnsi="Times New Roman" w:cs="Times New Roman"/>
          <w:bCs/>
          <w:sz w:val="28"/>
          <w:szCs w:val="28"/>
        </w:rPr>
        <w:t xml:space="preserve">сведения из Единого реестра </w:t>
      </w:r>
    </w:p>
    <w:p w:rsidR="00132F20" w:rsidRPr="0013454B" w:rsidRDefault="00132F20" w:rsidP="004307E0">
      <w:p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субъектов малого и среднего предпринимательства;</w:t>
      </w:r>
      <w:r w:rsidR="000149CB" w:rsidRPr="0013454B">
        <w:rPr>
          <w:rFonts w:ascii="Times New Roman" w:eastAsia="Calibri" w:hAnsi="Times New Roman" w:cs="Times New Roman"/>
          <w:bCs/>
          <w:sz w:val="28"/>
          <w:szCs w:val="28"/>
        </w:rPr>
        <w:t xml:space="preserve"> </w:t>
      </w:r>
      <w:r w:rsidRPr="0013454B">
        <w:rPr>
          <w:rFonts w:ascii="Times New Roman" w:eastAsia="Calibri" w:hAnsi="Times New Roman" w:cs="Times New Roman"/>
          <w:bCs/>
          <w:sz w:val="28"/>
          <w:szCs w:val="28"/>
        </w:rPr>
        <w:t xml:space="preserve">выписку из Единого государственного реестра юридических лиц или Единого государственного реестра </w:t>
      </w:r>
      <w:r w:rsidR="00DB4E3D" w:rsidRPr="0013454B">
        <w:rPr>
          <w:rFonts w:ascii="Times New Roman" w:eastAsia="Calibri" w:hAnsi="Times New Roman" w:cs="Times New Roman"/>
          <w:bCs/>
          <w:sz w:val="28"/>
          <w:szCs w:val="28"/>
        </w:rPr>
        <w:t>индивидуальных предпринимателей;</w:t>
      </w:r>
      <w:r w:rsidR="000149CB" w:rsidRPr="0013454B">
        <w:rPr>
          <w:rFonts w:ascii="Times New Roman" w:eastAsia="Calibri" w:hAnsi="Times New Roman" w:cs="Times New Roman"/>
          <w:bCs/>
          <w:sz w:val="28"/>
          <w:szCs w:val="28"/>
        </w:rPr>
        <w:t xml:space="preserve"> </w:t>
      </w:r>
      <w:r w:rsidR="00C277C7" w:rsidRPr="0013454B">
        <w:rPr>
          <w:rFonts w:ascii="Times New Roman" w:eastAsia="Calibri" w:hAnsi="Times New Roman" w:cs="Times New Roman"/>
          <w:bCs/>
          <w:sz w:val="28"/>
          <w:szCs w:val="28"/>
        </w:rPr>
        <w:t>сведения из Реестра дисквалифицированных лиц;</w:t>
      </w:r>
    </w:p>
    <w:p w:rsidR="00DB4E3D" w:rsidRPr="0013454B" w:rsidRDefault="00BB0C0E" w:rsidP="004307E0">
      <w:pPr>
        <w:pStyle w:val="a3"/>
        <w:numPr>
          <w:ilvl w:val="0"/>
          <w:numId w:val="20"/>
        </w:numPr>
        <w:autoSpaceDE w:val="0"/>
        <w:autoSpaceDN w:val="0"/>
        <w:adjustRightInd w:val="0"/>
        <w:spacing w:after="0" w:line="240" w:lineRule="auto"/>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сведения </w:t>
      </w:r>
      <w:r w:rsidR="00DB4E3D" w:rsidRPr="0013454B">
        <w:rPr>
          <w:rFonts w:ascii="Times New Roman" w:eastAsia="Calibri" w:hAnsi="Times New Roman" w:cs="Times New Roman"/>
          <w:bCs/>
          <w:sz w:val="28"/>
          <w:szCs w:val="28"/>
        </w:rPr>
        <w:t>из Единого федеральн</w:t>
      </w:r>
      <w:r w:rsidR="007475E3" w:rsidRPr="0013454B">
        <w:rPr>
          <w:rFonts w:ascii="Times New Roman" w:eastAsia="Calibri" w:hAnsi="Times New Roman" w:cs="Times New Roman"/>
          <w:bCs/>
          <w:sz w:val="28"/>
          <w:szCs w:val="28"/>
        </w:rPr>
        <w:t>ого</w:t>
      </w:r>
      <w:r w:rsidR="00DB4E3D" w:rsidRPr="0013454B">
        <w:rPr>
          <w:rFonts w:ascii="Times New Roman" w:eastAsia="Calibri" w:hAnsi="Times New Roman" w:cs="Times New Roman"/>
          <w:bCs/>
          <w:sz w:val="28"/>
          <w:szCs w:val="28"/>
        </w:rPr>
        <w:t xml:space="preserve"> реестра сведений о банкротстве;</w:t>
      </w:r>
    </w:p>
    <w:p w:rsidR="007E46E8" w:rsidRPr="0013454B" w:rsidRDefault="00AF5018" w:rsidP="004307E0">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lastRenderedPageBreak/>
        <w:t>на официальном сайте Единой информационной системы в сфере закупок</w:t>
      </w:r>
      <w:r w:rsidR="000149CB" w:rsidRPr="0013454B">
        <w:rPr>
          <w:rFonts w:ascii="Times New Roman" w:eastAsia="Calibri" w:hAnsi="Times New Roman" w:cs="Times New Roman"/>
          <w:bCs/>
          <w:sz w:val="28"/>
          <w:szCs w:val="28"/>
        </w:rPr>
        <w:t xml:space="preserve"> </w:t>
      </w:r>
      <w:r w:rsidR="0041315C" w:rsidRPr="0013454B">
        <w:rPr>
          <w:rFonts w:ascii="Times New Roman" w:eastAsia="Calibri" w:hAnsi="Times New Roman" w:cs="Times New Roman"/>
          <w:bCs/>
          <w:sz w:val="28"/>
          <w:szCs w:val="28"/>
        </w:rPr>
        <w:t>сведения из Реестра</w:t>
      </w:r>
      <w:r w:rsidR="008E238E" w:rsidRPr="0013454B">
        <w:rPr>
          <w:rFonts w:ascii="Times New Roman" w:eastAsia="Calibri" w:hAnsi="Times New Roman" w:cs="Times New Roman"/>
          <w:bCs/>
          <w:sz w:val="28"/>
          <w:szCs w:val="28"/>
        </w:rPr>
        <w:t xml:space="preserve"> недобросовестных поставщиков (подрядчиков, исполнителей)</w:t>
      </w:r>
      <w:r w:rsidR="0041315C" w:rsidRPr="0013454B">
        <w:rPr>
          <w:rFonts w:ascii="Times New Roman" w:eastAsia="Calibri" w:hAnsi="Times New Roman" w:cs="Times New Roman"/>
          <w:bCs/>
          <w:sz w:val="28"/>
          <w:szCs w:val="28"/>
        </w:rPr>
        <w:t xml:space="preserve">. </w:t>
      </w:r>
    </w:p>
    <w:p w:rsidR="00CB519E" w:rsidRPr="0013454B" w:rsidRDefault="00CB519E" w:rsidP="004307E0">
      <w:pPr>
        <w:numPr>
          <w:ilvl w:val="1"/>
          <w:numId w:val="11"/>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Отдел в течение 5 (пяти) рабочих дней</w:t>
      </w:r>
      <w:r w:rsidR="00636999" w:rsidRPr="0013454B">
        <w:rPr>
          <w:rFonts w:ascii="Times New Roman" w:eastAsia="Calibri" w:hAnsi="Times New Roman" w:cs="Times New Roman"/>
          <w:bCs/>
          <w:sz w:val="28"/>
          <w:szCs w:val="28"/>
        </w:rPr>
        <w:t>, следующих  за днем</w:t>
      </w:r>
      <w:r w:rsidR="000149CB" w:rsidRPr="0013454B">
        <w:rPr>
          <w:rFonts w:ascii="Times New Roman" w:eastAsia="Calibri" w:hAnsi="Times New Roman" w:cs="Times New Roman"/>
          <w:bCs/>
          <w:sz w:val="28"/>
          <w:szCs w:val="28"/>
        </w:rPr>
        <w:t xml:space="preserve"> </w:t>
      </w:r>
      <w:r w:rsidR="00CB20D3" w:rsidRPr="0013454B">
        <w:rPr>
          <w:rFonts w:ascii="Times New Roman" w:eastAsia="Calibri" w:hAnsi="Times New Roman" w:cs="Times New Roman"/>
          <w:bCs/>
          <w:sz w:val="28"/>
          <w:szCs w:val="28"/>
        </w:rPr>
        <w:t>поступления</w:t>
      </w:r>
      <w:r w:rsidRPr="0013454B">
        <w:rPr>
          <w:rFonts w:ascii="Times New Roman" w:eastAsia="Calibri" w:hAnsi="Times New Roman" w:cs="Times New Roman"/>
          <w:bCs/>
          <w:sz w:val="28"/>
          <w:szCs w:val="28"/>
        </w:rPr>
        <w:t xml:space="preserve"> заявки, указанной в </w:t>
      </w:r>
      <w:hyperlink w:anchor="P70" w:history="1">
        <w:r w:rsidRPr="0013454B">
          <w:rPr>
            <w:rFonts w:ascii="Times New Roman" w:eastAsia="Calibri" w:hAnsi="Times New Roman" w:cs="Times New Roman"/>
            <w:bCs/>
            <w:sz w:val="28"/>
            <w:szCs w:val="28"/>
          </w:rPr>
          <w:t>пункте 2.</w:t>
        </w:r>
      </w:hyperlink>
      <w:r w:rsidRPr="0013454B">
        <w:rPr>
          <w:rFonts w:ascii="Times New Roman" w:eastAsia="Calibri" w:hAnsi="Times New Roman" w:cs="Times New Roman"/>
          <w:bCs/>
          <w:sz w:val="28"/>
          <w:szCs w:val="28"/>
        </w:rPr>
        <w:t xml:space="preserve">4 настоящего Порядка, </w:t>
      </w:r>
      <w:r w:rsidRPr="0013454B">
        <w:rPr>
          <w:rFonts w:ascii="Times New Roman" w:hAnsi="Times New Roman" w:cs="Times New Roman"/>
          <w:sz w:val="28"/>
          <w:szCs w:val="28"/>
        </w:rPr>
        <w:t xml:space="preserve">передает </w:t>
      </w:r>
      <w:r w:rsidR="00FF3458" w:rsidRPr="0013454B">
        <w:rPr>
          <w:rFonts w:ascii="Times New Roman" w:hAnsi="Times New Roman" w:cs="Times New Roman"/>
          <w:sz w:val="28"/>
          <w:szCs w:val="28"/>
        </w:rPr>
        <w:t>документы</w:t>
      </w:r>
      <w:r w:rsidRPr="0013454B">
        <w:rPr>
          <w:rFonts w:ascii="Times New Roman" w:hAnsi="Times New Roman" w:cs="Times New Roman"/>
          <w:sz w:val="28"/>
          <w:szCs w:val="28"/>
        </w:rPr>
        <w:t xml:space="preserve"> в Комиссию для рассмотрения на предмет соответствия заявки требованиям, установленным в объявлении о проведении отбора. </w:t>
      </w:r>
      <w:r w:rsidRPr="0013454B">
        <w:rPr>
          <w:rFonts w:ascii="Times New Roman" w:eastAsia="Calibri" w:hAnsi="Times New Roman" w:cs="Times New Roman"/>
          <w:bCs/>
          <w:sz w:val="28"/>
          <w:szCs w:val="28"/>
        </w:rPr>
        <w:t>Очередность рассмотрения заявок формируется согласно дате и времени регистрации предложений заявок.</w:t>
      </w:r>
    </w:p>
    <w:p w:rsidR="000149CB" w:rsidRPr="0013454B" w:rsidRDefault="00CB519E" w:rsidP="004307E0">
      <w:pPr>
        <w:numPr>
          <w:ilvl w:val="1"/>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 xml:space="preserve">Заявка на получение </w:t>
      </w:r>
      <w:r w:rsidR="00721A5B" w:rsidRPr="0013454B">
        <w:rPr>
          <w:rFonts w:ascii="Times New Roman" w:eastAsia="Calibri" w:hAnsi="Times New Roman" w:cs="Times New Roman"/>
          <w:sz w:val="28"/>
          <w:szCs w:val="28"/>
        </w:rPr>
        <w:t>гранта</w:t>
      </w:r>
      <w:r w:rsidRPr="0013454B">
        <w:rPr>
          <w:rFonts w:ascii="Times New Roman" w:eastAsia="Calibri" w:hAnsi="Times New Roman" w:cs="Times New Roman"/>
          <w:sz w:val="28"/>
          <w:szCs w:val="28"/>
        </w:rPr>
        <w:t xml:space="preserve"> и представленные документы </w:t>
      </w:r>
    </w:p>
    <w:p w:rsidR="00523484" w:rsidRPr="0013454B" w:rsidRDefault="00CB519E" w:rsidP="004307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 xml:space="preserve">рассматриваются Комиссией в течение </w:t>
      </w:r>
      <w:r w:rsidRPr="0013454B">
        <w:rPr>
          <w:rFonts w:ascii="Times New Roman" w:eastAsia="Calibri" w:hAnsi="Times New Roman" w:cs="Times New Roman"/>
          <w:bCs/>
          <w:sz w:val="28"/>
          <w:szCs w:val="28"/>
        </w:rPr>
        <w:t>5 (пяти) рабочих дней</w:t>
      </w:r>
      <w:r w:rsidR="00354234" w:rsidRPr="0013454B">
        <w:rPr>
          <w:rFonts w:ascii="Times New Roman" w:eastAsia="Calibri" w:hAnsi="Times New Roman" w:cs="Times New Roman"/>
          <w:bCs/>
          <w:sz w:val="28"/>
          <w:szCs w:val="28"/>
        </w:rPr>
        <w:t>, следующих за днем</w:t>
      </w:r>
      <w:r w:rsidRPr="0013454B">
        <w:rPr>
          <w:rFonts w:ascii="Times New Roman" w:eastAsia="Calibri" w:hAnsi="Times New Roman" w:cs="Times New Roman"/>
          <w:sz w:val="28"/>
          <w:szCs w:val="28"/>
        </w:rPr>
        <w:t xml:space="preserve"> их получения. </w:t>
      </w:r>
    </w:p>
    <w:p w:rsidR="00523484" w:rsidRPr="0013454B" w:rsidRDefault="00523484" w:rsidP="004307E0">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Решение об отклонении заявок участников отбора принимается по следующим основ</w:t>
      </w:r>
      <w:r w:rsidR="000410A8" w:rsidRPr="0013454B">
        <w:rPr>
          <w:rFonts w:ascii="Times New Roman" w:eastAsia="Calibri" w:hAnsi="Times New Roman" w:cs="Times New Roman"/>
          <w:sz w:val="28"/>
          <w:szCs w:val="28"/>
        </w:rPr>
        <w:t>а</w:t>
      </w:r>
      <w:r w:rsidRPr="0013454B">
        <w:rPr>
          <w:rFonts w:ascii="Times New Roman" w:eastAsia="Calibri" w:hAnsi="Times New Roman" w:cs="Times New Roman"/>
          <w:sz w:val="28"/>
          <w:szCs w:val="28"/>
        </w:rPr>
        <w:t>ниям:</w:t>
      </w:r>
    </w:p>
    <w:p w:rsidR="000410A8" w:rsidRPr="0013454B" w:rsidRDefault="000410A8" w:rsidP="004307E0">
      <w:pPr>
        <w:pStyle w:val="a3"/>
        <w:numPr>
          <w:ilvl w:val="0"/>
          <w:numId w:val="14"/>
        </w:numPr>
        <w:autoSpaceDE w:val="0"/>
        <w:autoSpaceDN w:val="0"/>
        <w:adjustRightInd w:val="0"/>
        <w:spacing w:after="0" w:line="240" w:lineRule="auto"/>
        <w:ind w:left="709" w:hanging="567"/>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нарушение участником отбора срока подачи заявки, предусмотренного в объявлении о проведении отбора;</w:t>
      </w:r>
    </w:p>
    <w:p w:rsidR="000410A8" w:rsidRPr="0013454B" w:rsidRDefault="000410A8" w:rsidP="004307E0">
      <w:pPr>
        <w:pStyle w:val="a3"/>
        <w:numPr>
          <w:ilvl w:val="0"/>
          <w:numId w:val="14"/>
        </w:numPr>
        <w:autoSpaceDE w:val="0"/>
        <w:autoSpaceDN w:val="0"/>
        <w:adjustRightInd w:val="0"/>
        <w:spacing w:after="0" w:line="240" w:lineRule="auto"/>
        <w:ind w:left="709" w:hanging="567"/>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несоответствие субъекта МСП требованиям, установленным пунктом 2.3 настоящего Порядка;</w:t>
      </w:r>
    </w:p>
    <w:p w:rsidR="000410A8" w:rsidRPr="0013454B" w:rsidRDefault="000410A8" w:rsidP="004307E0">
      <w:pPr>
        <w:pStyle w:val="a3"/>
        <w:numPr>
          <w:ilvl w:val="0"/>
          <w:numId w:val="14"/>
        </w:numPr>
        <w:autoSpaceDE w:val="0"/>
        <w:autoSpaceDN w:val="0"/>
        <w:adjustRightInd w:val="0"/>
        <w:spacing w:after="0" w:line="240" w:lineRule="auto"/>
        <w:ind w:left="709" w:hanging="567"/>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несоответствие представленных участником отбора документов требованиям, определенным пунктами в соответствии с пунктом 2.4 настоящего Порядка, или непредставление (представление не в полном объеме) указанных документов;</w:t>
      </w:r>
    </w:p>
    <w:p w:rsidR="000410A8" w:rsidRPr="0013454B" w:rsidRDefault="000410A8" w:rsidP="004307E0">
      <w:pPr>
        <w:pStyle w:val="a3"/>
        <w:numPr>
          <w:ilvl w:val="0"/>
          <w:numId w:val="14"/>
        </w:numPr>
        <w:autoSpaceDE w:val="0"/>
        <w:autoSpaceDN w:val="0"/>
        <w:adjustRightInd w:val="0"/>
        <w:spacing w:after="0" w:line="240" w:lineRule="auto"/>
        <w:ind w:left="709" w:hanging="567"/>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недостоверность представленной субъектом МСП информации;</w:t>
      </w:r>
    </w:p>
    <w:p w:rsidR="00523484" w:rsidRPr="0013454B" w:rsidRDefault="00F56779" w:rsidP="004307E0">
      <w:pPr>
        <w:pStyle w:val="a3"/>
        <w:numPr>
          <w:ilvl w:val="0"/>
          <w:numId w:val="14"/>
        </w:numPr>
        <w:autoSpaceDE w:val="0"/>
        <w:autoSpaceDN w:val="0"/>
        <w:adjustRightInd w:val="0"/>
        <w:spacing w:after="0" w:line="240" w:lineRule="auto"/>
        <w:ind w:left="709" w:hanging="567"/>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 xml:space="preserve">неистечение 3 (трех) лет со дня </w:t>
      </w:r>
      <w:r w:rsidR="000410A8" w:rsidRPr="0013454B">
        <w:rPr>
          <w:rFonts w:ascii="Times New Roman" w:eastAsia="Calibri" w:hAnsi="Times New Roman" w:cs="Times New Roman"/>
          <w:sz w:val="28"/>
          <w:szCs w:val="28"/>
        </w:rPr>
        <w:t>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C97D08" w:rsidRPr="0013454B" w:rsidRDefault="008863A1" w:rsidP="004307E0">
      <w:pPr>
        <w:pStyle w:val="a3"/>
        <w:numPr>
          <w:ilvl w:val="0"/>
          <w:numId w:val="14"/>
        </w:numPr>
        <w:autoSpaceDE w:val="0"/>
        <w:autoSpaceDN w:val="0"/>
        <w:adjustRightInd w:val="0"/>
        <w:spacing w:after="0" w:line="240" w:lineRule="auto"/>
        <w:ind w:left="709" w:hanging="567"/>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 xml:space="preserve">наличие принятого в отношении участника отбора решения об оказании </w:t>
      </w:r>
    </w:p>
    <w:p w:rsidR="00523484" w:rsidRPr="0013454B" w:rsidRDefault="008863A1" w:rsidP="004307E0">
      <w:pPr>
        <w:autoSpaceDE w:val="0"/>
        <w:autoSpaceDN w:val="0"/>
        <w:adjustRightInd w:val="0"/>
        <w:spacing w:after="0" w:line="240" w:lineRule="auto"/>
        <w:ind w:left="142"/>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аналогичной поддержки (муниципальной поддержки, совпадающей по форме, виду, и цели ее оказания), сроки оказания которой не истекли;</w:t>
      </w:r>
    </w:p>
    <w:p w:rsidR="00417A57" w:rsidRPr="0013454B" w:rsidRDefault="00417A57" w:rsidP="004307E0">
      <w:pPr>
        <w:pStyle w:val="a3"/>
        <w:numPr>
          <w:ilvl w:val="0"/>
          <w:numId w:val="14"/>
        </w:numPr>
        <w:spacing w:after="0" w:line="240" w:lineRule="auto"/>
        <w:rPr>
          <w:rFonts w:ascii="Times New Roman" w:eastAsia="Calibri" w:hAnsi="Times New Roman" w:cs="Times New Roman"/>
          <w:sz w:val="28"/>
          <w:szCs w:val="28"/>
        </w:rPr>
      </w:pPr>
      <w:r w:rsidRPr="0013454B">
        <w:rPr>
          <w:rFonts w:ascii="Times New Roman" w:eastAsia="Calibri" w:hAnsi="Times New Roman" w:cs="Times New Roman"/>
          <w:sz w:val="28"/>
          <w:szCs w:val="28"/>
        </w:rPr>
        <w:t>отсутствие бюджетных ассигнований на предоставление гранта.</w:t>
      </w:r>
    </w:p>
    <w:p w:rsidR="00CB519E" w:rsidRPr="0013454B" w:rsidRDefault="00CB519E" w:rsidP="004307E0">
      <w:pPr>
        <w:pStyle w:val="a3"/>
        <w:numPr>
          <w:ilvl w:val="1"/>
          <w:numId w:val="11"/>
        </w:numPr>
        <w:autoSpaceDE w:val="0"/>
        <w:autoSpaceDN w:val="0"/>
        <w:adjustRightInd w:val="0"/>
        <w:spacing w:after="0" w:line="240" w:lineRule="auto"/>
        <w:ind w:left="709" w:hanging="709"/>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 xml:space="preserve">По результатам рассмотрения поданных документов Комиссией оформляется протокол. </w:t>
      </w:r>
    </w:p>
    <w:p w:rsidR="00CB519E" w:rsidRPr="0013454B" w:rsidRDefault="00CB519E" w:rsidP="004307E0">
      <w:pPr>
        <w:numPr>
          <w:ilvl w:val="1"/>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Главный распорядитель в течение 5 (пяти) рабочих дней</w:t>
      </w:r>
      <w:r w:rsidR="000A14BB" w:rsidRPr="0013454B">
        <w:rPr>
          <w:rFonts w:ascii="Times New Roman" w:eastAsia="Calibri" w:hAnsi="Times New Roman" w:cs="Times New Roman"/>
          <w:sz w:val="28"/>
          <w:szCs w:val="28"/>
        </w:rPr>
        <w:t>, следующих</w:t>
      </w:r>
      <w:r w:rsidR="000149CB" w:rsidRPr="0013454B">
        <w:rPr>
          <w:rFonts w:ascii="Times New Roman" w:eastAsia="Calibri" w:hAnsi="Times New Roman" w:cs="Times New Roman"/>
          <w:sz w:val="28"/>
          <w:szCs w:val="28"/>
        </w:rPr>
        <w:t xml:space="preserve"> </w:t>
      </w:r>
      <w:r w:rsidR="000A14BB" w:rsidRPr="0013454B">
        <w:rPr>
          <w:rFonts w:ascii="Times New Roman" w:eastAsia="Calibri" w:hAnsi="Times New Roman" w:cs="Times New Roman"/>
          <w:sz w:val="28"/>
          <w:szCs w:val="28"/>
        </w:rPr>
        <w:t>за днем</w:t>
      </w:r>
      <w:r w:rsidRPr="0013454B">
        <w:rPr>
          <w:rFonts w:ascii="Times New Roman" w:eastAsia="Calibri" w:hAnsi="Times New Roman" w:cs="Times New Roman"/>
          <w:sz w:val="28"/>
          <w:szCs w:val="28"/>
        </w:rPr>
        <w:t xml:space="preserve"> получения протокола Комиссии принимает одно из следующих решений:</w:t>
      </w:r>
    </w:p>
    <w:p w:rsidR="00CB519E" w:rsidRPr="0013454B" w:rsidRDefault="00CB519E" w:rsidP="004307E0">
      <w:pPr>
        <w:numPr>
          <w:ilvl w:val="0"/>
          <w:numId w:val="7"/>
        </w:numPr>
        <w:autoSpaceDE w:val="0"/>
        <w:autoSpaceDN w:val="0"/>
        <w:adjustRightInd w:val="0"/>
        <w:spacing w:after="0" w:line="240" w:lineRule="auto"/>
        <w:ind w:left="709" w:hanging="567"/>
        <w:contextualSpacing/>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 xml:space="preserve">о предоставлении </w:t>
      </w:r>
      <w:r w:rsidR="00721A5B" w:rsidRPr="0013454B">
        <w:rPr>
          <w:rFonts w:ascii="Times New Roman" w:eastAsia="Calibri" w:hAnsi="Times New Roman" w:cs="Times New Roman"/>
          <w:sz w:val="28"/>
          <w:szCs w:val="28"/>
        </w:rPr>
        <w:t>гранта</w:t>
      </w:r>
      <w:r w:rsidRPr="0013454B">
        <w:rPr>
          <w:rFonts w:ascii="Times New Roman" w:eastAsia="Calibri" w:hAnsi="Times New Roman" w:cs="Times New Roman"/>
          <w:sz w:val="28"/>
          <w:szCs w:val="28"/>
        </w:rPr>
        <w:t>;</w:t>
      </w:r>
    </w:p>
    <w:p w:rsidR="00CB519E" w:rsidRPr="0013454B" w:rsidRDefault="00CB519E" w:rsidP="004307E0">
      <w:pPr>
        <w:numPr>
          <w:ilvl w:val="0"/>
          <w:numId w:val="7"/>
        </w:numPr>
        <w:autoSpaceDE w:val="0"/>
        <w:autoSpaceDN w:val="0"/>
        <w:adjustRightInd w:val="0"/>
        <w:spacing w:after="0" w:line="240" w:lineRule="auto"/>
        <w:ind w:left="709" w:hanging="567"/>
        <w:contextualSpacing/>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 xml:space="preserve">об отказе в предоставлении </w:t>
      </w:r>
      <w:r w:rsidR="00721A5B" w:rsidRPr="0013454B">
        <w:rPr>
          <w:rFonts w:ascii="Times New Roman" w:eastAsia="Calibri" w:hAnsi="Times New Roman" w:cs="Times New Roman"/>
          <w:sz w:val="28"/>
          <w:szCs w:val="28"/>
        </w:rPr>
        <w:t>гранта</w:t>
      </w:r>
      <w:r w:rsidRPr="0013454B">
        <w:rPr>
          <w:rFonts w:ascii="Times New Roman" w:eastAsia="Calibri" w:hAnsi="Times New Roman" w:cs="Times New Roman"/>
          <w:sz w:val="28"/>
          <w:szCs w:val="28"/>
        </w:rPr>
        <w:t>.</w:t>
      </w:r>
    </w:p>
    <w:p w:rsidR="00C97D08" w:rsidRPr="0013454B" w:rsidRDefault="00CB519E" w:rsidP="004307E0">
      <w:pPr>
        <w:numPr>
          <w:ilvl w:val="1"/>
          <w:numId w:val="11"/>
        </w:numPr>
        <w:autoSpaceDE w:val="0"/>
        <w:autoSpaceDN w:val="0"/>
        <w:adjustRightInd w:val="0"/>
        <w:spacing w:after="0" w:line="240" w:lineRule="auto"/>
        <w:contextualSpacing/>
        <w:jc w:val="both"/>
        <w:rPr>
          <w:rFonts w:ascii="Times New Roman" w:eastAsia="Times New Roman" w:hAnsi="Times New Roman" w:cs="Calibri"/>
          <w:sz w:val="28"/>
          <w:szCs w:val="28"/>
          <w:lang w:eastAsia="ru-RU"/>
        </w:rPr>
      </w:pPr>
      <w:r w:rsidRPr="0013454B">
        <w:rPr>
          <w:rFonts w:ascii="Times New Roman" w:eastAsia="Calibri" w:hAnsi="Times New Roman" w:cs="Times New Roman"/>
          <w:sz w:val="28"/>
          <w:szCs w:val="28"/>
        </w:rPr>
        <w:t xml:space="preserve">Решение об отказе в предоставлении </w:t>
      </w:r>
      <w:r w:rsidR="00721A5B" w:rsidRPr="0013454B">
        <w:rPr>
          <w:rFonts w:ascii="Times New Roman" w:eastAsia="Calibri" w:hAnsi="Times New Roman" w:cs="Times New Roman"/>
          <w:sz w:val="28"/>
          <w:szCs w:val="28"/>
        </w:rPr>
        <w:t>гранта</w:t>
      </w:r>
      <w:r w:rsidRPr="0013454B">
        <w:rPr>
          <w:rFonts w:ascii="Times New Roman" w:eastAsia="Calibri" w:hAnsi="Times New Roman" w:cs="Times New Roman"/>
          <w:sz w:val="28"/>
          <w:szCs w:val="28"/>
        </w:rPr>
        <w:t xml:space="preserve"> принимается по основаниям</w:t>
      </w:r>
      <w:r w:rsidR="00417A57" w:rsidRPr="0013454B">
        <w:rPr>
          <w:rFonts w:ascii="Times New Roman" w:eastAsia="Calibri" w:hAnsi="Times New Roman" w:cs="Times New Roman"/>
          <w:sz w:val="28"/>
          <w:szCs w:val="28"/>
        </w:rPr>
        <w:t xml:space="preserve">, </w:t>
      </w:r>
    </w:p>
    <w:p w:rsidR="00AE5D3F" w:rsidRPr="0013454B" w:rsidRDefault="00417A57" w:rsidP="004307E0">
      <w:pPr>
        <w:autoSpaceDE w:val="0"/>
        <w:autoSpaceDN w:val="0"/>
        <w:adjustRightInd w:val="0"/>
        <w:spacing w:after="0" w:line="240" w:lineRule="auto"/>
        <w:contextualSpacing/>
        <w:jc w:val="both"/>
        <w:rPr>
          <w:rFonts w:ascii="Times New Roman" w:eastAsia="Times New Roman" w:hAnsi="Times New Roman" w:cs="Calibri"/>
          <w:sz w:val="28"/>
          <w:szCs w:val="28"/>
          <w:lang w:eastAsia="ru-RU"/>
        </w:rPr>
      </w:pPr>
      <w:r w:rsidRPr="0013454B">
        <w:rPr>
          <w:rFonts w:ascii="Times New Roman" w:eastAsia="Calibri" w:hAnsi="Times New Roman" w:cs="Times New Roman"/>
          <w:sz w:val="28"/>
          <w:szCs w:val="28"/>
        </w:rPr>
        <w:t xml:space="preserve">предусмотренным </w:t>
      </w:r>
      <w:r w:rsidR="00AE5D3F" w:rsidRPr="0013454B">
        <w:rPr>
          <w:rFonts w:ascii="Times New Roman" w:eastAsia="Times New Roman" w:hAnsi="Times New Roman" w:cs="Calibri"/>
          <w:sz w:val="28"/>
          <w:szCs w:val="28"/>
          <w:lang w:eastAsia="ru-RU"/>
        </w:rPr>
        <w:t>в пункте 2.15 Порядка</w:t>
      </w:r>
      <w:r w:rsidRPr="0013454B">
        <w:rPr>
          <w:rFonts w:ascii="Times New Roman" w:eastAsia="Times New Roman" w:hAnsi="Times New Roman" w:cs="Calibri"/>
          <w:sz w:val="28"/>
          <w:szCs w:val="28"/>
          <w:lang w:eastAsia="ru-RU"/>
        </w:rPr>
        <w:t>.</w:t>
      </w:r>
    </w:p>
    <w:p w:rsidR="00C97D08" w:rsidRPr="0013454B" w:rsidRDefault="00C97D08" w:rsidP="004307E0">
      <w:pPr>
        <w:pStyle w:val="a3"/>
        <w:numPr>
          <w:ilvl w:val="1"/>
          <w:numId w:val="11"/>
        </w:numPr>
        <w:autoSpaceDE w:val="0"/>
        <w:autoSpaceDN w:val="0"/>
        <w:adjustRightInd w:val="0"/>
        <w:spacing w:after="0" w:line="240" w:lineRule="auto"/>
        <w:jc w:val="both"/>
        <w:rPr>
          <w:rFonts w:ascii="Times New Roman" w:hAnsi="Times New Roman"/>
          <w:sz w:val="28"/>
          <w:szCs w:val="28"/>
        </w:rPr>
      </w:pPr>
      <w:r w:rsidRPr="0013454B">
        <w:rPr>
          <w:rFonts w:ascii="Times New Roman" w:hAnsi="Times New Roman"/>
          <w:bCs/>
          <w:sz w:val="28"/>
          <w:szCs w:val="28"/>
        </w:rPr>
        <w:t xml:space="preserve">Информация о результатах проведения отбора, в том числе информация о </w:t>
      </w:r>
    </w:p>
    <w:p w:rsidR="00C97D08" w:rsidRPr="0013454B" w:rsidRDefault="00C97D08" w:rsidP="004307E0">
      <w:pPr>
        <w:autoSpaceDE w:val="0"/>
        <w:autoSpaceDN w:val="0"/>
        <w:adjustRightInd w:val="0"/>
        <w:spacing w:after="0" w:line="240" w:lineRule="auto"/>
        <w:jc w:val="both"/>
        <w:rPr>
          <w:rFonts w:ascii="Times New Roman" w:hAnsi="Times New Roman"/>
          <w:sz w:val="28"/>
          <w:szCs w:val="28"/>
        </w:rPr>
      </w:pPr>
      <w:r w:rsidRPr="0013454B">
        <w:rPr>
          <w:rFonts w:ascii="Times New Roman" w:hAnsi="Times New Roman"/>
          <w:sz w:val="28"/>
          <w:szCs w:val="28"/>
        </w:rPr>
        <w:t xml:space="preserve">дате, времени и месте проведения рассмотрения заявок, </w:t>
      </w:r>
      <w:r w:rsidRPr="0013454B">
        <w:rPr>
          <w:rFonts w:ascii="Times New Roman" w:hAnsi="Times New Roman"/>
          <w:bCs/>
          <w:sz w:val="28"/>
          <w:szCs w:val="28"/>
        </w:rPr>
        <w:t>об участниках отбора, заявки которых были отклонены с указанием причин их отклонения, об участниках отбора – получателях грантов, размерах предоставляемых грантов, размещается на официальном сайте администрации Ивановского района</w:t>
      </w:r>
      <w:r w:rsidRPr="0013454B">
        <w:rPr>
          <w:rFonts w:ascii="Times New Roman" w:hAnsi="Times New Roman"/>
          <w:sz w:val="28"/>
          <w:szCs w:val="28"/>
        </w:rPr>
        <w:t xml:space="preserve"> </w:t>
      </w:r>
      <w:r w:rsidRPr="0013454B">
        <w:rPr>
          <w:rFonts w:ascii="Times New Roman" w:hAnsi="Times New Roman"/>
          <w:bCs/>
          <w:sz w:val="28"/>
          <w:szCs w:val="28"/>
        </w:rPr>
        <w:t xml:space="preserve">в </w:t>
      </w:r>
      <w:r w:rsidRPr="0013454B">
        <w:rPr>
          <w:rFonts w:ascii="Times New Roman" w:hAnsi="Times New Roman"/>
          <w:bCs/>
          <w:sz w:val="28"/>
          <w:szCs w:val="28"/>
        </w:rPr>
        <w:lastRenderedPageBreak/>
        <w:t>информационно-телекоммуникационной сети «Интернет»</w:t>
      </w:r>
      <w:r w:rsidRPr="0013454B">
        <w:t xml:space="preserve"> </w:t>
      </w:r>
      <w:r w:rsidRPr="0013454B">
        <w:rPr>
          <w:rFonts w:ascii="Times New Roman" w:hAnsi="Times New Roman"/>
          <w:bCs/>
          <w:sz w:val="28"/>
          <w:szCs w:val="28"/>
        </w:rPr>
        <w:t xml:space="preserve">http://ivanovskiy28.ru/ в сети Интернет (раздел «Экономика», подраздел «Малое и средние предпринимательство», рубрика «Формы поддержки предпринимательской деятельности (финансовая поддержка)») в течение 10 (десяти) рабочих дней </w:t>
      </w:r>
      <w:r w:rsidRPr="0013454B">
        <w:rPr>
          <w:rFonts w:ascii="Times New Roman" w:hAnsi="Times New Roman"/>
          <w:sz w:val="28"/>
          <w:szCs w:val="28"/>
        </w:rPr>
        <w:t>со дня принятия главным распорядителем решения</w:t>
      </w:r>
      <w:r w:rsidRPr="0013454B">
        <w:rPr>
          <w:rFonts w:ascii="Times New Roman" w:hAnsi="Times New Roman"/>
          <w:bCs/>
          <w:sz w:val="28"/>
          <w:szCs w:val="28"/>
        </w:rPr>
        <w:t>.</w:t>
      </w:r>
    </w:p>
    <w:p w:rsidR="00C97D08" w:rsidRPr="0013454B" w:rsidRDefault="003A1110" w:rsidP="004307E0">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В случае принятия решения об отказе в предоставлении гранта, главный </w:t>
      </w:r>
    </w:p>
    <w:p w:rsidR="003A1110" w:rsidRPr="0013454B" w:rsidRDefault="003A1110" w:rsidP="004307E0">
      <w:p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распорядитель в течение 3 рабочих дней, следующих со дня его принятия</w:t>
      </w:r>
      <w:r w:rsidR="002029F8" w:rsidRPr="0013454B">
        <w:rPr>
          <w:rFonts w:ascii="Times New Roman" w:hAnsi="Times New Roman" w:cs="Times New Roman"/>
          <w:sz w:val="28"/>
          <w:szCs w:val="28"/>
        </w:rPr>
        <w:t>,</w:t>
      </w:r>
      <w:r w:rsidR="00C97D08" w:rsidRPr="0013454B">
        <w:rPr>
          <w:rFonts w:ascii="Times New Roman" w:hAnsi="Times New Roman" w:cs="Times New Roman"/>
          <w:sz w:val="28"/>
          <w:szCs w:val="28"/>
        </w:rPr>
        <w:t xml:space="preserve"> </w:t>
      </w:r>
      <w:r w:rsidRPr="0013454B">
        <w:rPr>
          <w:rFonts w:ascii="Times New Roman" w:hAnsi="Times New Roman" w:cs="Times New Roman"/>
          <w:sz w:val="28"/>
          <w:szCs w:val="28"/>
        </w:rPr>
        <w:t>направляет субъектам предпринимательства, которым отказано в предоставлении гранта, мотивированный отказ в предоставлении гранта.</w:t>
      </w:r>
    </w:p>
    <w:p w:rsidR="00C650CC" w:rsidRPr="0013454B" w:rsidRDefault="003A1110"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Письменное уведомление направляется на электронный или почтовый адрес субъекта предпринимательства, указанный им в заявлении на предоставление гранта.</w:t>
      </w:r>
    </w:p>
    <w:p w:rsidR="00DD6BB5" w:rsidRPr="0013454B" w:rsidRDefault="00DD6BB5" w:rsidP="004307E0">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Размер </w:t>
      </w:r>
      <w:r w:rsidR="00E75CCD" w:rsidRPr="0013454B">
        <w:rPr>
          <w:rFonts w:ascii="Times New Roman" w:hAnsi="Times New Roman" w:cs="Times New Roman"/>
          <w:sz w:val="28"/>
          <w:szCs w:val="28"/>
        </w:rPr>
        <w:t xml:space="preserve">гранта </w:t>
      </w:r>
      <w:r w:rsidR="001462B0" w:rsidRPr="0013454B">
        <w:rPr>
          <w:rFonts w:ascii="Times New Roman" w:hAnsi="Times New Roman" w:cs="Times New Roman"/>
          <w:sz w:val="28"/>
          <w:szCs w:val="28"/>
        </w:rPr>
        <w:t>определяется исходя из заявленной</w:t>
      </w:r>
      <w:r w:rsidR="00DA6695" w:rsidRPr="0013454B">
        <w:rPr>
          <w:rFonts w:ascii="Times New Roman" w:hAnsi="Times New Roman" w:cs="Times New Roman"/>
          <w:sz w:val="28"/>
          <w:szCs w:val="28"/>
        </w:rPr>
        <w:t xml:space="preserve"> в технико-экономическом обосновании реализации проекта</w:t>
      </w:r>
      <w:r w:rsidR="001462B0" w:rsidRPr="0013454B">
        <w:rPr>
          <w:rFonts w:ascii="Times New Roman" w:hAnsi="Times New Roman" w:cs="Times New Roman"/>
          <w:sz w:val="28"/>
          <w:szCs w:val="28"/>
        </w:rPr>
        <w:t xml:space="preserve"> потребности субъекта малого и среднего предпринимательства, но не более 3 млн. рублей на одного </w:t>
      </w:r>
      <w:r w:rsidR="00C56D08" w:rsidRPr="0013454B">
        <w:rPr>
          <w:rFonts w:ascii="Times New Roman" w:hAnsi="Times New Roman" w:cs="Times New Roman"/>
          <w:sz w:val="28"/>
          <w:szCs w:val="28"/>
        </w:rPr>
        <w:t xml:space="preserve"> субъекта малого и среднего предпринимательства</w:t>
      </w:r>
      <w:r w:rsidR="001462B0" w:rsidRPr="0013454B">
        <w:rPr>
          <w:rFonts w:ascii="Times New Roman" w:hAnsi="Times New Roman" w:cs="Times New Roman"/>
          <w:sz w:val="28"/>
          <w:szCs w:val="28"/>
        </w:rPr>
        <w:t>.</w:t>
      </w:r>
    </w:p>
    <w:p w:rsidR="00DD6BB5" w:rsidRPr="0013454B" w:rsidRDefault="001462B0" w:rsidP="004307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3454B">
        <w:rPr>
          <w:rFonts w:ascii="Times New Roman" w:hAnsi="Times New Roman" w:cs="Times New Roman"/>
          <w:sz w:val="28"/>
          <w:szCs w:val="28"/>
        </w:rPr>
        <w:t>Конкретный размер гранта указывается в договоре.</w:t>
      </w:r>
    </w:p>
    <w:p w:rsidR="00587E2E" w:rsidRPr="0013454B" w:rsidRDefault="00587E2E" w:rsidP="004307E0">
      <w:pPr>
        <w:autoSpaceDE w:val="0"/>
        <w:autoSpaceDN w:val="0"/>
        <w:adjustRightInd w:val="0"/>
        <w:spacing w:after="0" w:line="240" w:lineRule="auto"/>
        <w:ind w:firstLine="708"/>
        <w:jc w:val="both"/>
        <w:rPr>
          <w:rFonts w:ascii="Times New Roman" w:hAnsi="Times New Roman" w:cs="Times New Roman"/>
          <w:sz w:val="28"/>
          <w:szCs w:val="28"/>
        </w:rPr>
      </w:pPr>
      <w:r w:rsidRPr="0013454B">
        <w:rPr>
          <w:rFonts w:ascii="Times New Roman" w:hAnsi="Times New Roman" w:cs="Times New Roman"/>
          <w:sz w:val="28"/>
          <w:szCs w:val="28"/>
        </w:rPr>
        <w:t>Средства гранта могут быть использованы по одному или нескольким направлениям:</w:t>
      </w:r>
    </w:p>
    <w:p w:rsidR="00587E2E" w:rsidRPr="0013454B" w:rsidRDefault="00587E2E" w:rsidP="004307E0">
      <w:pPr>
        <w:autoSpaceDE w:val="0"/>
        <w:autoSpaceDN w:val="0"/>
        <w:adjustRightInd w:val="0"/>
        <w:spacing w:after="0" w:line="240" w:lineRule="auto"/>
        <w:ind w:firstLine="708"/>
        <w:jc w:val="both"/>
        <w:rPr>
          <w:rFonts w:ascii="Times New Roman" w:hAnsi="Times New Roman" w:cs="Times New Roman"/>
          <w:sz w:val="28"/>
          <w:szCs w:val="28"/>
        </w:rPr>
      </w:pPr>
      <w:r w:rsidRPr="0013454B">
        <w:rPr>
          <w:rFonts w:ascii="Times New Roman" w:hAnsi="Times New Roman" w:cs="Times New Roman"/>
          <w:sz w:val="28"/>
          <w:szCs w:val="28"/>
        </w:rPr>
        <w:t>а) приобретение и ремонт оборудования;</w:t>
      </w:r>
    </w:p>
    <w:p w:rsidR="00587E2E" w:rsidRPr="0013454B" w:rsidRDefault="00587E2E" w:rsidP="004307E0">
      <w:pPr>
        <w:autoSpaceDE w:val="0"/>
        <w:autoSpaceDN w:val="0"/>
        <w:adjustRightInd w:val="0"/>
        <w:spacing w:after="0" w:line="240" w:lineRule="auto"/>
        <w:ind w:firstLine="708"/>
        <w:jc w:val="both"/>
        <w:rPr>
          <w:rFonts w:ascii="Times New Roman" w:hAnsi="Times New Roman" w:cs="Times New Roman"/>
          <w:sz w:val="28"/>
          <w:szCs w:val="28"/>
        </w:rPr>
      </w:pPr>
      <w:r w:rsidRPr="0013454B">
        <w:rPr>
          <w:rFonts w:ascii="Times New Roman" w:hAnsi="Times New Roman" w:cs="Times New Roman"/>
          <w:sz w:val="28"/>
          <w:szCs w:val="28"/>
        </w:rPr>
        <w:t>б)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587E2E" w:rsidRPr="0013454B" w:rsidRDefault="00587E2E" w:rsidP="004307E0">
      <w:pPr>
        <w:autoSpaceDE w:val="0"/>
        <w:autoSpaceDN w:val="0"/>
        <w:adjustRightInd w:val="0"/>
        <w:spacing w:after="0" w:line="240" w:lineRule="auto"/>
        <w:ind w:firstLine="708"/>
        <w:jc w:val="both"/>
        <w:rPr>
          <w:rFonts w:ascii="Times New Roman" w:hAnsi="Times New Roman" w:cs="Times New Roman"/>
          <w:sz w:val="28"/>
          <w:szCs w:val="28"/>
        </w:rPr>
      </w:pPr>
      <w:r w:rsidRPr="0013454B">
        <w:rPr>
          <w:rFonts w:ascii="Times New Roman" w:hAnsi="Times New Roman" w:cs="Times New Roman"/>
          <w:sz w:val="28"/>
          <w:szCs w:val="28"/>
        </w:rPr>
        <w:t>в) уплата первого взноса (аванса) при заключении договоров финансовой аренды (лизинга) оборудования.</w:t>
      </w:r>
    </w:p>
    <w:p w:rsidR="00C56D08" w:rsidRPr="0013454B" w:rsidRDefault="00C56D08" w:rsidP="00C56D0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3454B">
        <w:rPr>
          <w:rFonts w:ascii="Times New Roman" w:hAnsi="Times New Roman"/>
          <w:sz w:val="28"/>
          <w:szCs w:val="28"/>
          <w:lang w:eastAsia="ru-RU"/>
        </w:rPr>
        <w:t xml:space="preserve">В настоящем пункте под оборудованием понимаются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w:t>
      </w:r>
      <w:r w:rsidR="00345536" w:rsidRPr="0013454B">
        <w:rPr>
          <w:rFonts w:ascii="Times New Roman" w:hAnsi="Times New Roman"/>
          <w:sz w:val="28"/>
          <w:szCs w:val="28"/>
          <w:lang w:eastAsia="ru-RU"/>
        </w:rPr>
        <w:t>относящиеся к 2-й - 10-й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№1.</w:t>
      </w:r>
    </w:p>
    <w:p w:rsidR="00F12410" w:rsidRPr="0013454B" w:rsidRDefault="00587E2E" w:rsidP="004307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3454B">
        <w:rPr>
          <w:rFonts w:ascii="Times New Roman" w:hAnsi="Times New Roman" w:cs="Times New Roman"/>
          <w:sz w:val="28"/>
          <w:szCs w:val="28"/>
        </w:rPr>
        <w:t xml:space="preserve">Использование гранта возможно до </w:t>
      </w:r>
      <w:r w:rsidR="00C56D08" w:rsidRPr="0013454B">
        <w:rPr>
          <w:rFonts w:ascii="Times New Roman" w:hAnsi="Times New Roman" w:cs="Times New Roman"/>
          <w:sz w:val="28"/>
          <w:szCs w:val="28"/>
        </w:rPr>
        <w:t>01.03</w:t>
      </w:r>
      <w:r w:rsidRPr="0013454B">
        <w:rPr>
          <w:rFonts w:ascii="Times New Roman" w:hAnsi="Times New Roman" w:cs="Times New Roman"/>
          <w:sz w:val="28"/>
          <w:szCs w:val="28"/>
        </w:rPr>
        <w:t>.202</w:t>
      </w:r>
      <w:r w:rsidR="00C56D08" w:rsidRPr="0013454B">
        <w:rPr>
          <w:rFonts w:ascii="Times New Roman" w:hAnsi="Times New Roman" w:cs="Times New Roman"/>
          <w:sz w:val="28"/>
          <w:szCs w:val="28"/>
        </w:rPr>
        <w:t>3</w:t>
      </w:r>
      <w:r w:rsidRPr="0013454B">
        <w:rPr>
          <w:rFonts w:ascii="Times New Roman" w:hAnsi="Times New Roman" w:cs="Times New Roman"/>
          <w:sz w:val="28"/>
          <w:szCs w:val="28"/>
        </w:rPr>
        <w:t>.</w:t>
      </w:r>
    </w:p>
    <w:p w:rsidR="004307E0" w:rsidRPr="0013454B" w:rsidRDefault="00CD702E" w:rsidP="004307E0">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Получателям </w:t>
      </w:r>
      <w:r w:rsidR="00483776"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запрещается приобретение за счет средств </w:t>
      </w:r>
      <w:r w:rsidR="00FC74D2"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w:t>
      </w:r>
    </w:p>
    <w:p w:rsidR="00CD702E" w:rsidRPr="0013454B" w:rsidRDefault="00CD702E" w:rsidP="004307E0">
      <w:p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w:t>
      </w:r>
      <w:r w:rsidR="00241F17" w:rsidRPr="0013454B">
        <w:rPr>
          <w:rFonts w:ascii="Times New Roman" w:hAnsi="Times New Roman" w:cs="Times New Roman"/>
          <w:sz w:val="28"/>
          <w:szCs w:val="28"/>
        </w:rPr>
        <w:t>результатов</w:t>
      </w:r>
      <w:r w:rsidRPr="0013454B">
        <w:rPr>
          <w:rFonts w:ascii="Times New Roman" w:hAnsi="Times New Roman" w:cs="Times New Roman"/>
          <w:sz w:val="28"/>
          <w:szCs w:val="28"/>
        </w:rPr>
        <w:t xml:space="preserve"> предоставления </w:t>
      </w:r>
      <w:r w:rsidR="00483776" w:rsidRPr="0013454B">
        <w:rPr>
          <w:rFonts w:ascii="Times New Roman" w:hAnsi="Times New Roman" w:cs="Times New Roman"/>
          <w:sz w:val="28"/>
          <w:szCs w:val="28"/>
        </w:rPr>
        <w:t>гранта</w:t>
      </w:r>
      <w:r w:rsidRPr="0013454B">
        <w:rPr>
          <w:rFonts w:ascii="Times New Roman" w:hAnsi="Times New Roman" w:cs="Times New Roman"/>
          <w:sz w:val="28"/>
          <w:szCs w:val="28"/>
        </w:rPr>
        <w:t>.</w:t>
      </w:r>
    </w:p>
    <w:p w:rsidR="004307E0" w:rsidRPr="0013454B" w:rsidRDefault="00CD702E" w:rsidP="004307E0">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Главный распорядитель после приняти</w:t>
      </w:r>
      <w:r w:rsidR="004307E0" w:rsidRPr="0013454B">
        <w:rPr>
          <w:rFonts w:ascii="Times New Roman" w:hAnsi="Times New Roman" w:cs="Times New Roman"/>
          <w:sz w:val="28"/>
          <w:szCs w:val="28"/>
        </w:rPr>
        <w:t xml:space="preserve">я распоряжения о предоставлении </w:t>
      </w:r>
    </w:p>
    <w:p w:rsidR="00CD702E" w:rsidRPr="0013454B" w:rsidRDefault="00483776" w:rsidP="004307E0">
      <w:p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гранта</w:t>
      </w:r>
      <w:r w:rsidR="00CD702E" w:rsidRPr="0013454B">
        <w:rPr>
          <w:rFonts w:ascii="Times New Roman" w:hAnsi="Times New Roman" w:cs="Times New Roman"/>
          <w:sz w:val="28"/>
          <w:szCs w:val="28"/>
        </w:rPr>
        <w:t xml:space="preserve"> в течение 10 (десяти) рабочих дней заключает с получателями </w:t>
      </w:r>
      <w:r w:rsidRPr="0013454B">
        <w:rPr>
          <w:rFonts w:ascii="Times New Roman" w:hAnsi="Times New Roman" w:cs="Times New Roman"/>
          <w:sz w:val="28"/>
          <w:szCs w:val="28"/>
        </w:rPr>
        <w:t>гранта</w:t>
      </w:r>
      <w:r w:rsidR="00CD702E" w:rsidRPr="0013454B">
        <w:rPr>
          <w:rFonts w:ascii="Times New Roman" w:hAnsi="Times New Roman" w:cs="Times New Roman"/>
          <w:sz w:val="28"/>
          <w:szCs w:val="28"/>
        </w:rPr>
        <w:t xml:space="preserve"> договоры, составленные в соответствии с типовой формой.</w:t>
      </w:r>
    </w:p>
    <w:p w:rsidR="00CD702E" w:rsidRPr="0013454B" w:rsidRDefault="00CD702E"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lastRenderedPageBreak/>
        <w:t xml:space="preserve">В договоре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w:t>
      </w:r>
      <w:r w:rsidR="00595CE0"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в размере, определенном в договоре.</w:t>
      </w:r>
    </w:p>
    <w:p w:rsidR="00CD702E" w:rsidRPr="0013454B" w:rsidRDefault="00CD702E"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 xml:space="preserve">В случае если получатель </w:t>
      </w:r>
      <w:r w:rsidR="0075391E"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не подписал договор о предоставлении </w:t>
      </w:r>
      <w:r w:rsidR="00595CE0"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в течение 10 (десяти) рабочих дней со дня принятия главным распорядителем решения о предоставлении </w:t>
      </w:r>
      <w:r w:rsidR="00595CE0"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это расценивается как отказ получателя от получения </w:t>
      </w:r>
      <w:r w:rsidR="00595CE0" w:rsidRPr="0013454B">
        <w:rPr>
          <w:rFonts w:ascii="Times New Roman" w:hAnsi="Times New Roman" w:cs="Times New Roman"/>
          <w:sz w:val="28"/>
          <w:szCs w:val="28"/>
        </w:rPr>
        <w:t>гранта</w:t>
      </w:r>
      <w:r w:rsidRPr="0013454B">
        <w:rPr>
          <w:rFonts w:ascii="Times New Roman" w:hAnsi="Times New Roman" w:cs="Times New Roman"/>
          <w:sz w:val="28"/>
          <w:szCs w:val="28"/>
        </w:rPr>
        <w:t>.</w:t>
      </w:r>
    </w:p>
    <w:p w:rsidR="004307E0" w:rsidRPr="0013454B" w:rsidRDefault="00CD702E" w:rsidP="004307E0">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Обязательным условием предоставления </w:t>
      </w:r>
      <w:r w:rsidR="00595CE0"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является согласие </w:t>
      </w:r>
    </w:p>
    <w:p w:rsidR="00CD702E" w:rsidRPr="0013454B" w:rsidRDefault="00CD702E" w:rsidP="004307E0">
      <w:p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получателя </w:t>
      </w:r>
      <w:r w:rsidR="00595CE0"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условий и порядка предоставления </w:t>
      </w:r>
      <w:r w:rsidR="00595CE0"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w:t>
      </w:r>
    </w:p>
    <w:p w:rsidR="004307E0" w:rsidRPr="0013454B" w:rsidRDefault="00CD702E" w:rsidP="004307E0">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Перечисление </w:t>
      </w:r>
      <w:r w:rsidR="007E3E7D"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производится в течение 10 (десяти) рабочих дней</w:t>
      </w:r>
      <w:r w:rsidR="004307E0" w:rsidRPr="0013454B">
        <w:rPr>
          <w:rFonts w:ascii="Times New Roman" w:hAnsi="Times New Roman" w:cs="Times New Roman"/>
          <w:sz w:val="28"/>
          <w:szCs w:val="28"/>
        </w:rPr>
        <w:t xml:space="preserve">, </w:t>
      </w:r>
    </w:p>
    <w:p w:rsidR="00CD702E" w:rsidRPr="0013454B" w:rsidRDefault="007E3E7D" w:rsidP="004307E0">
      <w:p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следующих за </w:t>
      </w:r>
      <w:r w:rsidR="005F47F2" w:rsidRPr="0013454B">
        <w:rPr>
          <w:rFonts w:ascii="Times New Roman" w:hAnsi="Times New Roman" w:cs="Times New Roman"/>
          <w:sz w:val="28"/>
          <w:szCs w:val="28"/>
        </w:rPr>
        <w:t>д</w:t>
      </w:r>
      <w:r w:rsidRPr="0013454B">
        <w:rPr>
          <w:rFonts w:ascii="Times New Roman" w:hAnsi="Times New Roman" w:cs="Times New Roman"/>
          <w:sz w:val="28"/>
          <w:szCs w:val="28"/>
        </w:rPr>
        <w:t>нем</w:t>
      </w:r>
      <w:r w:rsidR="00CD702E" w:rsidRPr="0013454B">
        <w:rPr>
          <w:rFonts w:ascii="Times New Roman" w:hAnsi="Times New Roman" w:cs="Times New Roman"/>
          <w:sz w:val="28"/>
          <w:szCs w:val="28"/>
        </w:rPr>
        <w:t xml:space="preserve"> заключения договора о предоставлении </w:t>
      </w:r>
      <w:r w:rsidRPr="0013454B">
        <w:rPr>
          <w:rFonts w:ascii="Times New Roman" w:hAnsi="Times New Roman" w:cs="Times New Roman"/>
          <w:sz w:val="28"/>
          <w:szCs w:val="28"/>
        </w:rPr>
        <w:t>гранта</w:t>
      </w:r>
      <w:r w:rsidR="005F47F2" w:rsidRPr="0013454B">
        <w:rPr>
          <w:sz w:val="28"/>
          <w:szCs w:val="28"/>
        </w:rPr>
        <w:t xml:space="preserve"> на </w:t>
      </w:r>
      <w:r w:rsidR="005F47F2" w:rsidRPr="0013454B">
        <w:rPr>
          <w:rFonts w:ascii="Times New Roman" w:hAnsi="Times New Roman" w:cs="Times New Roman"/>
          <w:sz w:val="28"/>
          <w:szCs w:val="28"/>
        </w:rPr>
        <w:t>расчетный счет субъекта предпринимательства открытый в российской кредитной организации</w:t>
      </w:r>
      <w:r w:rsidR="00CD702E" w:rsidRPr="0013454B">
        <w:rPr>
          <w:rFonts w:ascii="Times New Roman" w:hAnsi="Times New Roman" w:cs="Times New Roman"/>
          <w:sz w:val="28"/>
          <w:szCs w:val="28"/>
        </w:rPr>
        <w:t>.</w:t>
      </w:r>
    </w:p>
    <w:p w:rsidR="004307E0" w:rsidRPr="0013454B" w:rsidRDefault="00CD702E" w:rsidP="004307E0">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В случае наличия бюджетных ассигнований и лимитов бюджетных </w:t>
      </w:r>
    </w:p>
    <w:p w:rsidR="00B57A11" w:rsidRPr="0013454B" w:rsidRDefault="00CD702E" w:rsidP="004307E0">
      <w:p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обязательств в размере, недостаточном для предоставления </w:t>
      </w:r>
      <w:r w:rsidR="007E3E7D"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в полном объеме, договор с последним получателем </w:t>
      </w:r>
      <w:r w:rsidR="007E3E7D"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заключается в пределах остатка бюджетных ассигнований и лимитов бюджетных обязательств, предусмотренных главному распорядителю на предоставление </w:t>
      </w:r>
      <w:r w:rsidR="007E3E7D" w:rsidRPr="0013454B">
        <w:rPr>
          <w:rFonts w:ascii="Times New Roman" w:hAnsi="Times New Roman" w:cs="Times New Roman"/>
          <w:sz w:val="28"/>
          <w:szCs w:val="28"/>
        </w:rPr>
        <w:t>грантов</w:t>
      </w:r>
      <w:r w:rsidRPr="0013454B">
        <w:rPr>
          <w:rFonts w:ascii="Times New Roman" w:hAnsi="Times New Roman" w:cs="Times New Roman"/>
          <w:sz w:val="28"/>
          <w:szCs w:val="28"/>
        </w:rPr>
        <w:t xml:space="preserve"> на текущий финансовый год, с согласия получателя </w:t>
      </w:r>
      <w:r w:rsidR="007E3E7D" w:rsidRPr="0013454B">
        <w:rPr>
          <w:rFonts w:ascii="Times New Roman" w:hAnsi="Times New Roman" w:cs="Times New Roman"/>
          <w:sz w:val="28"/>
          <w:szCs w:val="28"/>
        </w:rPr>
        <w:t>гранта</w:t>
      </w:r>
      <w:r w:rsidRPr="0013454B">
        <w:rPr>
          <w:rFonts w:ascii="Times New Roman" w:hAnsi="Times New Roman" w:cs="Times New Roman"/>
          <w:sz w:val="28"/>
          <w:szCs w:val="28"/>
        </w:rPr>
        <w:t>.</w:t>
      </w:r>
    </w:p>
    <w:p w:rsidR="00CD702E" w:rsidRPr="0013454B" w:rsidRDefault="00CD702E" w:rsidP="004307E0">
      <w:pPr>
        <w:autoSpaceDE w:val="0"/>
        <w:autoSpaceDN w:val="0"/>
        <w:adjustRightInd w:val="0"/>
        <w:spacing w:after="0" w:line="240" w:lineRule="auto"/>
        <w:ind w:firstLine="708"/>
        <w:jc w:val="both"/>
        <w:rPr>
          <w:rFonts w:ascii="Times New Roman" w:hAnsi="Times New Roman" w:cs="Times New Roman"/>
          <w:sz w:val="28"/>
          <w:szCs w:val="28"/>
        </w:rPr>
      </w:pPr>
      <w:r w:rsidRPr="0013454B">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w:t>
      </w:r>
      <w:r w:rsidR="007E3E7D" w:rsidRPr="0013454B">
        <w:rPr>
          <w:rFonts w:ascii="Times New Roman" w:hAnsi="Times New Roman" w:cs="Times New Roman"/>
          <w:sz w:val="28"/>
          <w:szCs w:val="28"/>
        </w:rPr>
        <w:t>грантов</w:t>
      </w:r>
      <w:r w:rsidRPr="0013454B">
        <w:rPr>
          <w:rFonts w:ascii="Times New Roman" w:hAnsi="Times New Roman" w:cs="Times New Roman"/>
          <w:sz w:val="28"/>
          <w:szCs w:val="28"/>
        </w:rPr>
        <w:t xml:space="preserve">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w:t>
      </w:r>
      <w:r w:rsidR="00D603C4" w:rsidRPr="0013454B">
        <w:rPr>
          <w:rFonts w:ascii="Times New Roman" w:hAnsi="Times New Roman" w:cs="Times New Roman"/>
          <w:sz w:val="28"/>
          <w:szCs w:val="28"/>
        </w:rPr>
        <w:t>грантов</w:t>
      </w:r>
      <w:r w:rsidRPr="0013454B">
        <w:rPr>
          <w:rFonts w:ascii="Times New Roman" w:hAnsi="Times New Roman" w:cs="Times New Roman"/>
          <w:sz w:val="28"/>
          <w:szCs w:val="28"/>
        </w:rPr>
        <w:t xml:space="preserve"> принимает решение о заключении с получателем </w:t>
      </w:r>
      <w:r w:rsidR="00D603C4"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которому был предоставлен </w:t>
      </w:r>
      <w:r w:rsidR="00D603C4" w:rsidRPr="0013454B">
        <w:rPr>
          <w:rFonts w:ascii="Times New Roman" w:hAnsi="Times New Roman" w:cs="Times New Roman"/>
          <w:sz w:val="28"/>
          <w:szCs w:val="28"/>
        </w:rPr>
        <w:t>грант</w:t>
      </w:r>
      <w:r w:rsidRPr="0013454B">
        <w:rPr>
          <w:rFonts w:ascii="Times New Roman" w:hAnsi="Times New Roman" w:cs="Times New Roman"/>
          <w:sz w:val="28"/>
          <w:szCs w:val="28"/>
        </w:rPr>
        <w:t xml:space="preserve"> в пределах остатка бюджетных ассигнований и лимитов бюджетных обязательств, предусмотренных главному распорядителю на предоставление </w:t>
      </w:r>
      <w:r w:rsidR="00D603C4" w:rsidRPr="0013454B">
        <w:rPr>
          <w:rFonts w:ascii="Times New Roman" w:hAnsi="Times New Roman" w:cs="Times New Roman"/>
          <w:sz w:val="28"/>
          <w:szCs w:val="28"/>
        </w:rPr>
        <w:t>грантов</w:t>
      </w:r>
      <w:r w:rsidRPr="0013454B">
        <w:rPr>
          <w:rFonts w:ascii="Times New Roman" w:hAnsi="Times New Roman" w:cs="Times New Roman"/>
          <w:sz w:val="28"/>
          <w:szCs w:val="28"/>
        </w:rPr>
        <w:t xml:space="preserve"> на текущий финансовый год, дополнительного соглашения к договору в части изменения размера </w:t>
      </w:r>
      <w:r w:rsidR="00D603C4" w:rsidRPr="0013454B">
        <w:rPr>
          <w:rFonts w:ascii="Times New Roman" w:hAnsi="Times New Roman" w:cs="Times New Roman"/>
          <w:sz w:val="28"/>
          <w:szCs w:val="28"/>
        </w:rPr>
        <w:t>гран</w:t>
      </w:r>
      <w:r w:rsidR="00A55562" w:rsidRPr="0013454B">
        <w:rPr>
          <w:rFonts w:ascii="Times New Roman" w:hAnsi="Times New Roman" w:cs="Times New Roman"/>
          <w:sz w:val="28"/>
          <w:szCs w:val="28"/>
        </w:rPr>
        <w:t>т</w:t>
      </w:r>
      <w:r w:rsidR="00D603C4" w:rsidRPr="0013454B">
        <w:rPr>
          <w:rFonts w:ascii="Times New Roman" w:hAnsi="Times New Roman" w:cs="Times New Roman"/>
          <w:sz w:val="28"/>
          <w:szCs w:val="28"/>
        </w:rPr>
        <w:t>а</w:t>
      </w:r>
      <w:r w:rsidRPr="0013454B">
        <w:rPr>
          <w:rFonts w:ascii="Times New Roman" w:hAnsi="Times New Roman" w:cs="Times New Roman"/>
          <w:sz w:val="28"/>
          <w:szCs w:val="28"/>
        </w:rPr>
        <w:t>.</w:t>
      </w:r>
    </w:p>
    <w:p w:rsidR="00CD702E" w:rsidRPr="0013454B" w:rsidRDefault="00CD702E" w:rsidP="004307E0">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 xml:space="preserve">Результатом использования </w:t>
      </w:r>
      <w:r w:rsidR="00D603C4" w:rsidRPr="0013454B">
        <w:rPr>
          <w:rFonts w:ascii="Times New Roman" w:hAnsi="Times New Roman" w:cs="Times New Roman"/>
          <w:sz w:val="28"/>
          <w:szCs w:val="28"/>
        </w:rPr>
        <w:t>гранта</w:t>
      </w:r>
      <w:r w:rsidRPr="0013454B">
        <w:rPr>
          <w:rFonts w:ascii="Times New Roman" w:hAnsi="Times New Roman" w:cs="Times New Roman"/>
          <w:sz w:val="28"/>
          <w:szCs w:val="28"/>
        </w:rPr>
        <w:t xml:space="preserve"> является:</w:t>
      </w:r>
    </w:p>
    <w:p w:rsidR="00D603C4" w:rsidRPr="0013454B" w:rsidRDefault="00D603C4"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 xml:space="preserve">1) сохранение уровня заработной платы работников, занятых у субъектов микро- и малого предпринимательства - получателей поддержки, на дату подачи заявки по состоянию на </w:t>
      </w:r>
      <w:r w:rsidR="006E0336" w:rsidRPr="0013454B">
        <w:rPr>
          <w:rFonts w:ascii="Times New Roman" w:hAnsi="Times New Roman" w:cs="Times New Roman"/>
          <w:sz w:val="28"/>
          <w:szCs w:val="28"/>
        </w:rPr>
        <w:t>01.05.2023</w:t>
      </w:r>
      <w:r w:rsidRPr="0013454B">
        <w:rPr>
          <w:rFonts w:ascii="Times New Roman" w:hAnsi="Times New Roman" w:cs="Times New Roman"/>
          <w:sz w:val="28"/>
          <w:szCs w:val="28"/>
        </w:rPr>
        <w:t xml:space="preserve"> года;</w:t>
      </w:r>
    </w:p>
    <w:p w:rsidR="00D603C4" w:rsidRPr="0013454B" w:rsidRDefault="00D603C4"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2) сохранение численности работников, занятых у субъектов микро- и малого предпринимательства - получателей поддержки не менее 90 % от численности работников на дату подачи з</w:t>
      </w:r>
      <w:r w:rsidR="00C650CC" w:rsidRPr="0013454B">
        <w:rPr>
          <w:rFonts w:ascii="Times New Roman" w:hAnsi="Times New Roman" w:cs="Times New Roman"/>
          <w:sz w:val="28"/>
          <w:szCs w:val="28"/>
        </w:rPr>
        <w:t xml:space="preserve">аявки по состоянию на </w:t>
      </w:r>
      <w:r w:rsidR="006E0336" w:rsidRPr="0013454B">
        <w:rPr>
          <w:rFonts w:ascii="Times New Roman" w:hAnsi="Times New Roman" w:cs="Times New Roman"/>
          <w:sz w:val="28"/>
          <w:szCs w:val="28"/>
        </w:rPr>
        <w:t>01.05.2023</w:t>
      </w:r>
      <w:r w:rsidRPr="0013454B">
        <w:rPr>
          <w:rFonts w:ascii="Times New Roman" w:hAnsi="Times New Roman" w:cs="Times New Roman"/>
          <w:sz w:val="28"/>
          <w:szCs w:val="28"/>
        </w:rPr>
        <w:t xml:space="preserve"> года.</w:t>
      </w:r>
      <w:r w:rsidR="006E0336" w:rsidRPr="0013454B">
        <w:rPr>
          <w:rFonts w:ascii="Times New Roman" w:hAnsi="Times New Roman" w:cs="Times New Roman"/>
          <w:sz w:val="28"/>
          <w:szCs w:val="28"/>
        </w:rPr>
        <w:t xml:space="preserve"> </w:t>
      </w:r>
    </w:p>
    <w:p w:rsidR="006E0336" w:rsidRPr="0013454B" w:rsidRDefault="006E0336"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454B">
        <w:rPr>
          <w:rFonts w:ascii="Times New Roman" w:hAnsi="Times New Roman" w:cs="Times New Roman"/>
          <w:sz w:val="28"/>
          <w:szCs w:val="28"/>
        </w:rPr>
        <w:t>При этом количество работников определяется на основании полученных от субъектов малого и среднего предпринимательства подтверждающих документов, в которых отражены сведения о численности работников, занятых у данных субъектов малого и среднего предпринимательства.</w:t>
      </w:r>
    </w:p>
    <w:p w:rsidR="002E09F8" w:rsidRPr="0013454B" w:rsidRDefault="00AF2981" w:rsidP="004307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3454B">
        <w:rPr>
          <w:rFonts w:ascii="Times New Roman" w:hAnsi="Times New Roman" w:cs="Times New Roman"/>
          <w:sz w:val="28"/>
          <w:szCs w:val="28"/>
        </w:rPr>
        <w:lastRenderedPageBreak/>
        <w:t xml:space="preserve">Конкретные показатели </w:t>
      </w:r>
      <w:r w:rsidR="00FC74D2" w:rsidRPr="0013454B">
        <w:rPr>
          <w:rFonts w:ascii="Times New Roman" w:hAnsi="Times New Roman" w:cs="Times New Roman"/>
          <w:sz w:val="28"/>
          <w:szCs w:val="28"/>
        </w:rPr>
        <w:t>результативности использования гранта</w:t>
      </w:r>
      <w:r w:rsidRPr="0013454B">
        <w:rPr>
          <w:rFonts w:ascii="Times New Roman" w:hAnsi="Times New Roman" w:cs="Times New Roman"/>
          <w:sz w:val="28"/>
          <w:szCs w:val="28"/>
        </w:rPr>
        <w:t xml:space="preserve"> и их значения устанавливаются в договоре.</w:t>
      </w:r>
    </w:p>
    <w:p w:rsidR="00AF2981" w:rsidRPr="0013454B" w:rsidRDefault="00AF2981" w:rsidP="004307E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E09F8" w:rsidRPr="0013454B" w:rsidRDefault="00177CE7" w:rsidP="004307E0">
      <w:pPr>
        <w:autoSpaceDE w:val="0"/>
        <w:autoSpaceDN w:val="0"/>
        <w:adjustRightInd w:val="0"/>
        <w:spacing w:after="0" w:line="240" w:lineRule="auto"/>
        <w:contextualSpacing/>
        <w:jc w:val="center"/>
        <w:outlineLvl w:val="1"/>
        <w:rPr>
          <w:rFonts w:ascii="Times New Roman" w:hAnsi="Times New Roman" w:cs="Times New Roman"/>
          <w:b/>
          <w:bCs/>
          <w:sz w:val="28"/>
          <w:szCs w:val="28"/>
        </w:rPr>
      </w:pPr>
      <w:r w:rsidRPr="0013454B">
        <w:rPr>
          <w:rFonts w:ascii="Times New Roman" w:hAnsi="Times New Roman" w:cs="Times New Roman"/>
          <w:b/>
          <w:bCs/>
          <w:sz w:val="28"/>
          <w:szCs w:val="28"/>
        </w:rPr>
        <w:t>4</w:t>
      </w:r>
      <w:r w:rsidR="002E09F8" w:rsidRPr="0013454B">
        <w:rPr>
          <w:rFonts w:ascii="Times New Roman" w:hAnsi="Times New Roman" w:cs="Times New Roman"/>
          <w:b/>
          <w:bCs/>
          <w:sz w:val="28"/>
          <w:szCs w:val="28"/>
        </w:rPr>
        <w:t>. Требования к отчетности</w:t>
      </w:r>
    </w:p>
    <w:p w:rsidR="00416964" w:rsidRPr="0013454B" w:rsidRDefault="00416964" w:rsidP="004307E0">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 w:name="Par176"/>
      <w:bookmarkEnd w:id="1"/>
    </w:p>
    <w:p w:rsidR="00C423D7" w:rsidRPr="0013454B" w:rsidRDefault="00E777D6" w:rsidP="004307E0">
      <w:pPr>
        <w:pStyle w:val="a3"/>
        <w:widowControl w:val="0"/>
        <w:numPr>
          <w:ilvl w:val="1"/>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8"/>
          <w:szCs w:val="28"/>
          <w:lang w:eastAsia="ru-RU"/>
        </w:rPr>
        <w:t>П</w:t>
      </w:r>
      <w:r w:rsidR="00416964" w:rsidRPr="0013454B">
        <w:rPr>
          <w:rFonts w:ascii="Times New Roman" w:eastAsia="Times New Roman" w:hAnsi="Times New Roman" w:cs="Times New Roman"/>
          <w:sz w:val="28"/>
          <w:szCs w:val="28"/>
          <w:lang w:eastAsia="ru-RU"/>
        </w:rPr>
        <w:t xml:space="preserve">олучатель гранта в срок до 01.02.2023 направляет в Отдел </w:t>
      </w:r>
      <w:r w:rsidR="00C423D7" w:rsidRPr="0013454B">
        <w:rPr>
          <w:rFonts w:ascii="Times New Roman" w:eastAsia="Times New Roman" w:hAnsi="Times New Roman" w:cs="Times New Roman"/>
          <w:sz w:val="28"/>
          <w:szCs w:val="28"/>
          <w:lang w:eastAsia="ru-RU"/>
        </w:rPr>
        <w:t>следующие документы:</w:t>
      </w:r>
    </w:p>
    <w:p w:rsidR="00580152" w:rsidRPr="0013454B" w:rsidRDefault="00580152" w:rsidP="004307E0">
      <w:pPr>
        <w:pStyle w:val="a3"/>
        <w:widowControl w:val="0"/>
        <w:numPr>
          <w:ilvl w:val="2"/>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8"/>
          <w:szCs w:val="28"/>
          <w:lang w:eastAsia="ru-RU"/>
        </w:rPr>
        <w:t>отчет о достижении показателей результативности предоставления гранта, по форме, приведенной в прил</w:t>
      </w:r>
      <w:r w:rsidR="009A7079" w:rsidRPr="0013454B">
        <w:rPr>
          <w:rFonts w:ascii="Times New Roman" w:eastAsia="Times New Roman" w:hAnsi="Times New Roman" w:cs="Times New Roman"/>
          <w:sz w:val="28"/>
          <w:szCs w:val="28"/>
          <w:lang w:eastAsia="ru-RU"/>
        </w:rPr>
        <w:t>ожении № 5</w:t>
      </w:r>
      <w:r w:rsidRPr="0013454B">
        <w:rPr>
          <w:rFonts w:ascii="Times New Roman" w:eastAsia="Times New Roman" w:hAnsi="Times New Roman" w:cs="Times New Roman"/>
          <w:sz w:val="28"/>
          <w:szCs w:val="28"/>
          <w:lang w:eastAsia="ru-RU"/>
        </w:rPr>
        <w:t xml:space="preserve"> к настоящему Порядку:</w:t>
      </w:r>
    </w:p>
    <w:p w:rsidR="00580152" w:rsidRPr="0013454B" w:rsidRDefault="0003091F" w:rsidP="004307E0">
      <w:pPr>
        <w:pStyle w:val="a3"/>
        <w:widowControl w:val="0"/>
        <w:numPr>
          <w:ilvl w:val="3"/>
          <w:numId w:val="1"/>
        </w:numPr>
        <w:autoSpaceDE w:val="0"/>
        <w:autoSpaceDN w:val="0"/>
        <w:spacing w:after="0" w:line="240" w:lineRule="auto"/>
        <w:ind w:left="709" w:hanging="709"/>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8"/>
          <w:szCs w:val="28"/>
          <w:lang w:eastAsia="ru-RU"/>
        </w:rPr>
        <w:t xml:space="preserve">Сохранение уровня заработной платы работников, занятых у субъектов микро- и малого предпринимательства – получателей </w:t>
      </w:r>
      <w:r w:rsidR="00465B60" w:rsidRPr="0013454B">
        <w:rPr>
          <w:rFonts w:ascii="Times New Roman" w:eastAsia="Times New Roman" w:hAnsi="Times New Roman" w:cs="Times New Roman"/>
          <w:sz w:val="28"/>
          <w:szCs w:val="28"/>
          <w:lang w:eastAsia="ru-RU"/>
        </w:rPr>
        <w:t>поддержки, на д</w:t>
      </w:r>
      <w:r w:rsidRPr="0013454B">
        <w:rPr>
          <w:rFonts w:ascii="Times New Roman" w:eastAsia="Times New Roman" w:hAnsi="Times New Roman" w:cs="Times New Roman"/>
          <w:sz w:val="28"/>
          <w:szCs w:val="28"/>
          <w:lang w:eastAsia="ru-RU"/>
        </w:rPr>
        <w:t xml:space="preserve">ату </w:t>
      </w:r>
      <w:r w:rsidR="000C182C" w:rsidRPr="0013454B">
        <w:rPr>
          <w:rFonts w:ascii="Times New Roman" w:eastAsia="Times New Roman" w:hAnsi="Times New Roman" w:cs="Times New Roman"/>
          <w:sz w:val="28"/>
          <w:szCs w:val="28"/>
          <w:lang w:eastAsia="ru-RU"/>
        </w:rPr>
        <w:t>подачи заявки по состоянию на 1 января 2023 года</w:t>
      </w:r>
      <w:r w:rsidR="00580152" w:rsidRPr="0013454B">
        <w:rPr>
          <w:rFonts w:ascii="Times New Roman" w:eastAsia="Times New Roman" w:hAnsi="Times New Roman" w:cs="Times New Roman"/>
          <w:sz w:val="28"/>
          <w:szCs w:val="28"/>
          <w:lang w:eastAsia="ru-RU"/>
        </w:rPr>
        <w:t>;</w:t>
      </w:r>
    </w:p>
    <w:p w:rsidR="00580152" w:rsidRPr="0013454B" w:rsidRDefault="00580152" w:rsidP="004307E0">
      <w:pPr>
        <w:pStyle w:val="a3"/>
        <w:widowControl w:val="0"/>
        <w:numPr>
          <w:ilvl w:val="3"/>
          <w:numId w:val="1"/>
        </w:numPr>
        <w:autoSpaceDE w:val="0"/>
        <w:autoSpaceDN w:val="0"/>
        <w:spacing w:after="0" w:line="240" w:lineRule="auto"/>
        <w:ind w:left="709" w:hanging="709"/>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8"/>
          <w:szCs w:val="28"/>
          <w:lang w:eastAsia="ru-RU"/>
        </w:rPr>
        <w:t>сохранение численности работников, занятых у субъектов малого и среднего предпринимательства – получа</w:t>
      </w:r>
      <w:r w:rsidR="00D10339" w:rsidRPr="0013454B">
        <w:rPr>
          <w:rFonts w:ascii="Times New Roman" w:eastAsia="Times New Roman" w:hAnsi="Times New Roman" w:cs="Times New Roman"/>
          <w:sz w:val="28"/>
          <w:szCs w:val="28"/>
          <w:lang w:eastAsia="ru-RU"/>
        </w:rPr>
        <w:t>телей поддержки, не менее 90</w:t>
      </w:r>
      <w:r w:rsidRPr="0013454B">
        <w:rPr>
          <w:rFonts w:ascii="Times New Roman" w:eastAsia="Times New Roman" w:hAnsi="Times New Roman" w:cs="Times New Roman"/>
          <w:sz w:val="28"/>
          <w:szCs w:val="28"/>
          <w:lang w:eastAsia="ru-RU"/>
        </w:rPr>
        <w:t xml:space="preserve">% от численности работников </w:t>
      </w:r>
      <w:r w:rsidR="00D10339" w:rsidRPr="0013454B">
        <w:rPr>
          <w:rFonts w:ascii="Times New Roman" w:eastAsia="Times New Roman" w:hAnsi="Times New Roman" w:cs="Times New Roman"/>
          <w:sz w:val="28"/>
          <w:szCs w:val="28"/>
          <w:lang w:eastAsia="ru-RU"/>
        </w:rPr>
        <w:t>на дату подачи заявки по состоянию на 1 января 2023 года</w:t>
      </w:r>
      <w:r w:rsidRPr="0013454B">
        <w:rPr>
          <w:rFonts w:ascii="Times New Roman" w:eastAsia="Times New Roman" w:hAnsi="Times New Roman" w:cs="Times New Roman"/>
          <w:sz w:val="28"/>
          <w:szCs w:val="28"/>
          <w:lang w:eastAsia="ru-RU"/>
        </w:rPr>
        <w:t>.</w:t>
      </w:r>
    </w:p>
    <w:p w:rsidR="00D10339" w:rsidRPr="0013454B" w:rsidRDefault="004E17B8" w:rsidP="004307E0">
      <w:pPr>
        <w:pStyle w:val="a3"/>
        <w:numPr>
          <w:ilvl w:val="2"/>
          <w:numId w:val="1"/>
        </w:numPr>
        <w:spacing w:after="0" w:line="240" w:lineRule="auto"/>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8"/>
          <w:szCs w:val="28"/>
          <w:lang w:eastAsia="ru-RU"/>
        </w:rPr>
        <w:t xml:space="preserve">Отчет о целевом расходовании средств гранта </w:t>
      </w:r>
      <w:r w:rsidR="009A7079" w:rsidRPr="0013454B">
        <w:rPr>
          <w:rFonts w:ascii="Times New Roman" w:eastAsia="Times New Roman" w:hAnsi="Times New Roman" w:cs="Times New Roman"/>
          <w:sz w:val="28"/>
          <w:szCs w:val="28"/>
          <w:lang w:eastAsia="ru-RU"/>
        </w:rPr>
        <w:t>по форме согласно приложению № 6</w:t>
      </w:r>
      <w:r w:rsidRPr="0013454B">
        <w:rPr>
          <w:rFonts w:ascii="Times New Roman" w:eastAsia="Times New Roman" w:hAnsi="Times New Roman" w:cs="Times New Roman"/>
          <w:sz w:val="28"/>
          <w:szCs w:val="28"/>
          <w:lang w:eastAsia="ru-RU"/>
        </w:rPr>
        <w:t xml:space="preserve"> к настоящему порядку с приложением копий документов, подтверждающих</w:t>
      </w:r>
      <w:r w:rsidR="00580152" w:rsidRPr="0013454B">
        <w:rPr>
          <w:rFonts w:ascii="Times New Roman" w:eastAsia="Times New Roman" w:hAnsi="Times New Roman" w:cs="Times New Roman"/>
          <w:sz w:val="28"/>
          <w:szCs w:val="28"/>
          <w:lang w:eastAsia="ru-RU"/>
        </w:rPr>
        <w:t xml:space="preserve"> произведенные затраты средств гранта, в том числе:</w:t>
      </w:r>
    </w:p>
    <w:p w:rsidR="001F228C" w:rsidRPr="0013454B" w:rsidRDefault="003A6145" w:rsidP="004307E0">
      <w:pPr>
        <w:widowControl w:val="0"/>
        <w:autoSpaceDE w:val="0"/>
        <w:autoSpaceDN w:val="0"/>
        <w:spacing w:after="0" w:line="240" w:lineRule="auto"/>
        <w:ind w:left="720"/>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8"/>
          <w:szCs w:val="28"/>
          <w:lang w:eastAsia="ru-RU"/>
        </w:rPr>
        <w:t>п</w:t>
      </w:r>
      <w:r w:rsidR="001F228C" w:rsidRPr="0013454B">
        <w:rPr>
          <w:rFonts w:ascii="Times New Roman" w:eastAsia="Times New Roman" w:hAnsi="Times New Roman" w:cs="Times New Roman"/>
          <w:sz w:val="28"/>
          <w:szCs w:val="28"/>
          <w:lang w:eastAsia="ru-RU"/>
        </w:rPr>
        <w:t>о направлению, указанному в подпункт</w:t>
      </w:r>
      <w:r w:rsidR="00E2300A" w:rsidRPr="0013454B">
        <w:rPr>
          <w:rFonts w:ascii="Times New Roman" w:eastAsia="Times New Roman" w:hAnsi="Times New Roman" w:cs="Times New Roman"/>
          <w:sz w:val="28"/>
          <w:szCs w:val="28"/>
          <w:lang w:eastAsia="ru-RU"/>
        </w:rPr>
        <w:t xml:space="preserve">е </w:t>
      </w:r>
      <w:r w:rsidR="00A879E9" w:rsidRPr="0013454B">
        <w:rPr>
          <w:rFonts w:ascii="Times New Roman" w:eastAsia="Times New Roman" w:hAnsi="Times New Roman" w:cs="Times New Roman"/>
          <w:sz w:val="28"/>
          <w:szCs w:val="28"/>
          <w:lang w:eastAsia="ru-RU"/>
        </w:rPr>
        <w:t>а</w:t>
      </w:r>
      <w:r w:rsidR="00E2300A" w:rsidRPr="0013454B">
        <w:rPr>
          <w:rFonts w:ascii="Times New Roman" w:eastAsia="Times New Roman" w:hAnsi="Times New Roman" w:cs="Times New Roman"/>
          <w:sz w:val="28"/>
          <w:szCs w:val="28"/>
          <w:lang w:eastAsia="ru-RU"/>
        </w:rPr>
        <w:t>) пункта 2.21</w:t>
      </w:r>
      <w:r w:rsidR="001F228C" w:rsidRPr="0013454B">
        <w:rPr>
          <w:rFonts w:ascii="Times New Roman" w:eastAsia="Times New Roman" w:hAnsi="Times New Roman" w:cs="Times New Roman"/>
          <w:sz w:val="28"/>
          <w:szCs w:val="28"/>
          <w:lang w:eastAsia="ru-RU"/>
        </w:rPr>
        <w:t xml:space="preserve"> настоящего порядка: </w:t>
      </w:r>
      <w:r w:rsidR="00DD7656" w:rsidRPr="0013454B">
        <w:rPr>
          <w:rFonts w:ascii="Times New Roman" w:eastAsia="Times New Roman" w:hAnsi="Times New Roman" w:cs="Times New Roman"/>
          <w:sz w:val="28"/>
          <w:szCs w:val="28"/>
          <w:lang w:eastAsia="ru-RU"/>
        </w:rPr>
        <w:t>копию договора на приобретение в собственность</w:t>
      </w:r>
      <w:r w:rsidR="005C49B2" w:rsidRPr="0013454B">
        <w:rPr>
          <w:rFonts w:ascii="Times New Roman" w:eastAsia="Times New Roman" w:hAnsi="Times New Roman" w:cs="Times New Roman"/>
          <w:sz w:val="28"/>
          <w:szCs w:val="28"/>
          <w:lang w:eastAsia="ru-RU"/>
        </w:rPr>
        <w:t>, ремонт  оборудования</w:t>
      </w:r>
      <w:r w:rsidR="004307E0" w:rsidRPr="0013454B">
        <w:rPr>
          <w:rFonts w:ascii="Times New Roman" w:eastAsia="Times New Roman" w:hAnsi="Times New Roman" w:cs="Times New Roman"/>
          <w:sz w:val="28"/>
          <w:szCs w:val="28"/>
          <w:lang w:eastAsia="ru-RU"/>
        </w:rPr>
        <w:t xml:space="preserve"> </w:t>
      </w:r>
      <w:r w:rsidR="00DD7656" w:rsidRPr="0013454B">
        <w:rPr>
          <w:rFonts w:ascii="Times New Roman" w:eastAsia="Times New Roman" w:hAnsi="Times New Roman" w:cs="Times New Roman"/>
          <w:sz w:val="28"/>
          <w:szCs w:val="28"/>
          <w:lang w:eastAsia="ru-RU"/>
        </w:rPr>
        <w:t xml:space="preserve">с приложениями; платежные документы, подтверждающие фактическую оплату </w:t>
      </w:r>
      <w:r w:rsidRPr="0013454B">
        <w:rPr>
          <w:rFonts w:ascii="Times New Roman" w:eastAsia="Times New Roman" w:hAnsi="Times New Roman" w:cs="Times New Roman"/>
          <w:sz w:val="28"/>
          <w:szCs w:val="28"/>
          <w:lang w:eastAsia="ru-RU"/>
        </w:rPr>
        <w:t xml:space="preserve">приобретения или ремонта </w:t>
      </w:r>
      <w:r w:rsidR="00DD7656" w:rsidRPr="0013454B">
        <w:rPr>
          <w:rFonts w:ascii="Times New Roman" w:eastAsia="Times New Roman" w:hAnsi="Times New Roman" w:cs="Times New Roman"/>
          <w:sz w:val="28"/>
          <w:szCs w:val="28"/>
          <w:lang w:eastAsia="ru-RU"/>
        </w:rPr>
        <w:t>оборудования (например, счета, счета-фактуры, товарные накладные, акты, платежные поручения с отметкой кредитной организации, кассовые документы, подтверждающие факт оплаты расходов), и бухгалтерские документы, подтверждающие постановку на ба</w:t>
      </w:r>
      <w:r w:rsidRPr="0013454B">
        <w:rPr>
          <w:rFonts w:ascii="Times New Roman" w:eastAsia="Times New Roman" w:hAnsi="Times New Roman" w:cs="Times New Roman"/>
          <w:sz w:val="28"/>
          <w:szCs w:val="28"/>
          <w:lang w:eastAsia="ru-RU"/>
        </w:rPr>
        <w:t>ланс указанного оборудования;</w:t>
      </w:r>
    </w:p>
    <w:p w:rsidR="002973A8" w:rsidRPr="0013454B" w:rsidRDefault="001F1FE6" w:rsidP="004307E0">
      <w:pPr>
        <w:widowControl w:val="0"/>
        <w:autoSpaceDE w:val="0"/>
        <w:autoSpaceDN w:val="0"/>
        <w:spacing w:after="0" w:line="240" w:lineRule="auto"/>
        <w:ind w:left="720"/>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8"/>
          <w:szCs w:val="28"/>
          <w:lang w:eastAsia="ru-RU"/>
        </w:rPr>
        <w:t>по направлению, указа</w:t>
      </w:r>
      <w:r w:rsidR="00A879E9" w:rsidRPr="0013454B">
        <w:rPr>
          <w:rFonts w:ascii="Times New Roman" w:eastAsia="Times New Roman" w:hAnsi="Times New Roman" w:cs="Times New Roman"/>
          <w:sz w:val="28"/>
          <w:szCs w:val="28"/>
          <w:lang w:eastAsia="ru-RU"/>
        </w:rPr>
        <w:t>нному в подпункте б</w:t>
      </w:r>
      <w:r w:rsidR="00E2300A" w:rsidRPr="0013454B">
        <w:rPr>
          <w:rFonts w:ascii="Times New Roman" w:eastAsia="Times New Roman" w:hAnsi="Times New Roman" w:cs="Times New Roman"/>
          <w:sz w:val="28"/>
          <w:szCs w:val="28"/>
          <w:lang w:eastAsia="ru-RU"/>
        </w:rPr>
        <w:t>) пункта 2.21</w:t>
      </w:r>
      <w:r w:rsidRPr="0013454B">
        <w:rPr>
          <w:rFonts w:ascii="Times New Roman" w:eastAsia="Times New Roman" w:hAnsi="Times New Roman" w:cs="Times New Roman"/>
          <w:sz w:val="28"/>
          <w:szCs w:val="28"/>
          <w:lang w:eastAsia="ru-RU"/>
        </w:rPr>
        <w:t xml:space="preserve"> настоящего порядка: </w:t>
      </w:r>
      <w:r w:rsidR="002973A8" w:rsidRPr="0013454B">
        <w:rPr>
          <w:rFonts w:ascii="Times New Roman" w:eastAsia="Times New Roman" w:hAnsi="Times New Roman" w:cs="Times New Roman"/>
          <w:sz w:val="28"/>
          <w:szCs w:val="28"/>
          <w:lang w:eastAsia="ru-RU"/>
        </w:rPr>
        <w:t>копию договора на приобретение программного обеспечения и неисключительных прав на программное обеспечение, платежные документы, подтверждающие фактическую оплату приобретения программного обеспечения и неисключительных прав на программное обеспечение, в том числе  расходов, связанных с получением прав по лицензионному соглашению, расходов по адаптации, настройке, внедрению и модификации программного обеспечения; расходов по сопровождению программного обеспечения (например, счета, счета-фактуры, товарные накладные, акты, платежные поручения с отметкой кредитной организации, кассовые документы, подтверждающие факт оплаты расходов)</w:t>
      </w:r>
      <w:r w:rsidR="00331642" w:rsidRPr="0013454B">
        <w:rPr>
          <w:rFonts w:ascii="Times New Roman" w:eastAsia="Times New Roman" w:hAnsi="Times New Roman" w:cs="Times New Roman"/>
          <w:sz w:val="28"/>
          <w:szCs w:val="28"/>
          <w:lang w:eastAsia="ru-RU"/>
        </w:rPr>
        <w:t>;</w:t>
      </w:r>
    </w:p>
    <w:p w:rsidR="003A6145" w:rsidRPr="0013454B" w:rsidRDefault="009476AB" w:rsidP="004307E0">
      <w:pPr>
        <w:widowControl w:val="0"/>
        <w:autoSpaceDE w:val="0"/>
        <w:autoSpaceDN w:val="0"/>
        <w:spacing w:after="0" w:line="240" w:lineRule="auto"/>
        <w:ind w:left="720"/>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8"/>
          <w:szCs w:val="28"/>
          <w:lang w:eastAsia="ru-RU"/>
        </w:rPr>
        <w:t>по направлению, указа</w:t>
      </w:r>
      <w:r w:rsidR="00A879E9" w:rsidRPr="0013454B">
        <w:rPr>
          <w:rFonts w:ascii="Times New Roman" w:eastAsia="Times New Roman" w:hAnsi="Times New Roman" w:cs="Times New Roman"/>
          <w:sz w:val="28"/>
          <w:szCs w:val="28"/>
          <w:lang w:eastAsia="ru-RU"/>
        </w:rPr>
        <w:t>нному в подпункте в</w:t>
      </w:r>
      <w:r w:rsidR="00E2300A" w:rsidRPr="0013454B">
        <w:rPr>
          <w:rFonts w:ascii="Times New Roman" w:eastAsia="Times New Roman" w:hAnsi="Times New Roman" w:cs="Times New Roman"/>
          <w:sz w:val="28"/>
          <w:szCs w:val="28"/>
          <w:lang w:eastAsia="ru-RU"/>
        </w:rPr>
        <w:t>) пункта 2.21</w:t>
      </w:r>
      <w:r w:rsidRPr="0013454B">
        <w:rPr>
          <w:rFonts w:ascii="Times New Roman" w:eastAsia="Times New Roman" w:hAnsi="Times New Roman" w:cs="Times New Roman"/>
          <w:sz w:val="28"/>
          <w:szCs w:val="28"/>
          <w:lang w:eastAsia="ru-RU"/>
        </w:rPr>
        <w:t xml:space="preserve"> настоящего порядка</w:t>
      </w:r>
      <w:r w:rsidR="00986570" w:rsidRPr="0013454B">
        <w:rPr>
          <w:rFonts w:ascii="Times New Roman" w:eastAsia="Times New Roman" w:hAnsi="Times New Roman" w:cs="Times New Roman"/>
          <w:sz w:val="28"/>
          <w:szCs w:val="28"/>
          <w:lang w:eastAsia="ru-RU"/>
        </w:rPr>
        <w:t xml:space="preserve">: </w:t>
      </w:r>
      <w:r w:rsidR="00F318F4" w:rsidRPr="0013454B">
        <w:rPr>
          <w:rFonts w:ascii="Times New Roman" w:eastAsia="Times New Roman" w:hAnsi="Times New Roman" w:cs="Times New Roman"/>
          <w:sz w:val="28"/>
          <w:szCs w:val="28"/>
          <w:lang w:eastAsia="ru-RU"/>
        </w:rPr>
        <w:t>копию</w:t>
      </w:r>
      <w:r w:rsidR="00B27E5D" w:rsidRPr="0013454B">
        <w:rPr>
          <w:rFonts w:ascii="Times New Roman" w:eastAsia="Times New Roman" w:hAnsi="Times New Roman" w:cs="Times New Roman"/>
          <w:sz w:val="28"/>
          <w:szCs w:val="28"/>
          <w:lang w:eastAsia="ru-RU"/>
        </w:rPr>
        <w:t xml:space="preserve"> договора финансовой аренды (лизинга) оборудования, заключенного с российскими лизинговыми компаниями </w:t>
      </w:r>
      <w:r w:rsidR="00C83557" w:rsidRPr="0013454B">
        <w:rPr>
          <w:rFonts w:ascii="Times New Roman" w:eastAsia="Times New Roman" w:hAnsi="Times New Roman" w:cs="Times New Roman"/>
          <w:sz w:val="28"/>
          <w:szCs w:val="28"/>
          <w:lang w:eastAsia="ru-RU"/>
        </w:rPr>
        <w:t xml:space="preserve">с приложениями; </w:t>
      </w:r>
      <w:r w:rsidR="00B27E5D" w:rsidRPr="0013454B">
        <w:rPr>
          <w:rFonts w:ascii="Times New Roman" w:eastAsia="Times New Roman" w:hAnsi="Times New Roman" w:cs="Times New Roman"/>
          <w:sz w:val="28"/>
          <w:szCs w:val="28"/>
          <w:lang w:eastAsia="ru-RU"/>
        </w:rPr>
        <w:t xml:space="preserve">копию платежных документов, подтверждающих оплату первого взноса </w:t>
      </w:r>
      <w:r w:rsidR="00B27E5D" w:rsidRPr="0013454B">
        <w:rPr>
          <w:rFonts w:ascii="Times New Roman" w:eastAsia="Times New Roman" w:hAnsi="Times New Roman" w:cs="Times New Roman"/>
          <w:sz w:val="28"/>
          <w:szCs w:val="28"/>
          <w:lang w:eastAsia="ru-RU"/>
        </w:rPr>
        <w:lastRenderedPageBreak/>
        <w:t>по договору финансовой аренды (лизинга) оборудования.</w:t>
      </w:r>
    </w:p>
    <w:p w:rsidR="001F228C" w:rsidRPr="0013454B" w:rsidRDefault="00E021D7" w:rsidP="004307E0">
      <w:pPr>
        <w:widowControl w:val="0"/>
        <w:autoSpaceDE w:val="0"/>
        <w:autoSpaceDN w:val="0"/>
        <w:spacing w:after="0" w:line="240" w:lineRule="auto"/>
        <w:ind w:left="709" w:hanging="709"/>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8"/>
          <w:szCs w:val="28"/>
          <w:lang w:eastAsia="ru-RU"/>
        </w:rPr>
        <w:t>4.1.3.</w:t>
      </w:r>
      <w:r w:rsidRPr="0013454B">
        <w:rPr>
          <w:rFonts w:ascii="Times New Roman" w:eastAsia="Times New Roman" w:hAnsi="Times New Roman" w:cs="Times New Roman"/>
          <w:sz w:val="28"/>
          <w:szCs w:val="28"/>
          <w:lang w:eastAsia="ru-RU"/>
        </w:rPr>
        <w:tab/>
        <w:t xml:space="preserve">Отчет </w:t>
      </w:r>
      <w:r w:rsidR="009A7079" w:rsidRPr="0013454B">
        <w:rPr>
          <w:rFonts w:ascii="Times New Roman" w:eastAsia="Times New Roman" w:hAnsi="Times New Roman" w:cs="Times New Roman"/>
          <w:sz w:val="28"/>
          <w:szCs w:val="28"/>
          <w:lang w:eastAsia="ru-RU"/>
        </w:rPr>
        <w:t>по форме согласно Приложению № 7</w:t>
      </w:r>
      <w:r w:rsidRPr="0013454B">
        <w:rPr>
          <w:rFonts w:ascii="Times New Roman" w:eastAsia="Times New Roman" w:hAnsi="Times New Roman" w:cs="Times New Roman"/>
          <w:sz w:val="28"/>
          <w:szCs w:val="28"/>
          <w:lang w:eastAsia="ru-RU"/>
        </w:rPr>
        <w:t>, к настоящему Порядку о достижении показателей, установленных ТЭО на 1 января года, следующего за годом предоставления гранта.</w:t>
      </w:r>
    </w:p>
    <w:p w:rsidR="00416964" w:rsidRPr="0013454B" w:rsidRDefault="00416964" w:rsidP="004307E0">
      <w:pPr>
        <w:widowControl w:val="0"/>
        <w:numPr>
          <w:ilvl w:val="0"/>
          <w:numId w:val="1"/>
        </w:numPr>
        <w:autoSpaceDE w:val="0"/>
        <w:autoSpaceDN w:val="0"/>
        <w:spacing w:after="0" w:line="240" w:lineRule="auto"/>
        <w:jc w:val="center"/>
        <w:rPr>
          <w:rFonts w:ascii="Times New Roman" w:hAnsi="Times New Roman" w:cs="Times New Roman"/>
          <w:bCs/>
          <w:sz w:val="28"/>
          <w:szCs w:val="28"/>
        </w:rPr>
      </w:pPr>
      <w:r w:rsidRPr="0013454B">
        <w:rPr>
          <w:rFonts w:ascii="Times New Roman" w:hAnsi="Times New Roman" w:cs="Times New Roman"/>
          <w:b/>
          <w:bCs/>
          <w:sz w:val="28"/>
          <w:szCs w:val="28"/>
        </w:rPr>
        <w:t xml:space="preserve">Требования об осуществлении контроля за соблюдением условий, и порядка предоставления </w:t>
      </w:r>
      <w:r w:rsidR="00C570C7" w:rsidRPr="0013454B">
        <w:rPr>
          <w:rFonts w:ascii="Times New Roman" w:hAnsi="Times New Roman" w:cs="Times New Roman"/>
          <w:b/>
          <w:bCs/>
          <w:sz w:val="28"/>
          <w:szCs w:val="28"/>
        </w:rPr>
        <w:t>гранта</w:t>
      </w:r>
      <w:r w:rsidRPr="0013454B">
        <w:rPr>
          <w:rFonts w:ascii="Times New Roman" w:hAnsi="Times New Roman" w:cs="Times New Roman"/>
          <w:b/>
          <w:bCs/>
          <w:sz w:val="28"/>
          <w:szCs w:val="28"/>
        </w:rPr>
        <w:t xml:space="preserve"> и ответственность за их нарушение</w:t>
      </w:r>
    </w:p>
    <w:p w:rsidR="00416964" w:rsidRPr="0013454B" w:rsidRDefault="00C570C7" w:rsidP="004307E0">
      <w:pPr>
        <w:widowControl w:val="0"/>
        <w:numPr>
          <w:ilvl w:val="1"/>
          <w:numId w:val="1"/>
        </w:numPr>
        <w:autoSpaceDE w:val="0"/>
        <w:autoSpaceDN w:val="0"/>
        <w:spacing w:after="0" w:line="240" w:lineRule="auto"/>
        <w:jc w:val="both"/>
        <w:rPr>
          <w:rFonts w:ascii="Times New Roman" w:hAnsi="Times New Roman" w:cs="Times New Roman"/>
          <w:bCs/>
          <w:sz w:val="28"/>
          <w:szCs w:val="28"/>
        </w:rPr>
      </w:pPr>
      <w:r w:rsidRPr="0013454B">
        <w:rPr>
          <w:rFonts w:ascii="Times New Roman" w:hAnsi="Times New Roman" w:cs="Times New Roman"/>
          <w:bCs/>
          <w:sz w:val="28"/>
          <w:szCs w:val="28"/>
        </w:rPr>
        <w:t xml:space="preserve">Контроль соблюдения условий </w:t>
      </w:r>
      <w:r w:rsidR="00416964" w:rsidRPr="0013454B">
        <w:rPr>
          <w:rFonts w:ascii="Times New Roman" w:hAnsi="Times New Roman" w:cs="Times New Roman"/>
          <w:bCs/>
          <w:sz w:val="28"/>
          <w:szCs w:val="28"/>
        </w:rPr>
        <w:t xml:space="preserve">и порядка предоставления </w:t>
      </w:r>
      <w:r w:rsidRPr="0013454B">
        <w:rPr>
          <w:rFonts w:ascii="Times New Roman" w:hAnsi="Times New Roman" w:cs="Times New Roman"/>
          <w:bCs/>
          <w:sz w:val="28"/>
          <w:szCs w:val="28"/>
        </w:rPr>
        <w:t>гранта</w:t>
      </w:r>
      <w:r w:rsidR="004307E0" w:rsidRPr="0013454B">
        <w:rPr>
          <w:rFonts w:ascii="Times New Roman" w:hAnsi="Times New Roman" w:cs="Times New Roman"/>
          <w:bCs/>
          <w:sz w:val="28"/>
          <w:szCs w:val="28"/>
        </w:rPr>
        <w:t xml:space="preserve"> </w:t>
      </w:r>
      <w:r w:rsidR="00416964" w:rsidRPr="0013454B">
        <w:rPr>
          <w:rFonts w:ascii="Times New Roman" w:hAnsi="Times New Roman" w:cs="Times New Roman"/>
          <w:bCs/>
          <w:sz w:val="28"/>
          <w:szCs w:val="28"/>
        </w:rPr>
        <w:t xml:space="preserve">осуществляют главный распорядитель и органы </w:t>
      </w:r>
      <w:r w:rsidR="00416964" w:rsidRPr="0013454B">
        <w:rPr>
          <w:rFonts w:ascii="Times New Roman" w:eastAsia="Times New Roman" w:hAnsi="Times New Roman" w:cs="Calibri"/>
          <w:bCs/>
          <w:sz w:val="28"/>
          <w:szCs w:val="28"/>
          <w:lang w:eastAsia="ru-RU"/>
        </w:rPr>
        <w:t xml:space="preserve">муниципального </w:t>
      </w:r>
      <w:r w:rsidR="00416964" w:rsidRPr="0013454B">
        <w:rPr>
          <w:rFonts w:ascii="Times New Roman" w:hAnsi="Times New Roman" w:cs="Times New Roman"/>
          <w:bCs/>
          <w:sz w:val="28"/>
          <w:szCs w:val="28"/>
        </w:rPr>
        <w:t>финансового контроля, в порядке, установленном для осуществления финансового контроля.</w:t>
      </w:r>
    </w:p>
    <w:p w:rsidR="00416964" w:rsidRPr="0013454B" w:rsidRDefault="00416964" w:rsidP="004307E0">
      <w:pPr>
        <w:autoSpaceDE w:val="0"/>
        <w:autoSpaceDN w:val="0"/>
        <w:adjustRightInd w:val="0"/>
        <w:spacing w:after="0" w:line="240" w:lineRule="auto"/>
        <w:ind w:left="709"/>
        <w:jc w:val="both"/>
        <w:rPr>
          <w:rFonts w:ascii="Times New Roman" w:eastAsia="Calibri" w:hAnsi="Times New Roman" w:cs="Times New Roman"/>
          <w:sz w:val="28"/>
          <w:szCs w:val="28"/>
        </w:rPr>
      </w:pPr>
      <w:r w:rsidRPr="0013454B">
        <w:rPr>
          <w:rFonts w:ascii="Times New Roman" w:eastAsia="Calibri" w:hAnsi="Times New Roman" w:cs="Times New Roman"/>
          <w:bCs/>
          <w:sz w:val="28"/>
          <w:szCs w:val="28"/>
        </w:rPr>
        <w:t xml:space="preserve">Получатели </w:t>
      </w:r>
      <w:r w:rsidR="001F7042" w:rsidRPr="0013454B">
        <w:rPr>
          <w:rFonts w:ascii="Times New Roman" w:hAnsi="Times New Roman" w:cs="Times New Roman"/>
          <w:bCs/>
          <w:sz w:val="28"/>
          <w:szCs w:val="28"/>
        </w:rPr>
        <w:t>гранта</w:t>
      </w:r>
      <w:r w:rsidRPr="0013454B">
        <w:rPr>
          <w:rFonts w:ascii="Times New Roman" w:eastAsia="Calibri" w:hAnsi="Times New Roman" w:cs="Times New Roman"/>
          <w:bCs/>
          <w:sz w:val="28"/>
          <w:szCs w:val="28"/>
        </w:rPr>
        <w:t xml:space="preserve"> обязаны представить документы и информацию,</w:t>
      </w:r>
      <w:r w:rsidRPr="0013454B">
        <w:rPr>
          <w:rFonts w:ascii="Times New Roman" w:eastAsia="Calibri" w:hAnsi="Times New Roman" w:cs="Times New Roman"/>
          <w:sz w:val="28"/>
          <w:szCs w:val="28"/>
        </w:rPr>
        <w:t xml:space="preserve"> необходимые для осуществления контроля, в течение 10 (десяти) рабочих дней со дня получения указанного запроса.</w:t>
      </w:r>
    </w:p>
    <w:p w:rsidR="00416964" w:rsidRPr="0013454B" w:rsidRDefault="00416964" w:rsidP="004307E0">
      <w:pPr>
        <w:widowControl w:val="0"/>
        <w:numPr>
          <w:ilvl w:val="1"/>
          <w:numId w:val="1"/>
        </w:numPr>
        <w:autoSpaceDE w:val="0"/>
        <w:autoSpaceDN w:val="0"/>
        <w:spacing w:after="0" w:line="240" w:lineRule="auto"/>
        <w:jc w:val="both"/>
        <w:rPr>
          <w:rFonts w:ascii="Times New Roman" w:hAnsi="Times New Roman" w:cs="Times New Roman"/>
          <w:bCs/>
          <w:sz w:val="28"/>
          <w:szCs w:val="28"/>
        </w:rPr>
      </w:pPr>
      <w:r w:rsidRPr="0013454B">
        <w:rPr>
          <w:rFonts w:ascii="Times New Roman" w:hAnsi="Times New Roman" w:cs="Times New Roman"/>
          <w:bCs/>
          <w:sz w:val="28"/>
          <w:szCs w:val="28"/>
        </w:rPr>
        <w:t>В случае невозможн</w:t>
      </w:r>
      <w:r w:rsidR="001F7042" w:rsidRPr="0013454B">
        <w:rPr>
          <w:rFonts w:ascii="Times New Roman" w:hAnsi="Times New Roman" w:cs="Times New Roman"/>
          <w:bCs/>
          <w:sz w:val="28"/>
          <w:szCs w:val="28"/>
        </w:rPr>
        <w:t xml:space="preserve">ости оценки соблюдения условий </w:t>
      </w:r>
      <w:r w:rsidRPr="0013454B">
        <w:rPr>
          <w:rFonts w:ascii="Times New Roman" w:hAnsi="Times New Roman" w:cs="Times New Roman"/>
          <w:bCs/>
          <w:sz w:val="28"/>
          <w:szCs w:val="28"/>
        </w:rPr>
        <w:t xml:space="preserve">и порядка предоставления </w:t>
      </w:r>
      <w:r w:rsidR="001F7042" w:rsidRPr="0013454B">
        <w:rPr>
          <w:rFonts w:ascii="Times New Roman" w:hAnsi="Times New Roman" w:cs="Times New Roman"/>
          <w:bCs/>
          <w:sz w:val="28"/>
          <w:szCs w:val="28"/>
        </w:rPr>
        <w:t>гранта</w:t>
      </w:r>
      <w:r w:rsidRPr="0013454B">
        <w:rPr>
          <w:rFonts w:ascii="Times New Roman" w:hAnsi="Times New Roman" w:cs="Times New Roman"/>
          <w:bCs/>
          <w:sz w:val="28"/>
          <w:szCs w:val="28"/>
        </w:rPr>
        <w:t xml:space="preserve"> по результатам документальной проверки осуществляется выездная проверка. Получатель </w:t>
      </w:r>
      <w:r w:rsidR="001F7042" w:rsidRPr="0013454B">
        <w:rPr>
          <w:rFonts w:ascii="Times New Roman" w:hAnsi="Times New Roman" w:cs="Times New Roman"/>
          <w:bCs/>
          <w:sz w:val="28"/>
          <w:szCs w:val="28"/>
        </w:rPr>
        <w:t>гранта</w:t>
      </w:r>
      <w:r w:rsidRPr="0013454B">
        <w:rPr>
          <w:rFonts w:ascii="Times New Roman" w:hAnsi="Times New Roman" w:cs="Times New Roman"/>
          <w:bCs/>
          <w:sz w:val="28"/>
          <w:szCs w:val="28"/>
        </w:rPr>
        <w:t xml:space="preserve">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w:t>
      </w:r>
      <w:r w:rsidR="001F7042" w:rsidRPr="0013454B">
        <w:rPr>
          <w:rFonts w:ascii="Times New Roman" w:hAnsi="Times New Roman" w:cs="Times New Roman"/>
          <w:bCs/>
          <w:sz w:val="28"/>
          <w:szCs w:val="28"/>
        </w:rPr>
        <w:t>гранта</w:t>
      </w:r>
      <w:r w:rsidRPr="0013454B">
        <w:rPr>
          <w:rFonts w:ascii="Times New Roman" w:hAnsi="Times New Roman" w:cs="Times New Roman"/>
          <w:bCs/>
          <w:sz w:val="28"/>
          <w:szCs w:val="28"/>
        </w:rPr>
        <w:t>.</w:t>
      </w:r>
    </w:p>
    <w:p w:rsidR="00416964" w:rsidRPr="0013454B" w:rsidRDefault="00416964" w:rsidP="004307E0">
      <w:pPr>
        <w:widowControl w:val="0"/>
        <w:numPr>
          <w:ilvl w:val="1"/>
          <w:numId w:val="1"/>
        </w:numPr>
        <w:autoSpaceDE w:val="0"/>
        <w:autoSpaceDN w:val="0"/>
        <w:spacing w:after="0" w:line="240" w:lineRule="auto"/>
        <w:jc w:val="both"/>
        <w:rPr>
          <w:rFonts w:ascii="Times New Roman" w:hAnsi="Times New Roman" w:cs="Times New Roman"/>
          <w:bCs/>
          <w:sz w:val="28"/>
          <w:szCs w:val="28"/>
        </w:rPr>
      </w:pPr>
      <w:r w:rsidRPr="0013454B">
        <w:rPr>
          <w:rFonts w:ascii="Times New Roman" w:hAnsi="Times New Roman" w:cs="Times New Roman"/>
          <w:bCs/>
          <w:sz w:val="28"/>
          <w:szCs w:val="28"/>
        </w:rPr>
        <w:t>Ответс</w:t>
      </w:r>
      <w:r w:rsidR="007F6F23" w:rsidRPr="0013454B">
        <w:rPr>
          <w:rFonts w:ascii="Times New Roman" w:hAnsi="Times New Roman" w:cs="Times New Roman"/>
          <w:bCs/>
          <w:sz w:val="28"/>
          <w:szCs w:val="28"/>
        </w:rPr>
        <w:t xml:space="preserve">твенность за нарушение условий </w:t>
      </w:r>
      <w:bookmarkStart w:id="2" w:name="_GoBack"/>
      <w:bookmarkEnd w:id="2"/>
      <w:r w:rsidRPr="0013454B">
        <w:rPr>
          <w:rFonts w:ascii="Times New Roman" w:hAnsi="Times New Roman" w:cs="Times New Roman"/>
          <w:bCs/>
          <w:sz w:val="28"/>
          <w:szCs w:val="28"/>
        </w:rPr>
        <w:t xml:space="preserve">и порядка предоставления </w:t>
      </w:r>
      <w:r w:rsidR="001F7042" w:rsidRPr="0013454B">
        <w:rPr>
          <w:rFonts w:ascii="Times New Roman" w:hAnsi="Times New Roman" w:cs="Times New Roman"/>
          <w:bCs/>
          <w:sz w:val="28"/>
          <w:szCs w:val="28"/>
        </w:rPr>
        <w:t>гранта</w:t>
      </w:r>
      <w:r w:rsidRPr="0013454B">
        <w:rPr>
          <w:rFonts w:ascii="Times New Roman" w:hAnsi="Times New Roman" w:cs="Times New Roman"/>
          <w:bCs/>
          <w:sz w:val="28"/>
          <w:szCs w:val="28"/>
        </w:rPr>
        <w:t xml:space="preserve"> устанавливается в виде возврата </w:t>
      </w:r>
      <w:r w:rsidR="00F46547" w:rsidRPr="0013454B">
        <w:rPr>
          <w:rFonts w:ascii="Times New Roman" w:hAnsi="Times New Roman" w:cs="Times New Roman"/>
          <w:bCs/>
          <w:sz w:val="28"/>
          <w:szCs w:val="28"/>
        </w:rPr>
        <w:t>гранта</w:t>
      </w:r>
      <w:r w:rsidRPr="0013454B">
        <w:rPr>
          <w:rFonts w:ascii="Times New Roman" w:hAnsi="Times New Roman" w:cs="Times New Roman"/>
          <w:bCs/>
          <w:sz w:val="28"/>
          <w:szCs w:val="28"/>
        </w:rPr>
        <w:t xml:space="preserve"> в бюджет</w:t>
      </w:r>
      <w:r w:rsidR="00E7690C" w:rsidRPr="0013454B">
        <w:rPr>
          <w:rFonts w:ascii="Times New Roman" w:hAnsi="Times New Roman" w:cs="Times New Roman"/>
          <w:bCs/>
          <w:sz w:val="28"/>
          <w:szCs w:val="28"/>
        </w:rPr>
        <w:t xml:space="preserve"> округа</w:t>
      </w:r>
      <w:r w:rsidRPr="0013454B">
        <w:rPr>
          <w:rFonts w:ascii="Times New Roman" w:hAnsi="Times New Roman" w:cs="Times New Roman"/>
          <w:bCs/>
          <w:sz w:val="28"/>
          <w:szCs w:val="28"/>
        </w:rPr>
        <w:t>.</w:t>
      </w:r>
    </w:p>
    <w:p w:rsidR="00416964" w:rsidRPr="0013454B" w:rsidRDefault="00416964" w:rsidP="004307E0">
      <w:pPr>
        <w:widowControl w:val="0"/>
        <w:numPr>
          <w:ilvl w:val="1"/>
          <w:numId w:val="1"/>
        </w:numPr>
        <w:autoSpaceDE w:val="0"/>
        <w:autoSpaceDN w:val="0"/>
        <w:spacing w:after="0" w:line="240" w:lineRule="auto"/>
        <w:jc w:val="both"/>
        <w:rPr>
          <w:rFonts w:ascii="Times New Roman" w:hAnsi="Times New Roman" w:cs="Times New Roman"/>
          <w:bCs/>
          <w:sz w:val="28"/>
          <w:szCs w:val="28"/>
        </w:rPr>
      </w:pPr>
      <w:r w:rsidRPr="0013454B">
        <w:rPr>
          <w:rFonts w:ascii="Times New Roman" w:hAnsi="Times New Roman" w:cs="Times New Roman"/>
          <w:bCs/>
          <w:sz w:val="28"/>
          <w:szCs w:val="28"/>
        </w:rPr>
        <w:t>Основанием для применения мер ответственности является:</w:t>
      </w:r>
    </w:p>
    <w:p w:rsidR="00416964" w:rsidRPr="0013454B" w:rsidRDefault="00416964" w:rsidP="004307E0">
      <w:pPr>
        <w:widowControl w:val="0"/>
        <w:numPr>
          <w:ilvl w:val="2"/>
          <w:numId w:val="1"/>
        </w:numPr>
        <w:autoSpaceDE w:val="0"/>
        <w:autoSpaceDN w:val="0"/>
        <w:spacing w:after="0" w:line="240" w:lineRule="auto"/>
        <w:jc w:val="both"/>
        <w:rPr>
          <w:rFonts w:ascii="Times New Roman" w:hAnsi="Times New Roman" w:cs="Times New Roman"/>
          <w:bCs/>
          <w:sz w:val="28"/>
          <w:szCs w:val="28"/>
        </w:rPr>
      </w:pPr>
      <w:r w:rsidRPr="0013454B">
        <w:rPr>
          <w:rFonts w:ascii="Times New Roman" w:hAnsi="Times New Roman" w:cs="Times New Roman"/>
          <w:bCs/>
          <w:sz w:val="28"/>
          <w:szCs w:val="28"/>
        </w:rPr>
        <w:t xml:space="preserve">нарушение субъектом МСП условий, установленных при предоставлении </w:t>
      </w:r>
      <w:r w:rsidR="00F46547" w:rsidRPr="0013454B">
        <w:rPr>
          <w:rFonts w:ascii="Times New Roman" w:hAnsi="Times New Roman" w:cs="Times New Roman"/>
          <w:bCs/>
          <w:sz w:val="28"/>
          <w:szCs w:val="28"/>
        </w:rPr>
        <w:t>гранта</w:t>
      </w:r>
      <w:r w:rsidRPr="0013454B">
        <w:rPr>
          <w:rFonts w:ascii="Times New Roman" w:hAnsi="Times New Roman" w:cs="Times New Roman"/>
          <w:bCs/>
          <w:sz w:val="28"/>
          <w:szCs w:val="28"/>
        </w:rPr>
        <w:t>, выявленное по фактам проверок, проведенных главным распорядителем, органом финансового контроля;</w:t>
      </w:r>
    </w:p>
    <w:p w:rsidR="00416964" w:rsidRPr="0013454B" w:rsidRDefault="00416964" w:rsidP="004307E0">
      <w:pPr>
        <w:widowControl w:val="0"/>
        <w:numPr>
          <w:ilvl w:val="2"/>
          <w:numId w:val="1"/>
        </w:numPr>
        <w:autoSpaceDE w:val="0"/>
        <w:autoSpaceDN w:val="0"/>
        <w:spacing w:after="0" w:line="240" w:lineRule="auto"/>
        <w:jc w:val="both"/>
        <w:rPr>
          <w:rFonts w:ascii="Times New Roman" w:hAnsi="Times New Roman" w:cs="Times New Roman"/>
          <w:bCs/>
          <w:sz w:val="28"/>
          <w:szCs w:val="28"/>
        </w:rPr>
      </w:pPr>
      <w:r w:rsidRPr="0013454B">
        <w:rPr>
          <w:rFonts w:ascii="Times New Roman" w:hAnsi="Times New Roman" w:cs="Times New Roman"/>
          <w:bCs/>
          <w:sz w:val="28"/>
          <w:szCs w:val="28"/>
        </w:rPr>
        <w:t>установление факта представления недостоверных сведений и (или) подложных документов;</w:t>
      </w:r>
    </w:p>
    <w:p w:rsidR="00416964" w:rsidRPr="0013454B" w:rsidRDefault="00416964" w:rsidP="004307E0">
      <w:pPr>
        <w:widowControl w:val="0"/>
        <w:numPr>
          <w:ilvl w:val="2"/>
          <w:numId w:val="1"/>
        </w:numPr>
        <w:autoSpaceDE w:val="0"/>
        <w:autoSpaceDN w:val="0"/>
        <w:spacing w:after="0" w:line="240" w:lineRule="auto"/>
        <w:jc w:val="both"/>
        <w:rPr>
          <w:rFonts w:ascii="Times New Roman" w:hAnsi="Times New Roman" w:cs="Times New Roman"/>
          <w:bCs/>
          <w:sz w:val="28"/>
          <w:szCs w:val="28"/>
        </w:rPr>
      </w:pPr>
      <w:r w:rsidRPr="0013454B">
        <w:rPr>
          <w:rFonts w:ascii="Times New Roman" w:hAnsi="Times New Roman" w:cs="Times New Roman"/>
          <w:bCs/>
          <w:sz w:val="28"/>
          <w:szCs w:val="28"/>
        </w:rPr>
        <w:t xml:space="preserve">установление факта нахождения получателя </w:t>
      </w:r>
      <w:r w:rsidR="00FC74D2" w:rsidRPr="0013454B">
        <w:rPr>
          <w:rFonts w:ascii="Times New Roman" w:hAnsi="Times New Roman" w:cs="Times New Roman"/>
          <w:bCs/>
          <w:sz w:val="28"/>
          <w:szCs w:val="28"/>
        </w:rPr>
        <w:t>гранта</w:t>
      </w:r>
      <w:r w:rsidRPr="0013454B">
        <w:rPr>
          <w:rFonts w:ascii="Times New Roman" w:hAnsi="Times New Roman" w:cs="Times New Roman"/>
          <w:bCs/>
          <w:sz w:val="28"/>
          <w:szCs w:val="28"/>
        </w:rPr>
        <w:t xml:space="preserve">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 на 01.01.202</w:t>
      </w:r>
      <w:r w:rsidR="00F46547" w:rsidRPr="0013454B">
        <w:rPr>
          <w:rFonts w:ascii="Times New Roman" w:hAnsi="Times New Roman" w:cs="Times New Roman"/>
          <w:bCs/>
          <w:sz w:val="28"/>
          <w:szCs w:val="28"/>
        </w:rPr>
        <w:t>3</w:t>
      </w:r>
      <w:r w:rsidRPr="0013454B">
        <w:rPr>
          <w:rFonts w:ascii="Times New Roman" w:hAnsi="Times New Roman" w:cs="Times New Roman"/>
          <w:bCs/>
          <w:sz w:val="28"/>
          <w:szCs w:val="28"/>
        </w:rPr>
        <w:t>;</w:t>
      </w:r>
    </w:p>
    <w:p w:rsidR="00416964" w:rsidRPr="0013454B" w:rsidRDefault="00416964" w:rsidP="004307E0">
      <w:pPr>
        <w:widowControl w:val="0"/>
        <w:numPr>
          <w:ilvl w:val="2"/>
          <w:numId w:val="1"/>
        </w:numPr>
        <w:autoSpaceDE w:val="0"/>
        <w:autoSpaceDN w:val="0"/>
        <w:spacing w:after="0" w:line="240" w:lineRule="auto"/>
        <w:jc w:val="both"/>
        <w:rPr>
          <w:rFonts w:ascii="Times New Roman" w:hAnsi="Times New Roman" w:cs="Times New Roman"/>
          <w:bCs/>
          <w:sz w:val="28"/>
          <w:szCs w:val="28"/>
        </w:rPr>
      </w:pPr>
      <w:r w:rsidRPr="0013454B">
        <w:rPr>
          <w:rFonts w:ascii="Times New Roman" w:eastAsia="Times New Roman" w:hAnsi="Times New Roman" w:cs="Times New Roman"/>
          <w:bCs/>
          <w:sz w:val="28"/>
          <w:szCs w:val="28"/>
          <w:lang w:eastAsia="ru-RU"/>
        </w:rPr>
        <w:t>не</w:t>
      </w:r>
      <w:r w:rsidR="004307E0" w:rsidRPr="0013454B">
        <w:rPr>
          <w:rFonts w:ascii="Times New Roman" w:eastAsia="Times New Roman" w:hAnsi="Times New Roman" w:cs="Times New Roman"/>
          <w:bCs/>
          <w:sz w:val="28"/>
          <w:szCs w:val="28"/>
          <w:lang w:eastAsia="ru-RU"/>
        </w:rPr>
        <w:t xml:space="preserve"> </w:t>
      </w:r>
      <w:r w:rsidRPr="0013454B">
        <w:rPr>
          <w:rFonts w:ascii="Times New Roman" w:eastAsia="Times New Roman" w:hAnsi="Times New Roman" w:cs="Times New Roman"/>
          <w:bCs/>
          <w:sz w:val="28"/>
          <w:szCs w:val="28"/>
          <w:lang w:eastAsia="ru-RU"/>
        </w:rPr>
        <w:t xml:space="preserve">предоставление отчетности, предусмотренной пунктом </w:t>
      </w:r>
      <w:r w:rsidR="00EC2649" w:rsidRPr="0013454B">
        <w:rPr>
          <w:rFonts w:ascii="Times New Roman" w:eastAsia="Times New Roman" w:hAnsi="Times New Roman" w:cs="Times New Roman"/>
          <w:sz w:val="28"/>
          <w:szCs w:val="28"/>
          <w:lang w:eastAsia="ru-RU"/>
        </w:rPr>
        <w:t>4.1</w:t>
      </w:r>
      <w:r w:rsidRPr="0013454B">
        <w:rPr>
          <w:rFonts w:ascii="Times New Roman" w:eastAsia="Times New Roman" w:hAnsi="Times New Roman" w:cs="Times New Roman"/>
          <w:bCs/>
          <w:sz w:val="28"/>
          <w:szCs w:val="28"/>
          <w:lang w:eastAsia="ru-RU"/>
        </w:rPr>
        <w:t xml:space="preserve">настоящего Порядка </w:t>
      </w:r>
      <w:r w:rsidRPr="0013454B">
        <w:rPr>
          <w:rFonts w:ascii="Times New Roman" w:hAnsi="Times New Roman" w:cs="Times New Roman"/>
          <w:bCs/>
          <w:sz w:val="28"/>
          <w:szCs w:val="28"/>
        </w:rPr>
        <w:t>в установленный срок;</w:t>
      </w:r>
    </w:p>
    <w:p w:rsidR="00416964" w:rsidRPr="0013454B" w:rsidRDefault="00416964" w:rsidP="004307E0">
      <w:pPr>
        <w:widowControl w:val="0"/>
        <w:numPr>
          <w:ilvl w:val="2"/>
          <w:numId w:val="1"/>
        </w:numPr>
        <w:autoSpaceDE w:val="0"/>
        <w:autoSpaceDN w:val="0"/>
        <w:spacing w:after="0" w:line="240" w:lineRule="auto"/>
        <w:jc w:val="both"/>
        <w:rPr>
          <w:rFonts w:ascii="Times New Roman" w:hAnsi="Times New Roman" w:cs="Times New Roman"/>
          <w:bCs/>
          <w:sz w:val="28"/>
          <w:szCs w:val="28"/>
        </w:rPr>
      </w:pPr>
      <w:r w:rsidRPr="0013454B">
        <w:rPr>
          <w:rFonts w:ascii="Times New Roman" w:hAnsi="Times New Roman" w:cs="Times New Roman"/>
          <w:bCs/>
          <w:sz w:val="28"/>
          <w:szCs w:val="28"/>
        </w:rPr>
        <w:t>недостижение результата</w:t>
      </w:r>
      <w:r w:rsidRPr="0013454B">
        <w:rPr>
          <w:rFonts w:ascii="Times New Roman" w:eastAsia="Times New Roman" w:hAnsi="Times New Roman" w:cs="Calibri"/>
          <w:sz w:val="28"/>
          <w:szCs w:val="28"/>
          <w:lang w:eastAsia="ru-RU"/>
        </w:rPr>
        <w:t xml:space="preserve"> предоставления </w:t>
      </w:r>
      <w:r w:rsidR="00FB6C4F" w:rsidRPr="0013454B">
        <w:rPr>
          <w:rFonts w:ascii="Times New Roman" w:hAnsi="Times New Roman" w:cs="Times New Roman"/>
          <w:bCs/>
          <w:sz w:val="28"/>
          <w:szCs w:val="28"/>
        </w:rPr>
        <w:t>гранта</w:t>
      </w:r>
      <w:r w:rsidRPr="0013454B">
        <w:rPr>
          <w:rFonts w:ascii="Times New Roman" w:eastAsia="Times New Roman" w:hAnsi="Times New Roman" w:cs="Calibri"/>
          <w:sz w:val="28"/>
          <w:szCs w:val="28"/>
          <w:lang w:eastAsia="ru-RU"/>
        </w:rPr>
        <w:t xml:space="preserve"> на 01.01.202</w:t>
      </w:r>
      <w:r w:rsidR="00F46547" w:rsidRPr="0013454B">
        <w:rPr>
          <w:rFonts w:ascii="Times New Roman" w:eastAsia="Times New Roman" w:hAnsi="Times New Roman" w:cs="Calibri"/>
          <w:sz w:val="28"/>
          <w:szCs w:val="28"/>
          <w:lang w:eastAsia="ru-RU"/>
        </w:rPr>
        <w:t>3</w:t>
      </w:r>
      <w:r w:rsidRPr="0013454B">
        <w:rPr>
          <w:rFonts w:ascii="Times New Roman" w:eastAsia="Times New Roman" w:hAnsi="Times New Roman" w:cs="Calibri"/>
          <w:sz w:val="28"/>
          <w:szCs w:val="28"/>
          <w:lang w:eastAsia="ru-RU"/>
        </w:rPr>
        <w:t>.</w:t>
      </w:r>
    </w:p>
    <w:p w:rsidR="00416964" w:rsidRPr="0013454B" w:rsidRDefault="00416964" w:rsidP="004307E0">
      <w:pPr>
        <w:widowControl w:val="0"/>
        <w:numPr>
          <w:ilvl w:val="1"/>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13454B">
        <w:rPr>
          <w:rFonts w:ascii="Times New Roman" w:eastAsia="Times New Roman" w:hAnsi="Times New Roman" w:cs="Calibri"/>
          <w:sz w:val="28"/>
          <w:szCs w:val="28"/>
          <w:lang w:eastAsia="ru-RU"/>
        </w:rPr>
        <w:t xml:space="preserve">При </w:t>
      </w:r>
      <w:r w:rsidRPr="0013454B">
        <w:rPr>
          <w:rFonts w:ascii="Times New Roman" w:eastAsia="Times New Roman" w:hAnsi="Times New Roman" w:cs="Times New Roman"/>
          <w:bCs/>
          <w:sz w:val="28"/>
          <w:szCs w:val="28"/>
          <w:lang w:eastAsia="ru-RU"/>
        </w:rPr>
        <w:t>предоставлении отч</w:t>
      </w:r>
      <w:r w:rsidR="00EC2649" w:rsidRPr="0013454B">
        <w:rPr>
          <w:rFonts w:ascii="Times New Roman" w:eastAsia="Times New Roman" w:hAnsi="Times New Roman" w:cs="Times New Roman"/>
          <w:bCs/>
          <w:sz w:val="28"/>
          <w:szCs w:val="28"/>
          <w:lang w:eastAsia="ru-RU"/>
        </w:rPr>
        <w:t>етности, в соответствии с п. 4.1</w:t>
      </w:r>
      <w:r w:rsidRPr="0013454B">
        <w:rPr>
          <w:rFonts w:ascii="Times New Roman" w:eastAsia="Times New Roman" w:hAnsi="Times New Roman" w:cs="Times New Roman"/>
          <w:bCs/>
          <w:sz w:val="28"/>
          <w:szCs w:val="28"/>
          <w:lang w:eastAsia="ru-RU"/>
        </w:rPr>
        <w:t xml:space="preserve"> настоящего Порядка,</w:t>
      </w:r>
      <w:r w:rsidRPr="0013454B">
        <w:rPr>
          <w:rFonts w:ascii="Times New Roman" w:eastAsia="Times New Roman" w:hAnsi="Times New Roman" w:cs="Times New Roman"/>
          <w:sz w:val="28"/>
          <w:szCs w:val="28"/>
          <w:lang w:eastAsia="ru-RU"/>
        </w:rPr>
        <w:t xml:space="preserve"> в случае отсутствия подтверждающих документов или их недостоверности, получатель </w:t>
      </w:r>
      <w:r w:rsidR="00F46547" w:rsidRPr="0013454B">
        <w:rPr>
          <w:rFonts w:ascii="Times New Roman" w:hAnsi="Times New Roman" w:cs="Times New Roman"/>
          <w:bCs/>
          <w:sz w:val="28"/>
          <w:szCs w:val="28"/>
        </w:rPr>
        <w:t>гранта</w:t>
      </w:r>
      <w:r w:rsidRPr="0013454B">
        <w:rPr>
          <w:rFonts w:ascii="Times New Roman" w:eastAsia="Times New Roman" w:hAnsi="Times New Roman" w:cs="Times New Roman"/>
          <w:sz w:val="28"/>
          <w:szCs w:val="28"/>
          <w:lang w:eastAsia="ru-RU"/>
        </w:rPr>
        <w:t xml:space="preserve"> обязан вернуть средства в объеме, документально неподтвержденном.</w:t>
      </w:r>
    </w:p>
    <w:p w:rsidR="00416964" w:rsidRPr="0013454B" w:rsidRDefault="00416964" w:rsidP="004307E0">
      <w:pPr>
        <w:numPr>
          <w:ilvl w:val="1"/>
          <w:numId w:val="1"/>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Главный распорядитель в течение 5 (пяти) рабочих дней со дня установления фактов, указанных в п. 5.4 настоящего Порядка направляет получателю </w:t>
      </w:r>
      <w:r w:rsidR="00F46547" w:rsidRPr="0013454B">
        <w:rPr>
          <w:rFonts w:ascii="Times New Roman" w:hAnsi="Times New Roman" w:cs="Times New Roman"/>
          <w:bCs/>
          <w:sz w:val="28"/>
          <w:szCs w:val="28"/>
        </w:rPr>
        <w:t>гранта</w:t>
      </w:r>
      <w:r w:rsidRPr="0013454B">
        <w:rPr>
          <w:rFonts w:ascii="Times New Roman" w:eastAsia="Calibri" w:hAnsi="Times New Roman" w:cs="Times New Roman"/>
          <w:bCs/>
          <w:sz w:val="28"/>
          <w:szCs w:val="28"/>
        </w:rPr>
        <w:t xml:space="preserve"> требование о возврате </w:t>
      </w:r>
      <w:r w:rsidR="00F46547" w:rsidRPr="0013454B">
        <w:rPr>
          <w:rFonts w:ascii="Times New Roman" w:hAnsi="Times New Roman" w:cs="Times New Roman"/>
          <w:bCs/>
          <w:sz w:val="28"/>
          <w:szCs w:val="28"/>
        </w:rPr>
        <w:t>гранта</w:t>
      </w:r>
      <w:r w:rsidRPr="0013454B">
        <w:rPr>
          <w:rFonts w:ascii="Times New Roman" w:eastAsia="Calibri" w:hAnsi="Times New Roman" w:cs="Times New Roman"/>
          <w:bCs/>
          <w:sz w:val="28"/>
          <w:szCs w:val="28"/>
        </w:rPr>
        <w:t xml:space="preserve"> (или части </w:t>
      </w:r>
      <w:r w:rsidR="00F46547" w:rsidRPr="0013454B">
        <w:rPr>
          <w:rFonts w:ascii="Times New Roman" w:hAnsi="Times New Roman" w:cs="Times New Roman"/>
          <w:bCs/>
          <w:sz w:val="28"/>
          <w:szCs w:val="28"/>
        </w:rPr>
        <w:t>гранта</w:t>
      </w:r>
      <w:r w:rsidRPr="0013454B">
        <w:rPr>
          <w:rFonts w:ascii="Times New Roman" w:eastAsia="Calibri" w:hAnsi="Times New Roman" w:cs="Times New Roman"/>
          <w:bCs/>
          <w:sz w:val="28"/>
          <w:szCs w:val="28"/>
        </w:rPr>
        <w:t xml:space="preserve"> в соответствии с пунктом 5.5. настоящего Порядка).</w:t>
      </w:r>
    </w:p>
    <w:p w:rsidR="00416964" w:rsidRPr="0013454B" w:rsidRDefault="00416964" w:rsidP="004307E0">
      <w:pPr>
        <w:numPr>
          <w:ilvl w:val="1"/>
          <w:numId w:val="1"/>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Возврат </w:t>
      </w:r>
      <w:r w:rsidR="00F46547" w:rsidRPr="0013454B">
        <w:rPr>
          <w:rFonts w:ascii="Times New Roman" w:hAnsi="Times New Roman" w:cs="Times New Roman"/>
          <w:bCs/>
          <w:sz w:val="28"/>
          <w:szCs w:val="28"/>
        </w:rPr>
        <w:t>гранта</w:t>
      </w:r>
      <w:r w:rsidRPr="0013454B">
        <w:rPr>
          <w:rFonts w:ascii="Times New Roman" w:eastAsia="Calibri" w:hAnsi="Times New Roman" w:cs="Times New Roman"/>
          <w:bCs/>
          <w:sz w:val="28"/>
          <w:szCs w:val="28"/>
        </w:rPr>
        <w:t xml:space="preserve"> осуществляется в течение 30 (тридцати) дней со дня получения требования от главного распорядителя по реквизитам и коду </w:t>
      </w:r>
      <w:hyperlink r:id="rId8" w:history="1">
        <w:r w:rsidRPr="0013454B">
          <w:rPr>
            <w:rFonts w:ascii="Times New Roman" w:eastAsia="Calibri" w:hAnsi="Times New Roman" w:cs="Times New Roman"/>
            <w:bCs/>
            <w:sz w:val="28"/>
            <w:szCs w:val="28"/>
          </w:rPr>
          <w:t>классификации</w:t>
        </w:r>
      </w:hyperlink>
      <w:r w:rsidRPr="0013454B">
        <w:rPr>
          <w:rFonts w:ascii="Times New Roman" w:eastAsia="Calibri" w:hAnsi="Times New Roman" w:cs="Times New Roman"/>
          <w:bCs/>
          <w:sz w:val="28"/>
          <w:szCs w:val="28"/>
        </w:rPr>
        <w:t xml:space="preserve"> доходов бюджетов Российской Федерации, указанным в требовании.</w:t>
      </w:r>
    </w:p>
    <w:p w:rsidR="00416964" w:rsidRPr="0013454B" w:rsidRDefault="00416964" w:rsidP="004307E0">
      <w:pPr>
        <w:numPr>
          <w:ilvl w:val="1"/>
          <w:numId w:val="1"/>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13454B">
        <w:rPr>
          <w:rFonts w:ascii="Times New Roman" w:eastAsia="Calibri" w:hAnsi="Times New Roman" w:cs="Times New Roman"/>
          <w:bCs/>
          <w:sz w:val="28"/>
          <w:szCs w:val="28"/>
        </w:rPr>
        <w:t xml:space="preserve">В случае невозврата </w:t>
      </w:r>
      <w:r w:rsidR="00F46547" w:rsidRPr="0013454B">
        <w:rPr>
          <w:rFonts w:ascii="Times New Roman" w:hAnsi="Times New Roman" w:cs="Times New Roman"/>
          <w:bCs/>
          <w:sz w:val="28"/>
          <w:szCs w:val="28"/>
        </w:rPr>
        <w:t>гранта</w:t>
      </w:r>
      <w:r w:rsidR="004307E0" w:rsidRPr="0013454B">
        <w:rPr>
          <w:rFonts w:ascii="Times New Roman" w:hAnsi="Times New Roman" w:cs="Times New Roman"/>
          <w:bCs/>
          <w:sz w:val="28"/>
          <w:szCs w:val="28"/>
        </w:rPr>
        <w:t xml:space="preserve"> </w:t>
      </w:r>
      <w:r w:rsidRPr="0013454B">
        <w:rPr>
          <w:rFonts w:ascii="Times New Roman" w:eastAsia="Calibri" w:hAnsi="Times New Roman" w:cs="Times New Roman"/>
          <w:bCs/>
          <w:sz w:val="28"/>
          <w:szCs w:val="28"/>
        </w:rPr>
        <w:t>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1C7C44" w:rsidRPr="0013454B" w:rsidRDefault="001C7C44"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p>
    <w:p w:rsidR="00D00870" w:rsidRPr="0013454B" w:rsidRDefault="00D00870" w:rsidP="00203D96">
      <w:pPr>
        <w:autoSpaceDE w:val="0"/>
        <w:autoSpaceDN w:val="0"/>
        <w:adjustRightInd w:val="0"/>
        <w:spacing w:after="0" w:line="240" w:lineRule="auto"/>
        <w:ind w:firstLine="5812"/>
        <w:outlineLvl w:val="1"/>
        <w:rPr>
          <w:rFonts w:ascii="Times New Roman" w:eastAsia="Calibri" w:hAnsi="Times New Roman" w:cs="Times New Roman"/>
          <w:bCs/>
          <w:sz w:val="26"/>
          <w:szCs w:val="26"/>
        </w:rPr>
      </w:pPr>
      <w:r w:rsidRPr="0013454B">
        <w:rPr>
          <w:rFonts w:ascii="Times New Roman" w:eastAsia="Calibri" w:hAnsi="Times New Roman" w:cs="Times New Roman"/>
          <w:bCs/>
          <w:sz w:val="26"/>
          <w:szCs w:val="26"/>
        </w:rPr>
        <w:lastRenderedPageBreak/>
        <w:t>Приложение № 1</w:t>
      </w:r>
    </w:p>
    <w:p w:rsidR="00D00870" w:rsidRPr="0013454B" w:rsidRDefault="00D00870" w:rsidP="00203D96">
      <w:pPr>
        <w:autoSpaceDE w:val="0"/>
        <w:autoSpaceDN w:val="0"/>
        <w:adjustRightInd w:val="0"/>
        <w:spacing w:after="0" w:line="240" w:lineRule="auto"/>
        <w:ind w:left="5812"/>
        <w:rPr>
          <w:rFonts w:ascii="Times New Roman" w:eastAsia="Calibri" w:hAnsi="Times New Roman" w:cs="Times New Roman"/>
          <w:bCs/>
          <w:sz w:val="26"/>
          <w:szCs w:val="26"/>
        </w:rPr>
      </w:pPr>
      <w:r w:rsidRPr="0013454B">
        <w:rPr>
          <w:rFonts w:ascii="Times New Roman" w:eastAsia="Calibri" w:hAnsi="Times New Roman" w:cs="Times New Roman"/>
          <w:bCs/>
          <w:sz w:val="26"/>
          <w:szCs w:val="26"/>
        </w:rPr>
        <w:t xml:space="preserve">к </w:t>
      </w:r>
      <w:r w:rsidR="00D94D6F" w:rsidRPr="0013454B">
        <w:rPr>
          <w:rFonts w:ascii="Times New Roman" w:hAnsi="Times New Roman"/>
          <w:bCs/>
          <w:sz w:val="26"/>
          <w:szCs w:val="26"/>
        </w:rPr>
        <w:t xml:space="preserve">Порядку </w:t>
      </w:r>
    </w:p>
    <w:tbl>
      <w:tblPr>
        <w:tblW w:w="0" w:type="auto"/>
        <w:tblBorders>
          <w:top w:val="single" w:sz="4" w:space="0" w:color="auto"/>
          <w:left w:val="single" w:sz="4" w:space="0" w:color="auto"/>
          <w:bottom w:val="single" w:sz="4" w:space="0" w:color="auto"/>
          <w:right w:val="single" w:sz="4" w:space="0" w:color="auto"/>
        </w:tblBorders>
        <w:tblLook w:val="04A0"/>
      </w:tblPr>
      <w:tblGrid>
        <w:gridCol w:w="4673"/>
        <w:gridCol w:w="4785"/>
      </w:tblGrid>
      <w:tr w:rsidR="00D00870" w:rsidRPr="0013454B" w:rsidTr="00C03ED6">
        <w:trPr>
          <w:trHeight w:val="70"/>
        </w:trPr>
        <w:tc>
          <w:tcPr>
            <w:tcW w:w="4673" w:type="dxa"/>
            <w:tcBorders>
              <w:top w:val="single" w:sz="4" w:space="0" w:color="auto"/>
              <w:bottom w:val="nil"/>
              <w:right w:val="single" w:sz="4" w:space="0" w:color="auto"/>
            </w:tcBorders>
          </w:tcPr>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bCs/>
                <w:sz w:val="26"/>
                <w:szCs w:val="26"/>
              </w:rPr>
            </w:pPr>
            <w:r w:rsidRPr="0013454B">
              <w:rPr>
                <w:rFonts w:ascii="Times New Roman" w:eastAsia="Calibri" w:hAnsi="Times New Roman" w:cs="Times New Roman"/>
                <w:sz w:val="26"/>
                <w:szCs w:val="26"/>
              </w:rPr>
              <w:t>Рег. № _________________________</w:t>
            </w:r>
          </w:p>
        </w:tc>
        <w:tc>
          <w:tcPr>
            <w:tcW w:w="4785" w:type="dxa"/>
            <w:vMerge w:val="restart"/>
            <w:tcBorders>
              <w:top w:val="nil"/>
              <w:left w:val="single" w:sz="4" w:space="0" w:color="auto"/>
              <w:bottom w:val="nil"/>
              <w:right w:val="nil"/>
            </w:tcBorders>
            <w:vAlign w:val="center"/>
          </w:tcPr>
          <w:p w:rsidR="00D00870" w:rsidRPr="0013454B" w:rsidRDefault="00D00870" w:rsidP="00D94D6F">
            <w:pPr>
              <w:autoSpaceDE w:val="0"/>
              <w:autoSpaceDN w:val="0"/>
              <w:adjustRightInd w:val="0"/>
              <w:spacing w:after="0" w:line="240" w:lineRule="auto"/>
              <w:rPr>
                <w:rFonts w:ascii="Times New Roman" w:eastAsia="Calibri" w:hAnsi="Times New Roman" w:cs="Times New Roman"/>
                <w:bCs/>
                <w:sz w:val="24"/>
                <w:szCs w:val="24"/>
              </w:rPr>
            </w:pPr>
            <w:r w:rsidRPr="0013454B">
              <w:rPr>
                <w:rFonts w:ascii="Times New Roman" w:eastAsia="Calibri" w:hAnsi="Times New Roman" w:cs="Times New Roman"/>
                <w:sz w:val="26"/>
                <w:szCs w:val="26"/>
              </w:rPr>
              <w:t xml:space="preserve">В </w:t>
            </w:r>
            <w:r w:rsidRPr="0013454B">
              <w:rPr>
                <w:rFonts w:ascii="Times New Roman" w:eastAsia="Calibri" w:hAnsi="Times New Roman" w:cs="Times New Roman"/>
                <w:bCs/>
                <w:sz w:val="26"/>
                <w:szCs w:val="26"/>
              </w:rPr>
              <w:t>отдел экономи</w:t>
            </w:r>
            <w:r w:rsidR="00D94D6F" w:rsidRPr="0013454B">
              <w:rPr>
                <w:rFonts w:ascii="Times New Roman" w:eastAsia="Calibri" w:hAnsi="Times New Roman" w:cs="Times New Roman"/>
                <w:bCs/>
                <w:sz w:val="26"/>
                <w:szCs w:val="26"/>
              </w:rPr>
              <w:t>ки, инвестиций а</w:t>
            </w:r>
            <w:r w:rsidRPr="0013454B">
              <w:rPr>
                <w:rFonts w:ascii="Times New Roman" w:eastAsia="Calibri" w:hAnsi="Times New Roman" w:cs="Times New Roman"/>
                <w:bCs/>
                <w:sz w:val="26"/>
                <w:szCs w:val="26"/>
              </w:rPr>
              <w:t xml:space="preserve">дминистрации </w:t>
            </w:r>
            <w:r w:rsidR="00D94D6F" w:rsidRPr="0013454B">
              <w:rPr>
                <w:rFonts w:ascii="Times New Roman" w:eastAsia="Calibri" w:hAnsi="Times New Roman" w:cs="Times New Roman"/>
                <w:bCs/>
                <w:sz w:val="26"/>
                <w:szCs w:val="26"/>
              </w:rPr>
              <w:t>Ивановского муниципального округа</w:t>
            </w:r>
          </w:p>
        </w:tc>
      </w:tr>
      <w:tr w:rsidR="00D00870" w:rsidRPr="0013454B" w:rsidTr="00C03ED6">
        <w:tc>
          <w:tcPr>
            <w:tcW w:w="4673" w:type="dxa"/>
            <w:tcBorders>
              <w:top w:val="nil"/>
              <w:bottom w:val="nil"/>
              <w:right w:val="single" w:sz="4" w:space="0" w:color="auto"/>
            </w:tcBorders>
          </w:tcPr>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bCs/>
                <w:sz w:val="26"/>
                <w:szCs w:val="26"/>
              </w:rPr>
            </w:pPr>
            <w:r w:rsidRPr="0013454B">
              <w:rPr>
                <w:rFonts w:ascii="Times New Roman" w:eastAsia="Calibri" w:hAnsi="Times New Roman" w:cs="Times New Roman"/>
                <w:sz w:val="26"/>
                <w:szCs w:val="26"/>
              </w:rPr>
              <w:t>Дата ___________________________</w:t>
            </w:r>
          </w:p>
        </w:tc>
        <w:tc>
          <w:tcPr>
            <w:tcW w:w="4785" w:type="dxa"/>
            <w:vMerge/>
            <w:tcBorders>
              <w:top w:val="nil"/>
              <w:left w:val="single" w:sz="4" w:space="0" w:color="auto"/>
              <w:bottom w:val="nil"/>
              <w:right w:val="nil"/>
            </w:tcBorders>
          </w:tcPr>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bCs/>
                <w:sz w:val="24"/>
                <w:szCs w:val="24"/>
              </w:rPr>
            </w:pPr>
          </w:p>
        </w:tc>
      </w:tr>
      <w:tr w:rsidR="00D00870" w:rsidRPr="0013454B" w:rsidTr="00C03ED6">
        <w:tc>
          <w:tcPr>
            <w:tcW w:w="4673" w:type="dxa"/>
            <w:tcBorders>
              <w:top w:val="nil"/>
              <w:bottom w:val="nil"/>
              <w:right w:val="single" w:sz="4" w:space="0" w:color="auto"/>
            </w:tcBorders>
          </w:tcPr>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bCs/>
                <w:sz w:val="26"/>
                <w:szCs w:val="26"/>
              </w:rPr>
            </w:pPr>
            <w:r w:rsidRPr="0013454B">
              <w:rPr>
                <w:rFonts w:ascii="Times New Roman" w:eastAsia="Calibri" w:hAnsi="Times New Roman" w:cs="Times New Roman"/>
                <w:sz w:val="26"/>
                <w:szCs w:val="26"/>
              </w:rPr>
              <w:t>Время __________________________</w:t>
            </w:r>
          </w:p>
        </w:tc>
        <w:tc>
          <w:tcPr>
            <w:tcW w:w="4785" w:type="dxa"/>
            <w:vMerge/>
            <w:tcBorders>
              <w:top w:val="nil"/>
              <w:left w:val="single" w:sz="4" w:space="0" w:color="auto"/>
              <w:bottom w:val="nil"/>
              <w:right w:val="nil"/>
            </w:tcBorders>
          </w:tcPr>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bCs/>
                <w:sz w:val="24"/>
                <w:szCs w:val="24"/>
              </w:rPr>
            </w:pPr>
          </w:p>
        </w:tc>
      </w:tr>
      <w:tr w:rsidR="00D00870" w:rsidRPr="0013454B" w:rsidTr="00C03ED6">
        <w:tc>
          <w:tcPr>
            <w:tcW w:w="4673" w:type="dxa"/>
            <w:tcBorders>
              <w:top w:val="nil"/>
              <w:bottom w:val="single" w:sz="4" w:space="0" w:color="auto"/>
              <w:right w:val="single" w:sz="4" w:space="0" w:color="auto"/>
            </w:tcBorders>
          </w:tcPr>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Подпись ____________________________</w:t>
            </w:r>
          </w:p>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bCs/>
                <w:sz w:val="26"/>
                <w:szCs w:val="26"/>
              </w:rPr>
            </w:pPr>
          </w:p>
        </w:tc>
        <w:tc>
          <w:tcPr>
            <w:tcW w:w="4785" w:type="dxa"/>
            <w:vMerge/>
            <w:tcBorders>
              <w:top w:val="nil"/>
              <w:left w:val="single" w:sz="4" w:space="0" w:color="auto"/>
              <w:bottom w:val="nil"/>
              <w:right w:val="nil"/>
            </w:tcBorders>
          </w:tcPr>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bCs/>
                <w:sz w:val="24"/>
                <w:szCs w:val="24"/>
              </w:rPr>
            </w:pPr>
          </w:p>
        </w:tc>
      </w:tr>
    </w:tbl>
    <w:p w:rsidR="00D00870" w:rsidRPr="0013454B" w:rsidRDefault="00D00870" w:rsidP="00D00870">
      <w:pPr>
        <w:autoSpaceDE w:val="0"/>
        <w:autoSpaceDN w:val="0"/>
        <w:adjustRightInd w:val="0"/>
        <w:spacing w:after="0" w:line="240" w:lineRule="auto"/>
        <w:jc w:val="right"/>
        <w:rPr>
          <w:rFonts w:ascii="Times New Roman" w:eastAsia="Calibri" w:hAnsi="Times New Roman" w:cs="Times New Roman"/>
          <w:bCs/>
          <w:sz w:val="24"/>
          <w:szCs w:val="24"/>
        </w:rPr>
      </w:pPr>
    </w:p>
    <w:p w:rsidR="00D00870" w:rsidRPr="0013454B" w:rsidRDefault="00D00870" w:rsidP="00D00870">
      <w:pPr>
        <w:autoSpaceDE w:val="0"/>
        <w:autoSpaceDN w:val="0"/>
        <w:adjustRightInd w:val="0"/>
        <w:spacing w:after="0" w:line="240" w:lineRule="auto"/>
        <w:jc w:val="center"/>
        <w:rPr>
          <w:rFonts w:ascii="Times New Roman" w:eastAsia="Calibri" w:hAnsi="Times New Roman" w:cs="Times New Roman"/>
          <w:b/>
          <w:bCs/>
          <w:sz w:val="26"/>
          <w:szCs w:val="26"/>
        </w:rPr>
      </w:pPr>
      <w:bookmarkStart w:id="3" w:name="Par248"/>
      <w:bookmarkEnd w:id="3"/>
      <w:r w:rsidRPr="0013454B">
        <w:rPr>
          <w:rFonts w:ascii="Times New Roman" w:eastAsia="Calibri" w:hAnsi="Times New Roman" w:cs="Times New Roman"/>
          <w:b/>
          <w:bCs/>
          <w:sz w:val="26"/>
          <w:szCs w:val="26"/>
        </w:rPr>
        <w:t>ЗАЯВЛЕНИЕ</w:t>
      </w:r>
    </w:p>
    <w:p w:rsidR="00D00870" w:rsidRPr="0013454B" w:rsidRDefault="00D00870" w:rsidP="00D00870">
      <w:pPr>
        <w:autoSpaceDE w:val="0"/>
        <w:autoSpaceDN w:val="0"/>
        <w:adjustRightInd w:val="0"/>
        <w:spacing w:after="0" w:line="240" w:lineRule="auto"/>
        <w:jc w:val="center"/>
        <w:rPr>
          <w:rFonts w:ascii="Times New Roman" w:eastAsia="Calibri" w:hAnsi="Times New Roman" w:cs="Times New Roman"/>
          <w:b/>
          <w:bCs/>
          <w:sz w:val="26"/>
          <w:szCs w:val="26"/>
        </w:rPr>
      </w:pPr>
      <w:r w:rsidRPr="0013454B">
        <w:rPr>
          <w:rFonts w:ascii="Times New Roman" w:eastAsia="Calibri" w:hAnsi="Times New Roman" w:cs="Times New Roman"/>
          <w:b/>
          <w:bCs/>
          <w:sz w:val="26"/>
          <w:szCs w:val="26"/>
        </w:rPr>
        <w:t>на предоставление гранта</w:t>
      </w:r>
    </w:p>
    <w:p w:rsidR="00D94D6F" w:rsidRPr="0013454B" w:rsidRDefault="00D00870" w:rsidP="00D94D6F">
      <w:pPr>
        <w:autoSpaceDE w:val="0"/>
        <w:autoSpaceDN w:val="0"/>
        <w:adjustRightInd w:val="0"/>
        <w:spacing w:after="0" w:line="240" w:lineRule="auto"/>
        <w:contextualSpacing/>
        <w:jc w:val="both"/>
        <w:rPr>
          <w:rFonts w:ascii="Times New Roman" w:hAnsi="Times New Roman"/>
          <w:sz w:val="26"/>
          <w:szCs w:val="26"/>
        </w:rPr>
      </w:pPr>
      <w:r w:rsidRPr="0013454B">
        <w:rPr>
          <w:rFonts w:ascii="Times New Roman" w:eastAsia="Times New Roman" w:hAnsi="Times New Roman" w:cs="Times New Roman"/>
          <w:sz w:val="26"/>
          <w:szCs w:val="26"/>
          <w:lang w:eastAsia="ru-RU"/>
        </w:rPr>
        <w:t xml:space="preserve">Ознакомившись с </w:t>
      </w:r>
      <w:r w:rsidR="00D94D6F" w:rsidRPr="0013454B">
        <w:rPr>
          <w:rFonts w:ascii="Times New Roman" w:hAnsi="Times New Roman"/>
          <w:sz w:val="26"/>
          <w:szCs w:val="26"/>
        </w:rPr>
        <w:t xml:space="preserve">Порядком </w:t>
      </w:r>
      <w:r w:rsidR="00D94D6F" w:rsidRPr="0013454B">
        <w:rPr>
          <w:rFonts w:ascii="Times New Roman" w:hAnsi="Times New Roman"/>
          <w:bCs/>
          <w:sz w:val="26"/>
          <w:szCs w:val="26"/>
        </w:rPr>
        <w:t>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p w:rsidR="00D00870" w:rsidRPr="0013454B" w:rsidRDefault="00D00870" w:rsidP="00281420">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13454B">
        <w:rPr>
          <w:rFonts w:ascii="Times New Roman" w:eastAsia="Times New Roman" w:hAnsi="Times New Roman" w:cs="Calibri"/>
          <w:b/>
          <w:sz w:val="24"/>
          <w:szCs w:val="24"/>
          <w:lang w:eastAsia="ru-RU"/>
        </w:rPr>
        <w:t>_____________________________________________</w:t>
      </w:r>
      <w:r w:rsidR="00281420" w:rsidRPr="0013454B">
        <w:rPr>
          <w:rFonts w:ascii="Times New Roman" w:eastAsia="Times New Roman" w:hAnsi="Times New Roman" w:cs="Calibri"/>
          <w:b/>
          <w:sz w:val="24"/>
          <w:szCs w:val="24"/>
          <w:lang w:eastAsia="ru-RU"/>
        </w:rPr>
        <w:t>___________________________________</w:t>
      </w:r>
    </w:p>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sz w:val="24"/>
          <w:szCs w:val="24"/>
        </w:rPr>
      </w:pPr>
      <w:r w:rsidRPr="0013454B">
        <w:rPr>
          <w:rFonts w:ascii="Times New Roman" w:eastAsia="Calibri" w:hAnsi="Times New Roman" w:cs="Times New Roman"/>
          <w:sz w:val="24"/>
          <w:szCs w:val="24"/>
        </w:rPr>
        <w:t xml:space="preserve">             (полное наименование субъекта малого и среднего предпринимательства)</w:t>
      </w:r>
    </w:p>
    <w:p w:rsidR="00D00870" w:rsidRPr="0013454B" w:rsidRDefault="00D00870" w:rsidP="00D00870">
      <w:pPr>
        <w:autoSpaceDE w:val="0"/>
        <w:autoSpaceDN w:val="0"/>
        <w:adjustRightInd w:val="0"/>
        <w:spacing w:after="0" w:line="240" w:lineRule="auto"/>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сообщаю следующие сведения:</w:t>
      </w:r>
    </w:p>
    <w:p w:rsidR="006B48BA" w:rsidRPr="0013454B" w:rsidRDefault="006B48BA"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bl>
      <w:tblPr>
        <w:tblW w:w="9776" w:type="dxa"/>
        <w:tblLayout w:type="fixed"/>
        <w:tblCellMar>
          <w:top w:w="102" w:type="dxa"/>
          <w:left w:w="62" w:type="dxa"/>
          <w:bottom w:w="102" w:type="dxa"/>
          <w:right w:w="62" w:type="dxa"/>
        </w:tblCellMar>
        <w:tblLook w:val="0000"/>
      </w:tblPr>
      <w:tblGrid>
        <w:gridCol w:w="5103"/>
        <w:gridCol w:w="4673"/>
      </w:tblGrid>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наименование участника отбора, организационно-правовая форма (фамилия, имя, отчество (последнее - при наличии) индивидуального предпринимателя)</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Фамилия, имя, отчество (последнее - при наличии) руководителя участника отбора (индивидуального предпринимателя)</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ИНН</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ОГРН (ОГРНИП)</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КПП</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Ф.И.О. контактного лица, должность</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Номер контактного телефона участника отбора</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Электронный адрес участника отбора (e-mail)</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Юридический адрес участника отбора</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Местонахождение/почтовый адрес участника отбора или адрес регистрации по месту жительства участника отбора (индивидуального предпринимателя)</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Основной вид осуществляемой</w:t>
            </w:r>
            <w:r w:rsidR="00AD658E" w:rsidRPr="0013454B">
              <w:rPr>
                <w:rFonts w:ascii="Times New Roman" w:eastAsia="Calibri" w:hAnsi="Times New Roman" w:cs="Times New Roman"/>
                <w:sz w:val="26"/>
                <w:szCs w:val="26"/>
              </w:rPr>
              <w:t xml:space="preserve"> </w:t>
            </w:r>
            <w:r w:rsidR="00AD658E" w:rsidRPr="0013454B">
              <w:rPr>
                <w:rFonts w:ascii="Times New Roman" w:eastAsia="Calibri" w:hAnsi="Times New Roman" w:cs="Times New Roman"/>
                <w:sz w:val="26"/>
                <w:szCs w:val="26"/>
              </w:rPr>
              <w:lastRenderedPageBreak/>
              <w:t>деятельности (с указанием кода</w:t>
            </w:r>
            <w:hyperlink r:id="rId9" w:history="1">
              <w:r w:rsidRPr="0013454B">
                <w:rPr>
                  <w:rStyle w:val="a4"/>
                  <w:rFonts w:ascii="Times New Roman" w:eastAsia="Calibri" w:hAnsi="Times New Roman" w:cs="Times New Roman"/>
                  <w:color w:val="auto"/>
                  <w:sz w:val="26"/>
                  <w:szCs w:val="26"/>
                  <w:u w:val="none"/>
                </w:rPr>
                <w:t>ОКВЭД</w:t>
              </w:r>
            </w:hyperlink>
            <w:r w:rsidRPr="0013454B">
              <w:rPr>
                <w:rFonts w:ascii="Times New Roman" w:eastAsia="Calibri" w:hAnsi="Times New Roman" w:cs="Times New Roman"/>
                <w:sz w:val="26"/>
                <w:szCs w:val="26"/>
              </w:rPr>
              <w:t>)</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1634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lastRenderedPageBreak/>
              <w:t>Осуществляемый вид экономической деятельности в рамках реализации проекта</w:t>
            </w:r>
          </w:p>
          <w:p w:rsidR="008B02E9" w:rsidRPr="0013454B" w:rsidRDefault="00AD658E" w:rsidP="002C4010">
            <w:pPr>
              <w:autoSpaceDE w:val="0"/>
              <w:autoSpaceDN w:val="0"/>
              <w:adjustRightInd w:val="0"/>
              <w:spacing w:after="0" w:line="240" w:lineRule="auto"/>
              <w:contextualSpacing/>
              <w:jc w:val="both"/>
              <w:rPr>
                <w:rFonts w:ascii="Times New Roman" w:eastAsia="Calibri" w:hAnsi="Times New Roman" w:cs="Times New Roman"/>
                <w:i/>
              </w:rPr>
            </w:pPr>
            <w:r w:rsidRPr="0013454B">
              <w:rPr>
                <w:rFonts w:ascii="Times New Roman" w:eastAsia="Calibri" w:hAnsi="Times New Roman" w:cs="Times New Roman"/>
                <w:i/>
              </w:rPr>
              <w:t>указать</w:t>
            </w:r>
            <w:r w:rsidR="008B02E9" w:rsidRPr="0013454B">
              <w:rPr>
                <w:rFonts w:ascii="Times New Roman" w:eastAsia="Calibri" w:hAnsi="Times New Roman" w:cs="Times New Roman"/>
                <w:i/>
              </w:rPr>
              <w:t xml:space="preserve"> один вид экономической деятельности в соответствии с ТЭО</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i/>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Применяемая система налогообложения</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Наименование проекта</w:t>
            </w:r>
            <w:r w:rsidR="006E7D18" w:rsidRPr="0013454B">
              <w:rPr>
                <w:rFonts w:ascii="Times New Roman" w:eastAsia="Calibri" w:hAnsi="Times New Roman" w:cs="Times New Roman"/>
                <w:sz w:val="26"/>
                <w:szCs w:val="26"/>
              </w:rPr>
              <w:t xml:space="preserve"> (</w:t>
            </w:r>
            <w:r w:rsidR="006E7D18" w:rsidRPr="0013454B">
              <w:rPr>
                <w:rFonts w:ascii="Times New Roman" w:eastAsia="Calibri" w:hAnsi="Times New Roman" w:cs="Times New Roman"/>
                <w:i/>
                <w:sz w:val="26"/>
                <w:szCs w:val="26"/>
              </w:rPr>
              <w:t>направление расходования средств гранта)</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Территория реализации проекта (населенный пункт, муниципал</w:t>
            </w:r>
            <w:r w:rsidR="006E7D18" w:rsidRPr="0013454B">
              <w:rPr>
                <w:rFonts w:ascii="Times New Roman" w:eastAsia="Calibri" w:hAnsi="Times New Roman" w:cs="Times New Roman"/>
                <w:sz w:val="26"/>
                <w:szCs w:val="26"/>
              </w:rPr>
              <w:t>ьное образование</w:t>
            </w:r>
            <w:r w:rsidRPr="0013454B">
              <w:rPr>
                <w:rFonts w:ascii="Times New Roman" w:eastAsia="Calibri" w:hAnsi="Times New Roman" w:cs="Times New Roman"/>
                <w:sz w:val="26"/>
                <w:szCs w:val="26"/>
              </w:rPr>
              <w:t>)</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122B5E" w:rsidRPr="0013454B" w:rsidTr="002C4010">
        <w:tc>
          <w:tcPr>
            <w:tcW w:w="5103" w:type="dxa"/>
            <w:tcBorders>
              <w:top w:val="single" w:sz="4" w:space="0" w:color="auto"/>
              <w:left w:val="single" w:sz="4" w:space="0" w:color="auto"/>
              <w:bottom w:val="single" w:sz="4" w:space="0" w:color="auto"/>
              <w:right w:val="single" w:sz="4" w:space="0" w:color="auto"/>
            </w:tcBorders>
          </w:tcPr>
          <w:p w:rsidR="00122B5E" w:rsidRPr="0013454B" w:rsidRDefault="00122B5E"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Размер гранта, рублей</w:t>
            </w:r>
          </w:p>
        </w:tc>
        <w:tc>
          <w:tcPr>
            <w:tcW w:w="4673" w:type="dxa"/>
            <w:tcBorders>
              <w:top w:val="single" w:sz="4" w:space="0" w:color="auto"/>
              <w:left w:val="single" w:sz="4" w:space="0" w:color="auto"/>
              <w:bottom w:val="single" w:sz="4" w:space="0" w:color="auto"/>
              <w:right w:val="single" w:sz="4" w:space="0" w:color="auto"/>
            </w:tcBorders>
          </w:tcPr>
          <w:p w:rsidR="00122B5E" w:rsidRPr="0013454B" w:rsidRDefault="00122B5E"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813661"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Размер собственных средств участника отбора, вкладываемых в реализацию проекта, рублей</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Доля софинансирования, процентов</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Реквизиты для перечисления гранта, в том числе:</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 наименование банка, в котором открыт расчетный счет</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 расчетный счет</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 корреспондентский счет</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 БИК</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 ИНН</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 КПП</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2C4010">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В случае отказа в предоставлении гранта направить уведомление:</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w:t>
            </w:r>
            <w:r w:rsidRPr="0013454B">
              <w:rPr>
                <w:rFonts w:ascii="Times New Roman" w:eastAsia="Calibri" w:hAnsi="Times New Roman" w:cs="Times New Roman"/>
                <w:sz w:val="26"/>
                <w:szCs w:val="26"/>
              </w:rPr>
              <w:t>поставить "да" в выбранной строке)</w:t>
            </w:r>
          </w:p>
        </w:tc>
      </w:tr>
      <w:tr w:rsidR="002C4010" w:rsidRPr="0013454B" w:rsidTr="00F22AC1">
        <w:trPr>
          <w:trHeight w:val="183"/>
        </w:trPr>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на электронный адрес</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r w:rsidR="002C4010" w:rsidRPr="0013454B" w:rsidTr="00F22AC1">
        <w:trPr>
          <w:trHeight w:val="205"/>
        </w:trPr>
        <w:tc>
          <w:tcPr>
            <w:tcW w:w="510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6"/>
                <w:szCs w:val="26"/>
              </w:rPr>
            </w:pPr>
            <w:r w:rsidRPr="0013454B">
              <w:rPr>
                <w:rFonts w:ascii="Times New Roman" w:eastAsia="Calibri" w:hAnsi="Times New Roman" w:cs="Times New Roman"/>
                <w:sz w:val="26"/>
                <w:szCs w:val="26"/>
              </w:rPr>
              <w:t>на почтовый адрес</w:t>
            </w:r>
          </w:p>
        </w:tc>
        <w:tc>
          <w:tcPr>
            <w:tcW w:w="4673" w:type="dxa"/>
            <w:tcBorders>
              <w:top w:val="single" w:sz="4" w:space="0" w:color="auto"/>
              <w:left w:val="single" w:sz="4" w:space="0" w:color="auto"/>
              <w:bottom w:val="single" w:sz="4" w:space="0" w:color="auto"/>
              <w:right w:val="single" w:sz="4" w:space="0" w:color="auto"/>
            </w:tcBorders>
          </w:tcPr>
          <w:p w:rsidR="002C4010" w:rsidRPr="0013454B" w:rsidRDefault="002C4010" w:rsidP="002C4010">
            <w:pPr>
              <w:autoSpaceDE w:val="0"/>
              <w:autoSpaceDN w:val="0"/>
              <w:adjustRightInd w:val="0"/>
              <w:spacing w:after="0" w:line="240" w:lineRule="auto"/>
              <w:contextualSpacing/>
              <w:jc w:val="both"/>
              <w:rPr>
                <w:rFonts w:ascii="Times New Roman" w:eastAsia="Calibri" w:hAnsi="Times New Roman" w:cs="Times New Roman"/>
                <w:sz w:val="28"/>
                <w:szCs w:val="28"/>
              </w:rPr>
            </w:pPr>
          </w:p>
        </w:tc>
      </w:tr>
    </w:tbl>
    <w:p w:rsidR="002C4010" w:rsidRPr="0013454B" w:rsidRDefault="002C4010" w:rsidP="002C4010">
      <w:pPr>
        <w:autoSpaceDE w:val="0"/>
        <w:autoSpaceDN w:val="0"/>
        <w:adjustRightInd w:val="0"/>
        <w:spacing w:after="0" w:line="240" w:lineRule="auto"/>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 xml:space="preserve">    Заполнению подлежат все строки, в случае отсутствия информации ставится</w:t>
      </w:r>
    </w:p>
    <w:p w:rsidR="006B48BA" w:rsidRPr="0013454B" w:rsidRDefault="002C4010" w:rsidP="008B02E9">
      <w:pPr>
        <w:autoSpaceDE w:val="0"/>
        <w:autoSpaceDN w:val="0"/>
        <w:adjustRightInd w:val="0"/>
        <w:spacing w:after="0" w:line="240" w:lineRule="auto"/>
        <w:jc w:val="both"/>
        <w:rPr>
          <w:rFonts w:ascii="Times New Roman" w:eastAsia="Calibri" w:hAnsi="Times New Roman" w:cs="Times New Roman"/>
          <w:sz w:val="28"/>
          <w:szCs w:val="28"/>
        </w:rPr>
      </w:pPr>
      <w:r w:rsidRPr="0013454B">
        <w:rPr>
          <w:rFonts w:ascii="Times New Roman" w:eastAsia="Calibri" w:hAnsi="Times New Roman" w:cs="Times New Roman"/>
          <w:sz w:val="28"/>
          <w:szCs w:val="28"/>
        </w:rPr>
        <w:t>прочерк.</w:t>
      </w:r>
    </w:p>
    <w:p w:rsidR="003952E0" w:rsidRPr="0013454B" w:rsidRDefault="00F22AC1" w:rsidP="00F22AC1">
      <w:pPr>
        <w:widowControl w:val="0"/>
        <w:shd w:val="clear" w:color="auto" w:fill="FFFFFF"/>
        <w:tabs>
          <w:tab w:val="left" w:pos="993"/>
        </w:tabs>
        <w:suppressAutoHyphens/>
        <w:autoSpaceDE w:val="0"/>
        <w:autoSpaceDN w:val="0"/>
        <w:spacing w:after="0" w:line="240" w:lineRule="auto"/>
        <w:ind w:firstLine="567"/>
        <w:jc w:val="both"/>
        <w:rPr>
          <w:rFonts w:ascii="Times New Roman" w:hAnsi="Times New Roman" w:cs="Times New Roman"/>
          <w:sz w:val="28"/>
          <w:szCs w:val="28"/>
        </w:rPr>
      </w:pPr>
      <w:r w:rsidRPr="0013454B">
        <w:rPr>
          <w:rFonts w:ascii="Times New Roman" w:hAnsi="Times New Roman" w:cs="Times New Roman"/>
          <w:sz w:val="28"/>
          <w:szCs w:val="28"/>
        </w:rPr>
        <w:t>К</w:t>
      </w:r>
      <w:r w:rsidR="003952E0" w:rsidRPr="0013454B">
        <w:rPr>
          <w:rFonts w:ascii="Times New Roman" w:hAnsi="Times New Roman" w:cs="Times New Roman"/>
          <w:sz w:val="28"/>
          <w:szCs w:val="28"/>
        </w:rPr>
        <w:t xml:space="preserve"> настоящему заявлению прилагаю:</w:t>
      </w:r>
    </w:p>
    <w:p w:rsidR="003952E0" w:rsidRPr="0013454B" w:rsidRDefault="003952E0" w:rsidP="00F22AC1">
      <w:pPr>
        <w:widowControl w:val="0"/>
        <w:numPr>
          <w:ilvl w:val="0"/>
          <w:numId w:val="4"/>
        </w:numPr>
        <w:shd w:val="clear" w:color="auto" w:fill="FFFFFF"/>
        <w:tabs>
          <w:tab w:val="left" w:pos="993"/>
        </w:tabs>
        <w:suppressAutoHyphens/>
        <w:autoSpaceDE w:val="0"/>
        <w:autoSpaceDN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___________________________________ на __ л. в ___ экз.</w:t>
      </w:r>
    </w:p>
    <w:p w:rsidR="003952E0" w:rsidRPr="0013454B" w:rsidRDefault="003952E0" w:rsidP="00F22AC1">
      <w:pPr>
        <w:widowControl w:val="0"/>
        <w:numPr>
          <w:ilvl w:val="0"/>
          <w:numId w:val="4"/>
        </w:numPr>
        <w:shd w:val="clear" w:color="auto" w:fill="FFFFFF"/>
        <w:tabs>
          <w:tab w:val="left" w:pos="993"/>
        </w:tabs>
        <w:suppressAutoHyphens/>
        <w:autoSpaceDE w:val="0"/>
        <w:autoSpaceDN w:val="0"/>
        <w:spacing w:after="0" w:line="240" w:lineRule="auto"/>
        <w:jc w:val="both"/>
        <w:rPr>
          <w:rFonts w:ascii="Times New Roman" w:hAnsi="Times New Roman" w:cs="Times New Roman"/>
          <w:sz w:val="28"/>
          <w:szCs w:val="28"/>
        </w:rPr>
      </w:pPr>
      <w:r w:rsidRPr="0013454B">
        <w:rPr>
          <w:rFonts w:ascii="Times New Roman" w:hAnsi="Times New Roman" w:cs="Times New Roman"/>
          <w:sz w:val="28"/>
          <w:szCs w:val="28"/>
        </w:rPr>
        <w:t>___________________________________ на __ л. в ___ экз.</w:t>
      </w:r>
    </w:p>
    <w:p w:rsidR="006B48BA" w:rsidRPr="0013454B" w:rsidRDefault="006B48BA" w:rsidP="006B48BA">
      <w:pPr>
        <w:widowControl w:val="0"/>
        <w:shd w:val="clear" w:color="auto" w:fill="FFFFFF"/>
        <w:tabs>
          <w:tab w:val="left" w:pos="851"/>
        </w:tabs>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3454B">
        <w:rPr>
          <w:rFonts w:ascii="Times New Roman" w:eastAsia="Times New Roman" w:hAnsi="Times New Roman" w:cs="Times New Roman"/>
          <w:b/>
          <w:sz w:val="24"/>
          <w:szCs w:val="24"/>
          <w:lang w:eastAsia="ru-RU"/>
        </w:rPr>
        <w:lastRenderedPageBreak/>
        <w:t>Предоставляю согласие:</w:t>
      </w:r>
    </w:p>
    <w:p w:rsidR="006B48BA" w:rsidRPr="0013454B" w:rsidRDefault="006B48BA" w:rsidP="006B48BA">
      <w:pPr>
        <w:widowControl w:val="0"/>
        <w:numPr>
          <w:ilvl w:val="0"/>
          <w:numId w:val="2"/>
        </w:numPr>
        <w:shd w:val="clear" w:color="auto" w:fill="FFFFFF"/>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3454B">
        <w:rPr>
          <w:rFonts w:ascii="Times New Roman" w:eastAsia="Times New Roman" w:hAnsi="Times New Roman" w:cs="Times New Roman"/>
          <w:sz w:val="24"/>
          <w:szCs w:val="24"/>
          <w:lang w:eastAsia="ru-RU"/>
        </w:rPr>
        <w:t>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r w:rsidRPr="0013454B">
        <w:rPr>
          <w:rFonts w:ascii="Times New Roman" w:eastAsia="Times New Roman" w:hAnsi="Times New Roman" w:cs="Times New Roman"/>
          <w:sz w:val="28"/>
          <w:szCs w:val="28"/>
          <w:lang w:eastAsia="ru-RU"/>
        </w:rPr>
        <w:t>__________________________________________________________;</w:t>
      </w:r>
    </w:p>
    <w:p w:rsidR="006B48BA" w:rsidRPr="0013454B" w:rsidRDefault="006B48BA" w:rsidP="006B48BA">
      <w:pPr>
        <w:widowControl w:val="0"/>
        <w:suppressAutoHyphens/>
        <w:autoSpaceDE w:val="0"/>
        <w:autoSpaceDN w:val="0"/>
        <w:spacing w:after="0" w:line="240" w:lineRule="auto"/>
        <w:ind w:firstLine="567"/>
        <w:jc w:val="center"/>
        <w:rPr>
          <w:rFonts w:ascii="Times New Roman" w:eastAsia="Times New Roman" w:hAnsi="Times New Roman" w:cs="Times New Roman"/>
          <w:lang w:eastAsia="ru-RU"/>
        </w:rPr>
      </w:pPr>
      <w:r w:rsidRPr="0013454B">
        <w:rPr>
          <w:rFonts w:ascii="Times New Roman" w:eastAsia="Times New Roman" w:hAnsi="Times New Roman" w:cs="Times New Roman"/>
          <w:sz w:val="28"/>
          <w:szCs w:val="28"/>
          <w:lang w:eastAsia="ru-RU"/>
        </w:rPr>
        <w:t>(</w:t>
      </w:r>
      <w:r w:rsidRPr="0013454B">
        <w:rPr>
          <w:rFonts w:ascii="Times New Roman" w:eastAsia="Times New Roman" w:hAnsi="Times New Roman" w:cs="Times New Roman"/>
          <w:lang w:eastAsia="ru-RU"/>
        </w:rPr>
        <w:t>наименование участника отбора)</w:t>
      </w:r>
    </w:p>
    <w:p w:rsidR="006B48BA" w:rsidRPr="0013454B" w:rsidRDefault="006B48BA" w:rsidP="006B48BA">
      <w:pPr>
        <w:widowControl w:val="0"/>
        <w:numPr>
          <w:ilvl w:val="0"/>
          <w:numId w:val="2"/>
        </w:numPr>
        <w:shd w:val="clear" w:color="auto" w:fill="FFFFFF"/>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 xml:space="preserve">на осуществление Администрацией </w:t>
      </w:r>
      <w:r w:rsidR="00E7690C" w:rsidRPr="0013454B">
        <w:rPr>
          <w:rFonts w:ascii="Times New Roman" w:eastAsia="Times New Roman" w:hAnsi="Times New Roman" w:cs="Times New Roman"/>
          <w:sz w:val="24"/>
          <w:szCs w:val="24"/>
          <w:lang w:eastAsia="ru-RU"/>
        </w:rPr>
        <w:t>Ивановского муниципального округа</w:t>
      </w:r>
      <w:r w:rsidRPr="0013454B">
        <w:rPr>
          <w:rFonts w:ascii="Times New Roman" w:eastAsia="Times New Roman" w:hAnsi="Times New Roman" w:cs="Times New Roman"/>
          <w:sz w:val="24"/>
          <w:szCs w:val="24"/>
          <w:lang w:eastAsia="ru-RU"/>
        </w:rPr>
        <w:t xml:space="preserve"> и уполномоченным органом муниципального финансового контроля области обязательных проверок соблюдения условий и порядка предоставления </w:t>
      </w:r>
      <w:r w:rsidR="00FC74D2" w:rsidRPr="0013454B">
        <w:rPr>
          <w:rFonts w:ascii="Times New Roman" w:eastAsia="Times New Roman" w:hAnsi="Times New Roman" w:cs="Times New Roman"/>
          <w:sz w:val="24"/>
          <w:szCs w:val="24"/>
          <w:lang w:eastAsia="ru-RU"/>
        </w:rPr>
        <w:t>гранта</w:t>
      </w:r>
      <w:r w:rsidRPr="0013454B">
        <w:rPr>
          <w:rFonts w:ascii="Times New Roman" w:eastAsia="Times New Roman" w:hAnsi="Times New Roman" w:cs="Times New Roman"/>
          <w:sz w:val="24"/>
          <w:szCs w:val="24"/>
          <w:lang w:eastAsia="ru-RU"/>
        </w:rPr>
        <w:t>.</w:t>
      </w:r>
    </w:p>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ook w:val="00A0"/>
      </w:tblPr>
      <w:tblGrid>
        <w:gridCol w:w="4785"/>
        <w:gridCol w:w="2392"/>
        <w:gridCol w:w="2393"/>
      </w:tblGrid>
      <w:tr w:rsidR="006B48BA" w:rsidRPr="0013454B" w:rsidTr="006B48BA">
        <w:tc>
          <w:tcPr>
            <w:tcW w:w="4785" w:type="dxa"/>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 xml:space="preserve">Заявитель/Руководитель </w:t>
            </w:r>
          </w:p>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(предприниматель)</w:t>
            </w:r>
          </w:p>
        </w:tc>
        <w:tc>
          <w:tcPr>
            <w:tcW w:w="2392" w:type="dxa"/>
            <w:tcBorders>
              <w:bottom w:val="single" w:sz="4" w:space="0" w:color="auto"/>
            </w:tcBorders>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393" w:type="dxa"/>
            <w:tcBorders>
              <w:bottom w:val="single" w:sz="4" w:space="0" w:color="auto"/>
            </w:tcBorders>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B48BA" w:rsidRPr="0013454B" w:rsidTr="006B48BA">
        <w:tc>
          <w:tcPr>
            <w:tcW w:w="4785" w:type="dxa"/>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7"/>
                <w:szCs w:val="27"/>
                <w:lang w:eastAsia="ru-RU"/>
              </w:rPr>
            </w:pPr>
          </w:p>
        </w:tc>
        <w:tc>
          <w:tcPr>
            <w:tcW w:w="2392" w:type="dxa"/>
            <w:tcBorders>
              <w:top w:val="single" w:sz="4" w:space="0" w:color="auto"/>
            </w:tcBorders>
          </w:tcPr>
          <w:p w:rsidR="006B48BA" w:rsidRPr="0013454B" w:rsidRDefault="006B48BA" w:rsidP="006B48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454B">
              <w:rPr>
                <w:rFonts w:ascii="Times New Roman" w:eastAsia="Times New Roman" w:hAnsi="Times New Roman" w:cs="Times New Roman"/>
                <w:lang w:eastAsia="ru-RU"/>
              </w:rPr>
              <w:t>(подпись)</w:t>
            </w:r>
          </w:p>
        </w:tc>
        <w:tc>
          <w:tcPr>
            <w:tcW w:w="2393" w:type="dxa"/>
            <w:tcBorders>
              <w:top w:val="single" w:sz="4" w:space="0" w:color="auto"/>
            </w:tcBorders>
          </w:tcPr>
          <w:p w:rsidR="006B48BA" w:rsidRPr="0013454B" w:rsidRDefault="006B48BA" w:rsidP="006B48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454B">
              <w:rPr>
                <w:rFonts w:ascii="Times New Roman" w:eastAsia="Times New Roman" w:hAnsi="Times New Roman" w:cs="Times New Roman"/>
                <w:lang w:eastAsia="ru-RU"/>
              </w:rPr>
              <w:t>(Ф.И.О.)</w:t>
            </w:r>
          </w:p>
        </w:tc>
      </w:tr>
      <w:tr w:rsidR="006B48BA" w:rsidRPr="0013454B" w:rsidTr="006B48BA">
        <w:tc>
          <w:tcPr>
            <w:tcW w:w="4785" w:type="dxa"/>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454B">
              <w:rPr>
                <w:rFonts w:ascii="Times New Roman" w:eastAsia="Times New Roman" w:hAnsi="Times New Roman" w:cs="Times New Roman"/>
                <w:sz w:val="27"/>
                <w:szCs w:val="27"/>
                <w:lang w:eastAsia="ru-RU"/>
              </w:rPr>
              <w:t>дата _________________</w:t>
            </w:r>
          </w:p>
        </w:tc>
        <w:tc>
          <w:tcPr>
            <w:tcW w:w="4785" w:type="dxa"/>
            <w:gridSpan w:val="2"/>
          </w:tcPr>
          <w:p w:rsidR="006B48BA" w:rsidRPr="0013454B" w:rsidRDefault="006B48BA" w:rsidP="006B48BA">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13454B">
              <w:rPr>
                <w:rFonts w:ascii="Times New Roman" w:eastAsia="Times New Roman" w:hAnsi="Times New Roman" w:cs="Times New Roman"/>
                <w:sz w:val="27"/>
                <w:szCs w:val="27"/>
                <w:lang w:eastAsia="ru-RU"/>
              </w:rPr>
              <w:t>М.П.</w:t>
            </w:r>
          </w:p>
        </w:tc>
      </w:tr>
    </w:tbl>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48BA" w:rsidRPr="0013454B" w:rsidRDefault="006B48BA" w:rsidP="006B48B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4" w:name="_Hlk54600920"/>
      <w:r w:rsidRPr="0013454B">
        <w:rPr>
          <w:rFonts w:ascii="Times New Roman" w:eastAsia="Times New Roman" w:hAnsi="Times New Roman" w:cs="Times New Roman"/>
          <w:b/>
          <w:sz w:val="24"/>
          <w:szCs w:val="24"/>
          <w:lang w:eastAsia="ru-RU"/>
        </w:rPr>
        <w:t>Настоящим подтверждаю следующее:</w:t>
      </w:r>
    </w:p>
    <w:bookmarkEnd w:id="4"/>
    <w:p w:rsidR="006B48BA" w:rsidRPr="0013454B" w:rsidRDefault="006B48BA" w:rsidP="006F376D">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EB1526" w:rsidRPr="0013454B" w:rsidRDefault="00EB1526" w:rsidP="00EB1526">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B1526" w:rsidRPr="0013454B" w:rsidRDefault="00EB1526" w:rsidP="00EB1526">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не являюсь участником соглашений о разделе продукции;</w:t>
      </w:r>
    </w:p>
    <w:p w:rsidR="00AB1CB4" w:rsidRPr="0013454B" w:rsidRDefault="00EB1526" w:rsidP="00AB1CB4">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не осуществляю предпринимательскую деятельность в сфере игорного бизнеса;</w:t>
      </w:r>
    </w:p>
    <w:p w:rsidR="003E7263" w:rsidRPr="0013454B" w:rsidRDefault="00EB1526" w:rsidP="00AB1CB4">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 xml:space="preserve">не являются в порядке, установленном законодательством Российской Федерации о валютном регулировании и </w:t>
      </w:r>
      <w:r w:rsidR="00AB1CB4" w:rsidRPr="0013454B">
        <w:rPr>
          <w:rFonts w:ascii="Times New Roman" w:eastAsia="Times New Roman" w:hAnsi="Times New Roman" w:cs="Times New Roman"/>
          <w:sz w:val="24"/>
          <w:szCs w:val="24"/>
          <w:lang w:eastAsia="ru-RU"/>
        </w:rPr>
        <w:t>валютном контроле, нерезидентом Российской Федерации</w:t>
      </w:r>
      <w:r w:rsidRPr="0013454B">
        <w:rPr>
          <w:rFonts w:ascii="Times New Roman" w:eastAsia="Times New Roman" w:hAnsi="Times New Roman" w:cs="Times New Roman"/>
          <w:sz w:val="24"/>
          <w:szCs w:val="24"/>
          <w:lang w:eastAsia="ru-RU"/>
        </w:rPr>
        <w:t>;</w:t>
      </w:r>
    </w:p>
    <w:p w:rsidR="006B48BA" w:rsidRPr="0013454B" w:rsidRDefault="006B48BA" w:rsidP="006F376D">
      <w:pPr>
        <w:numPr>
          <w:ilvl w:val="0"/>
          <w:numId w:val="3"/>
        </w:numPr>
        <w:tabs>
          <w:tab w:val="left" w:pos="1134"/>
        </w:tabs>
        <w:spacing w:after="0" w:line="240" w:lineRule="auto"/>
        <w:ind w:left="0" w:firstLine="708"/>
        <w:contextualSpacing/>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не нахожусь в процессе реорганизации, ликвидации, банкротства;</w:t>
      </w:r>
    </w:p>
    <w:p w:rsidR="006B48BA" w:rsidRPr="0013454B" w:rsidRDefault="006B48BA" w:rsidP="006F376D">
      <w:pPr>
        <w:numPr>
          <w:ilvl w:val="0"/>
          <w:numId w:val="3"/>
        </w:numPr>
        <w:tabs>
          <w:tab w:val="left" w:pos="1134"/>
        </w:tabs>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не являюсь по</w:t>
      </w:r>
      <w:r w:rsidR="00CC39B3" w:rsidRPr="0013454B">
        <w:rPr>
          <w:rFonts w:ascii="Times New Roman" w:eastAsia="Times New Roman" w:hAnsi="Times New Roman" w:cs="Times New Roman"/>
          <w:sz w:val="24"/>
          <w:szCs w:val="24"/>
        </w:rPr>
        <w:t>лучателем аналогичной поддержки.</w:t>
      </w:r>
    </w:p>
    <w:p w:rsidR="006B48BA" w:rsidRPr="0013454B" w:rsidRDefault="006B48BA" w:rsidP="006B48BA">
      <w:pPr>
        <w:tabs>
          <w:tab w:val="left" w:pos="993"/>
        </w:tabs>
        <w:spacing w:after="0" w:line="240" w:lineRule="auto"/>
        <w:ind w:firstLine="708"/>
        <w:contextualSpacing/>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Заявитель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B48BA" w:rsidRPr="0013454B" w:rsidRDefault="006B48BA" w:rsidP="006B48BA">
      <w:pPr>
        <w:tabs>
          <w:tab w:val="left" w:pos="993"/>
        </w:tabs>
        <w:spacing w:after="0" w:line="240" w:lineRule="auto"/>
        <w:ind w:left="708"/>
        <w:contextualSpacing/>
        <w:jc w:val="both"/>
        <w:rPr>
          <w:rFonts w:ascii="Times New Roman" w:eastAsia="Times New Roman" w:hAnsi="Times New Roman" w:cs="Times New Roman"/>
          <w:sz w:val="24"/>
          <w:szCs w:val="24"/>
          <w:lang w:eastAsia="ru-RU"/>
        </w:rPr>
      </w:pPr>
    </w:p>
    <w:p w:rsidR="006B48BA" w:rsidRPr="0013454B" w:rsidRDefault="006B48BA" w:rsidP="006B48BA">
      <w:pPr>
        <w:tabs>
          <w:tab w:val="left" w:pos="993"/>
        </w:tabs>
        <w:spacing w:after="0" w:line="240" w:lineRule="auto"/>
        <w:ind w:left="708"/>
        <w:contextualSpacing/>
        <w:jc w:val="both"/>
        <w:rPr>
          <w:rFonts w:ascii="Times New Roman" w:eastAsia="Times New Roman" w:hAnsi="Times New Roman" w:cs="Times New Roman"/>
          <w:sz w:val="24"/>
          <w:szCs w:val="24"/>
          <w:lang w:eastAsia="ru-RU"/>
        </w:rPr>
      </w:pPr>
    </w:p>
    <w:tbl>
      <w:tblPr>
        <w:tblW w:w="9637" w:type="dxa"/>
        <w:tblLook w:val="00A0"/>
      </w:tblPr>
      <w:tblGrid>
        <w:gridCol w:w="4785"/>
        <w:gridCol w:w="2392"/>
        <w:gridCol w:w="2393"/>
        <w:gridCol w:w="67"/>
      </w:tblGrid>
      <w:tr w:rsidR="006B48BA" w:rsidRPr="0013454B" w:rsidTr="003952E0">
        <w:trPr>
          <w:gridAfter w:val="1"/>
          <w:wAfter w:w="67" w:type="dxa"/>
        </w:trPr>
        <w:tc>
          <w:tcPr>
            <w:tcW w:w="4785" w:type="dxa"/>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 xml:space="preserve">Заявитель/Руководитель </w:t>
            </w:r>
          </w:p>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(предприниматель)</w:t>
            </w:r>
          </w:p>
        </w:tc>
        <w:tc>
          <w:tcPr>
            <w:tcW w:w="2392" w:type="dxa"/>
            <w:tcBorders>
              <w:bottom w:val="single" w:sz="4" w:space="0" w:color="auto"/>
            </w:tcBorders>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393" w:type="dxa"/>
            <w:tcBorders>
              <w:bottom w:val="single" w:sz="4" w:space="0" w:color="auto"/>
            </w:tcBorders>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B48BA" w:rsidRPr="0013454B" w:rsidTr="003952E0">
        <w:trPr>
          <w:gridAfter w:val="1"/>
          <w:wAfter w:w="67" w:type="dxa"/>
        </w:trPr>
        <w:tc>
          <w:tcPr>
            <w:tcW w:w="4785" w:type="dxa"/>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7"/>
                <w:szCs w:val="27"/>
                <w:lang w:eastAsia="ru-RU"/>
              </w:rPr>
            </w:pPr>
          </w:p>
        </w:tc>
        <w:tc>
          <w:tcPr>
            <w:tcW w:w="2392" w:type="dxa"/>
            <w:tcBorders>
              <w:top w:val="single" w:sz="4" w:space="0" w:color="auto"/>
            </w:tcBorders>
          </w:tcPr>
          <w:p w:rsidR="006B48BA" w:rsidRPr="0013454B" w:rsidRDefault="006B48BA" w:rsidP="006B48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454B">
              <w:rPr>
                <w:rFonts w:ascii="Times New Roman" w:eastAsia="Times New Roman" w:hAnsi="Times New Roman" w:cs="Times New Roman"/>
                <w:lang w:eastAsia="ru-RU"/>
              </w:rPr>
              <w:t>(подпись)</w:t>
            </w:r>
          </w:p>
        </w:tc>
        <w:tc>
          <w:tcPr>
            <w:tcW w:w="2393" w:type="dxa"/>
            <w:tcBorders>
              <w:top w:val="single" w:sz="4" w:space="0" w:color="auto"/>
            </w:tcBorders>
          </w:tcPr>
          <w:p w:rsidR="006B48BA" w:rsidRPr="0013454B" w:rsidRDefault="006B48BA" w:rsidP="006B48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454B">
              <w:rPr>
                <w:rFonts w:ascii="Times New Roman" w:eastAsia="Times New Roman" w:hAnsi="Times New Roman" w:cs="Times New Roman"/>
                <w:lang w:eastAsia="ru-RU"/>
              </w:rPr>
              <w:t>(Ф.И.О.)</w:t>
            </w:r>
          </w:p>
        </w:tc>
      </w:tr>
      <w:tr w:rsidR="006B48BA" w:rsidRPr="0013454B" w:rsidTr="003952E0">
        <w:trPr>
          <w:gridAfter w:val="1"/>
          <w:wAfter w:w="67" w:type="dxa"/>
        </w:trPr>
        <w:tc>
          <w:tcPr>
            <w:tcW w:w="4785" w:type="dxa"/>
          </w:tcPr>
          <w:p w:rsidR="006B48BA" w:rsidRPr="0013454B" w:rsidRDefault="006B48BA" w:rsidP="006B48BA">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454B">
              <w:rPr>
                <w:rFonts w:ascii="Times New Roman" w:eastAsia="Times New Roman" w:hAnsi="Times New Roman" w:cs="Times New Roman"/>
                <w:sz w:val="27"/>
                <w:szCs w:val="27"/>
                <w:lang w:eastAsia="ru-RU"/>
              </w:rPr>
              <w:t>дата _________________</w:t>
            </w:r>
          </w:p>
        </w:tc>
        <w:tc>
          <w:tcPr>
            <w:tcW w:w="4785" w:type="dxa"/>
            <w:gridSpan w:val="2"/>
          </w:tcPr>
          <w:p w:rsidR="006B48BA" w:rsidRPr="0013454B" w:rsidRDefault="006B48BA" w:rsidP="006B48BA">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13454B">
              <w:rPr>
                <w:rFonts w:ascii="Times New Roman" w:eastAsia="Times New Roman" w:hAnsi="Times New Roman" w:cs="Times New Roman"/>
                <w:sz w:val="27"/>
                <w:szCs w:val="27"/>
                <w:lang w:eastAsia="ru-RU"/>
              </w:rPr>
              <w:t>М.П.</w:t>
            </w:r>
          </w:p>
        </w:tc>
      </w:tr>
      <w:tr w:rsidR="00536889" w:rsidRPr="0013454B" w:rsidTr="003952E0">
        <w:tblPrEx>
          <w:tblLook w:val="01E0"/>
        </w:tblPrEx>
        <w:trPr>
          <w:trHeight w:val="703"/>
        </w:trPr>
        <w:tc>
          <w:tcPr>
            <w:tcW w:w="9637" w:type="dxa"/>
            <w:gridSpan w:val="4"/>
          </w:tcPr>
          <w:p w:rsidR="00F22AC1" w:rsidRPr="0013454B" w:rsidRDefault="00F22AC1"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p>
          <w:p w:rsidR="00F22AC1" w:rsidRPr="0013454B" w:rsidRDefault="00F22AC1"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p>
          <w:p w:rsidR="00F22AC1" w:rsidRPr="0013454B" w:rsidRDefault="00F22AC1"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p>
          <w:p w:rsidR="00F22AC1" w:rsidRPr="0013454B" w:rsidRDefault="00F22AC1"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p>
          <w:p w:rsidR="00536889" w:rsidRPr="0013454B" w:rsidRDefault="00536889"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r w:rsidRPr="0013454B">
              <w:rPr>
                <w:rFonts w:ascii="Times New Roman" w:eastAsia="Times New Roman" w:hAnsi="Times New Roman" w:cs="Times New Roman"/>
                <w:bCs/>
                <w:sz w:val="27"/>
                <w:szCs w:val="27"/>
              </w:rPr>
              <w:lastRenderedPageBreak/>
              <w:t>Приложение № 2</w:t>
            </w:r>
          </w:p>
          <w:p w:rsidR="002704E1" w:rsidRPr="0013454B" w:rsidRDefault="002704E1" w:rsidP="002704E1">
            <w:pPr>
              <w:autoSpaceDE w:val="0"/>
              <w:autoSpaceDN w:val="0"/>
              <w:adjustRightInd w:val="0"/>
              <w:spacing w:after="0" w:line="240" w:lineRule="auto"/>
              <w:ind w:left="5812"/>
              <w:rPr>
                <w:rFonts w:ascii="Times New Roman" w:eastAsia="Calibri" w:hAnsi="Times New Roman" w:cs="Times New Roman"/>
                <w:bCs/>
                <w:sz w:val="26"/>
                <w:szCs w:val="26"/>
              </w:rPr>
            </w:pPr>
            <w:r w:rsidRPr="0013454B">
              <w:rPr>
                <w:rFonts w:ascii="Times New Roman" w:eastAsia="Calibri" w:hAnsi="Times New Roman" w:cs="Times New Roman"/>
                <w:bCs/>
                <w:sz w:val="26"/>
                <w:szCs w:val="26"/>
              </w:rPr>
              <w:t xml:space="preserve">        к </w:t>
            </w:r>
            <w:r w:rsidRPr="0013454B">
              <w:rPr>
                <w:rFonts w:ascii="Times New Roman" w:hAnsi="Times New Roman"/>
                <w:bCs/>
                <w:sz w:val="26"/>
                <w:szCs w:val="26"/>
              </w:rPr>
              <w:t xml:space="preserve">Порядку </w:t>
            </w:r>
          </w:p>
          <w:p w:rsidR="00536889" w:rsidRPr="0013454B" w:rsidRDefault="00536889"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p>
          <w:p w:rsidR="00536889" w:rsidRPr="0013454B" w:rsidRDefault="00536889" w:rsidP="00536889">
            <w:pPr>
              <w:autoSpaceDE w:val="0"/>
              <w:autoSpaceDN w:val="0"/>
              <w:adjustRightInd w:val="0"/>
              <w:spacing w:after="0" w:line="240" w:lineRule="auto"/>
              <w:ind w:left="6274"/>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center"/>
              <w:rPr>
                <w:rFonts w:ascii="Times New Roman" w:eastAsia="Times New Roman" w:hAnsi="Times New Roman" w:cs="Times New Roman"/>
                <w:b/>
                <w:bCs/>
                <w:sz w:val="27"/>
                <w:szCs w:val="27"/>
              </w:rPr>
            </w:pPr>
            <w:r w:rsidRPr="0013454B">
              <w:rPr>
                <w:rFonts w:ascii="Times New Roman" w:eastAsia="Times New Roman" w:hAnsi="Times New Roman" w:cs="Times New Roman"/>
                <w:b/>
                <w:bCs/>
                <w:sz w:val="27"/>
                <w:szCs w:val="27"/>
              </w:rPr>
              <w:t>СОГЛАСИЕ</w:t>
            </w:r>
          </w:p>
          <w:p w:rsidR="00536889" w:rsidRPr="0013454B" w:rsidRDefault="00536889" w:rsidP="00536889">
            <w:pPr>
              <w:autoSpaceDE w:val="0"/>
              <w:autoSpaceDN w:val="0"/>
              <w:adjustRightInd w:val="0"/>
              <w:spacing w:after="0" w:line="240" w:lineRule="auto"/>
              <w:jc w:val="center"/>
              <w:rPr>
                <w:rFonts w:ascii="Times New Roman" w:eastAsia="Times New Roman" w:hAnsi="Times New Roman" w:cs="Times New Roman"/>
                <w:b/>
                <w:bCs/>
                <w:sz w:val="27"/>
                <w:szCs w:val="27"/>
              </w:rPr>
            </w:pPr>
            <w:r w:rsidRPr="0013454B">
              <w:rPr>
                <w:rFonts w:ascii="Times New Roman" w:eastAsia="Times New Roman" w:hAnsi="Times New Roman" w:cs="Times New Roman"/>
                <w:b/>
                <w:bCs/>
                <w:sz w:val="27"/>
                <w:szCs w:val="27"/>
              </w:rPr>
              <w:t>на обработку персональных данных</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Я, _________________________________________________________</w:t>
            </w:r>
            <w:r w:rsidR="00A30024" w:rsidRPr="0013454B">
              <w:rPr>
                <w:rFonts w:ascii="Times New Roman" w:eastAsia="Times New Roman" w:hAnsi="Times New Roman" w:cs="Times New Roman"/>
                <w:sz w:val="27"/>
                <w:szCs w:val="27"/>
              </w:rPr>
              <w:t>_______</w:t>
            </w:r>
            <w:r w:rsidRPr="0013454B">
              <w:rPr>
                <w:rFonts w:ascii="Times New Roman" w:eastAsia="Times New Roman" w:hAnsi="Times New Roman" w:cs="Times New Roman"/>
                <w:sz w:val="27"/>
                <w:szCs w:val="27"/>
              </w:rPr>
              <w:t>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(ФИО)</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паспорт_________</w:t>
            </w:r>
            <w:r w:rsidR="00A30024" w:rsidRPr="0013454B">
              <w:rPr>
                <w:rFonts w:ascii="Times New Roman" w:eastAsia="Times New Roman" w:hAnsi="Times New Roman" w:cs="Times New Roman"/>
                <w:sz w:val="27"/>
                <w:szCs w:val="27"/>
              </w:rPr>
              <w:t>_</w:t>
            </w:r>
            <w:r w:rsidRPr="0013454B">
              <w:rPr>
                <w:rFonts w:ascii="Times New Roman" w:eastAsia="Times New Roman" w:hAnsi="Times New Roman" w:cs="Times New Roman"/>
                <w:sz w:val="27"/>
                <w:szCs w:val="27"/>
              </w:rPr>
              <w:t>__ выдан _______________________________</w:t>
            </w:r>
            <w:r w:rsidR="00A30024" w:rsidRPr="0013454B">
              <w:rPr>
                <w:rFonts w:ascii="Times New Roman" w:eastAsia="Times New Roman" w:hAnsi="Times New Roman" w:cs="Times New Roman"/>
                <w:sz w:val="27"/>
                <w:szCs w:val="27"/>
              </w:rPr>
              <w:t>________</w:t>
            </w:r>
            <w:r w:rsidRPr="0013454B">
              <w:rPr>
                <w:rFonts w:ascii="Times New Roman" w:eastAsia="Times New Roman" w:hAnsi="Times New Roman" w:cs="Times New Roman"/>
                <w:sz w:val="27"/>
                <w:szCs w:val="27"/>
              </w:rPr>
              <w:t>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rPr>
            </w:pPr>
            <w:r w:rsidRPr="0013454B">
              <w:rPr>
                <w:rFonts w:ascii="Times New Roman" w:eastAsia="Times New Roman" w:hAnsi="Times New Roman" w:cs="Times New Roman"/>
              </w:rPr>
              <w:t xml:space="preserve">         (серия, номер)        (когда и кем выдан)</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адрес регистрации:_______________________________________________,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даю свое согласие на обработку моих персональных данных в Администрацию </w:t>
            </w:r>
            <w:r w:rsidR="005445E6" w:rsidRPr="0013454B">
              <w:rPr>
                <w:rFonts w:ascii="Times New Roman" w:eastAsia="Times New Roman" w:hAnsi="Times New Roman" w:cs="Times New Roman"/>
                <w:sz w:val="27"/>
                <w:szCs w:val="27"/>
              </w:rPr>
              <w:t>Ивановского муни</w:t>
            </w:r>
            <w:r w:rsidR="006B1B3E" w:rsidRPr="0013454B">
              <w:rPr>
                <w:rFonts w:ascii="Times New Roman" w:eastAsia="Times New Roman" w:hAnsi="Times New Roman" w:cs="Times New Roman"/>
                <w:sz w:val="27"/>
                <w:szCs w:val="27"/>
              </w:rPr>
              <w:t>ципального округа</w:t>
            </w:r>
            <w:r w:rsidRPr="0013454B">
              <w:rPr>
                <w:rFonts w:ascii="Times New Roman" w:eastAsia="Times New Roman" w:hAnsi="Times New Roman" w:cs="Times New Roman"/>
                <w:sz w:val="27"/>
                <w:szCs w:val="27"/>
              </w:rPr>
              <w:t xml:space="preserve">, представленных ________________________________.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  (наименование ИП (ООО)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Я даю согласие на использование персональных данных исключительно в целях получения гранта______________________________.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   (наименование ИП (ООО)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Данное согласие действует до достижения целей обработки персональных данных или в течение срока хранения информации.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Я подтверждаю, что, давая такое согласие, я действую по собственной воле и в своих интересах.</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«____» ___________ 20__ г.                       _______________ /_______________/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                                                                                           Подпись                         Расшифровка подписи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A30024" w:rsidRPr="0013454B" w:rsidRDefault="00A30024" w:rsidP="00536889">
            <w:pPr>
              <w:autoSpaceDE w:val="0"/>
              <w:autoSpaceDN w:val="0"/>
              <w:adjustRightInd w:val="0"/>
              <w:spacing w:after="0" w:line="240" w:lineRule="auto"/>
              <w:jc w:val="both"/>
              <w:rPr>
                <w:rFonts w:ascii="Times New Roman" w:eastAsia="Times New Roman" w:hAnsi="Times New Roman" w:cs="Times New Roman"/>
                <w:bCs/>
                <w:sz w:val="27"/>
                <w:szCs w:val="27"/>
              </w:rPr>
            </w:pPr>
          </w:p>
          <w:p w:rsidR="00A30024" w:rsidRPr="0013454B" w:rsidRDefault="00A30024" w:rsidP="00536889">
            <w:pPr>
              <w:autoSpaceDE w:val="0"/>
              <w:autoSpaceDN w:val="0"/>
              <w:adjustRightInd w:val="0"/>
              <w:spacing w:after="0" w:line="240" w:lineRule="auto"/>
              <w:jc w:val="both"/>
              <w:rPr>
                <w:rFonts w:ascii="Times New Roman" w:eastAsia="Times New Roman" w:hAnsi="Times New Roman" w:cs="Times New Roman"/>
                <w:bCs/>
                <w:sz w:val="27"/>
                <w:szCs w:val="27"/>
              </w:rPr>
            </w:pPr>
          </w:p>
        </w:tc>
      </w:tr>
      <w:tr w:rsidR="002704E1" w:rsidRPr="0013454B" w:rsidTr="003952E0">
        <w:tblPrEx>
          <w:tblLook w:val="01E0"/>
        </w:tblPrEx>
        <w:trPr>
          <w:trHeight w:val="703"/>
        </w:trPr>
        <w:tc>
          <w:tcPr>
            <w:tcW w:w="9637" w:type="dxa"/>
            <w:gridSpan w:val="4"/>
          </w:tcPr>
          <w:p w:rsidR="002704E1" w:rsidRPr="0013454B" w:rsidRDefault="002704E1"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p>
          <w:p w:rsidR="00791226" w:rsidRPr="0013454B" w:rsidRDefault="00791226"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p>
          <w:p w:rsidR="00791226" w:rsidRPr="0013454B" w:rsidRDefault="00791226"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p>
          <w:p w:rsidR="00791226" w:rsidRPr="0013454B" w:rsidRDefault="00791226" w:rsidP="00536889">
            <w:pPr>
              <w:autoSpaceDE w:val="0"/>
              <w:autoSpaceDN w:val="0"/>
              <w:adjustRightInd w:val="0"/>
              <w:spacing w:after="0" w:line="240" w:lineRule="auto"/>
              <w:ind w:left="6274"/>
              <w:jc w:val="both"/>
              <w:rPr>
                <w:rFonts w:ascii="Times New Roman" w:eastAsia="Times New Roman" w:hAnsi="Times New Roman" w:cs="Times New Roman"/>
                <w:bCs/>
                <w:sz w:val="27"/>
                <w:szCs w:val="27"/>
              </w:rPr>
            </w:pPr>
          </w:p>
        </w:tc>
      </w:tr>
    </w:tbl>
    <w:p w:rsidR="00F22AC1" w:rsidRPr="0013454B" w:rsidRDefault="00F22AC1" w:rsidP="00301CA0">
      <w:pPr>
        <w:autoSpaceDE w:val="0"/>
        <w:autoSpaceDN w:val="0"/>
        <w:adjustRightInd w:val="0"/>
        <w:spacing w:after="0" w:line="240" w:lineRule="auto"/>
        <w:ind w:left="6521"/>
        <w:jc w:val="both"/>
        <w:rPr>
          <w:rFonts w:ascii="Times New Roman" w:eastAsia="Times New Roman" w:hAnsi="Times New Roman" w:cs="Times New Roman"/>
          <w:sz w:val="27"/>
          <w:szCs w:val="27"/>
        </w:rPr>
      </w:pPr>
    </w:p>
    <w:p w:rsidR="00536889" w:rsidRPr="0013454B" w:rsidRDefault="00536889" w:rsidP="00301CA0">
      <w:pPr>
        <w:autoSpaceDE w:val="0"/>
        <w:autoSpaceDN w:val="0"/>
        <w:adjustRightInd w:val="0"/>
        <w:spacing w:after="0" w:line="240" w:lineRule="auto"/>
        <w:ind w:left="6521"/>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lastRenderedPageBreak/>
        <w:t>Приложение № 3</w:t>
      </w:r>
    </w:p>
    <w:p w:rsidR="00536889" w:rsidRPr="0013454B" w:rsidRDefault="00536889" w:rsidP="00301CA0">
      <w:pPr>
        <w:autoSpaceDE w:val="0"/>
        <w:autoSpaceDN w:val="0"/>
        <w:adjustRightInd w:val="0"/>
        <w:spacing w:after="0" w:line="240" w:lineRule="auto"/>
        <w:ind w:left="6521"/>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к Порядку</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A30024">
      <w:pPr>
        <w:autoSpaceDE w:val="0"/>
        <w:autoSpaceDN w:val="0"/>
        <w:adjustRightInd w:val="0"/>
        <w:spacing w:after="0" w:line="240" w:lineRule="auto"/>
        <w:jc w:val="center"/>
        <w:rPr>
          <w:rFonts w:ascii="Times New Roman" w:eastAsia="Times New Roman" w:hAnsi="Times New Roman" w:cs="Times New Roman"/>
          <w:b/>
          <w:sz w:val="27"/>
          <w:szCs w:val="27"/>
        </w:rPr>
      </w:pPr>
      <w:r w:rsidRPr="0013454B">
        <w:rPr>
          <w:rFonts w:ascii="Times New Roman" w:eastAsia="Times New Roman" w:hAnsi="Times New Roman" w:cs="Times New Roman"/>
          <w:b/>
          <w:sz w:val="27"/>
          <w:szCs w:val="27"/>
        </w:rPr>
        <w:t>СПРАВКА</w:t>
      </w:r>
    </w:p>
    <w:p w:rsidR="00536889" w:rsidRPr="0013454B" w:rsidRDefault="00536889" w:rsidP="00A30024">
      <w:pPr>
        <w:autoSpaceDE w:val="0"/>
        <w:autoSpaceDN w:val="0"/>
        <w:adjustRightInd w:val="0"/>
        <w:spacing w:after="0" w:line="240" w:lineRule="auto"/>
        <w:jc w:val="center"/>
        <w:rPr>
          <w:rFonts w:ascii="Times New Roman" w:eastAsia="Times New Roman" w:hAnsi="Times New Roman" w:cs="Times New Roman"/>
          <w:b/>
          <w:sz w:val="27"/>
          <w:szCs w:val="27"/>
        </w:rPr>
      </w:pPr>
    </w:p>
    <w:p w:rsidR="00536889" w:rsidRPr="0013454B" w:rsidRDefault="00536889" w:rsidP="00A30024">
      <w:pPr>
        <w:autoSpaceDE w:val="0"/>
        <w:autoSpaceDN w:val="0"/>
        <w:adjustRightInd w:val="0"/>
        <w:spacing w:after="0" w:line="240" w:lineRule="auto"/>
        <w:jc w:val="center"/>
        <w:rPr>
          <w:rFonts w:ascii="Times New Roman" w:eastAsia="Times New Roman" w:hAnsi="Times New Roman" w:cs="Times New Roman"/>
          <w:b/>
          <w:sz w:val="27"/>
          <w:szCs w:val="27"/>
        </w:rPr>
      </w:pPr>
      <w:r w:rsidRPr="0013454B">
        <w:rPr>
          <w:rFonts w:ascii="Times New Roman" w:eastAsia="Times New Roman" w:hAnsi="Times New Roman" w:cs="Times New Roman"/>
          <w:b/>
          <w:sz w:val="27"/>
          <w:szCs w:val="27"/>
        </w:rPr>
        <w:t>о численности работников, занятых у участника отбора и среднемесячной</w:t>
      </w:r>
    </w:p>
    <w:p w:rsidR="00536889" w:rsidRPr="0013454B" w:rsidRDefault="00536889" w:rsidP="00A30024">
      <w:pPr>
        <w:autoSpaceDE w:val="0"/>
        <w:autoSpaceDN w:val="0"/>
        <w:adjustRightInd w:val="0"/>
        <w:spacing w:after="0" w:line="240" w:lineRule="auto"/>
        <w:jc w:val="center"/>
        <w:rPr>
          <w:rFonts w:ascii="Times New Roman" w:eastAsia="Times New Roman" w:hAnsi="Times New Roman" w:cs="Times New Roman"/>
          <w:sz w:val="27"/>
          <w:szCs w:val="27"/>
        </w:rPr>
      </w:pPr>
      <w:r w:rsidRPr="0013454B">
        <w:rPr>
          <w:rFonts w:ascii="Times New Roman" w:eastAsia="Times New Roman" w:hAnsi="Times New Roman" w:cs="Times New Roman"/>
          <w:b/>
          <w:sz w:val="27"/>
          <w:szCs w:val="27"/>
        </w:rPr>
        <w:t>заработной плате по категориям сотрудников</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___________________________________________</w:t>
      </w:r>
      <w:r w:rsidR="00A30024" w:rsidRPr="0013454B">
        <w:rPr>
          <w:rFonts w:ascii="Times New Roman" w:eastAsia="Times New Roman" w:hAnsi="Times New Roman" w:cs="Times New Roman"/>
          <w:sz w:val="27"/>
          <w:szCs w:val="27"/>
        </w:rPr>
        <w:t>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     (наименование юридического лица, индивидуального предпринимателя)</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сообщает, что численность работников  на дату подачи заявки на получение гранта составляет ______________ человек</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Среднемесячная  заработная  плата  составляет  _____________  рублей, в том</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числе по категориям сотрудников:</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bl>
      <w:tblPr>
        <w:tblW w:w="9775" w:type="dxa"/>
        <w:tblLayout w:type="fixed"/>
        <w:tblCellMar>
          <w:top w:w="102" w:type="dxa"/>
          <w:left w:w="62" w:type="dxa"/>
          <w:bottom w:w="102" w:type="dxa"/>
          <w:right w:w="62" w:type="dxa"/>
        </w:tblCellMar>
        <w:tblLook w:val="0000"/>
      </w:tblPr>
      <w:tblGrid>
        <w:gridCol w:w="817"/>
        <w:gridCol w:w="3856"/>
        <w:gridCol w:w="2551"/>
        <w:gridCol w:w="2551"/>
      </w:tblGrid>
      <w:tr w:rsidR="00536889" w:rsidRPr="0013454B" w:rsidTr="00555941">
        <w:tc>
          <w:tcPr>
            <w:tcW w:w="817"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п/п</w:t>
            </w:r>
          </w:p>
        </w:tc>
        <w:tc>
          <w:tcPr>
            <w:tcW w:w="3856"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Категория сотрудников</w:t>
            </w:r>
          </w:p>
        </w:tc>
        <w:tc>
          <w:tcPr>
            <w:tcW w:w="2551"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Списочный состав работников, человек</w:t>
            </w:r>
          </w:p>
        </w:tc>
        <w:tc>
          <w:tcPr>
            <w:tcW w:w="2551"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Среднемесячная заработная плата, рублей</w:t>
            </w:r>
          </w:p>
        </w:tc>
      </w:tr>
      <w:tr w:rsidR="00536889" w:rsidRPr="0013454B" w:rsidTr="00555941">
        <w:tc>
          <w:tcPr>
            <w:tcW w:w="817"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3856"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2551"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2551"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817"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3856"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2551"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2551"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4673" w:type="dxa"/>
            <w:gridSpan w:val="2"/>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ИТОГО</w:t>
            </w:r>
          </w:p>
        </w:tc>
        <w:tc>
          <w:tcPr>
            <w:tcW w:w="2551"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2551"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bl>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Руководитель субъекта малого</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или среднего предпринимательства /___________/_____________________________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                                                                           (подпись)     (расшифровка подписи)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М.П.</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(при наличии)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A30024" w:rsidRPr="0013454B" w:rsidRDefault="00A30024"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2704E1" w:rsidRPr="0013454B" w:rsidRDefault="002704E1"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2704E1" w:rsidRPr="0013454B" w:rsidRDefault="002704E1"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2704E1" w:rsidRPr="0013454B" w:rsidRDefault="002704E1"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2704E1" w:rsidRPr="0013454B" w:rsidRDefault="002704E1"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2704E1" w:rsidRPr="0013454B" w:rsidRDefault="002704E1"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2704E1" w:rsidRPr="0013454B" w:rsidRDefault="002704E1"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2704E1" w:rsidRPr="0013454B" w:rsidRDefault="002704E1"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2704E1" w:rsidRPr="0013454B" w:rsidRDefault="002704E1"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791226" w:rsidRPr="0013454B" w:rsidRDefault="00791226"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791226" w:rsidRPr="0013454B" w:rsidRDefault="00791226"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p>
    <w:p w:rsidR="00536889" w:rsidRPr="0013454B" w:rsidRDefault="00536889"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lastRenderedPageBreak/>
        <w:t>Приложение № 4</w:t>
      </w:r>
    </w:p>
    <w:p w:rsidR="002704E1" w:rsidRPr="0013454B" w:rsidRDefault="00536889" w:rsidP="00301CA0">
      <w:pPr>
        <w:autoSpaceDE w:val="0"/>
        <w:autoSpaceDN w:val="0"/>
        <w:adjustRightInd w:val="0"/>
        <w:spacing w:after="0" w:line="240" w:lineRule="auto"/>
        <w:ind w:left="5812"/>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к Порядку</w:t>
      </w:r>
      <w:r w:rsidR="002704E1" w:rsidRPr="0013454B">
        <w:rPr>
          <w:rFonts w:ascii="Times New Roman" w:eastAsia="Times New Roman" w:hAnsi="Times New Roman" w:cs="Times New Roman"/>
          <w:sz w:val="27"/>
          <w:szCs w:val="27"/>
        </w:rPr>
        <w:t xml:space="preserve">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b/>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b/>
          <w:sz w:val="27"/>
          <w:szCs w:val="27"/>
        </w:rPr>
      </w:pPr>
    </w:p>
    <w:p w:rsidR="00536889" w:rsidRPr="0013454B" w:rsidRDefault="00536889" w:rsidP="00A30024">
      <w:pPr>
        <w:autoSpaceDE w:val="0"/>
        <w:autoSpaceDN w:val="0"/>
        <w:adjustRightInd w:val="0"/>
        <w:spacing w:after="0" w:line="240" w:lineRule="auto"/>
        <w:jc w:val="center"/>
        <w:rPr>
          <w:rFonts w:ascii="Times New Roman" w:eastAsia="Times New Roman" w:hAnsi="Times New Roman" w:cs="Times New Roman"/>
          <w:b/>
          <w:sz w:val="27"/>
          <w:szCs w:val="27"/>
        </w:rPr>
      </w:pPr>
      <w:r w:rsidRPr="0013454B">
        <w:rPr>
          <w:rFonts w:ascii="Times New Roman" w:eastAsia="Times New Roman" w:hAnsi="Times New Roman" w:cs="Times New Roman"/>
          <w:b/>
          <w:sz w:val="27"/>
          <w:szCs w:val="27"/>
        </w:rPr>
        <w:t>ТЕХНИКО-ЭКОНОМИЧЕСКОЕ ОБОСНОВАНИЕ РЕАЛИЗАЦИИ ПРОЕКТА</w:t>
      </w:r>
    </w:p>
    <w:p w:rsidR="00536889" w:rsidRPr="0013454B" w:rsidRDefault="003468CA" w:rsidP="003468CA">
      <w:pPr>
        <w:autoSpaceDE w:val="0"/>
        <w:autoSpaceDN w:val="0"/>
        <w:adjustRightInd w:val="0"/>
        <w:spacing w:after="0" w:line="240" w:lineRule="auto"/>
        <w:jc w:val="center"/>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в рамках расходования средств гранта</w:t>
      </w:r>
      <w:r w:rsidR="005B790C" w:rsidRPr="0013454B">
        <w:rPr>
          <w:rFonts w:ascii="Times New Roman" w:eastAsia="Times New Roman" w:hAnsi="Times New Roman" w:cs="Times New Roman"/>
          <w:sz w:val="27"/>
          <w:szCs w:val="27"/>
        </w:rPr>
        <w:t xml:space="preserve">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p w:rsidR="003468CA" w:rsidRPr="0013454B" w:rsidRDefault="003468CA"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3468CA">
      <w:pPr>
        <w:numPr>
          <w:ilvl w:val="3"/>
          <w:numId w:val="5"/>
        </w:numPr>
        <w:autoSpaceDE w:val="0"/>
        <w:autoSpaceDN w:val="0"/>
        <w:adjustRightInd w:val="0"/>
        <w:spacing w:after="0" w:line="240" w:lineRule="auto"/>
        <w:ind w:left="426"/>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Общая информация о субъекте малого и среднего предпринимательства</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Наименование субъекта МСП_____________________________________________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Место осуществления деятельности _______________________________________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Перечень и краткое описание предприятия, производимых товаров (выполняемых работ, оказываемых услуг)________________________________________________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numPr>
          <w:ilvl w:val="3"/>
          <w:numId w:val="5"/>
        </w:num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Основные показатели деятельности предприятия</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1"/>
        <w:gridCol w:w="3098"/>
        <w:gridCol w:w="3224"/>
      </w:tblGrid>
      <w:tr w:rsidR="00536889" w:rsidRPr="0013454B" w:rsidTr="00555941">
        <w:trPr>
          <w:trHeight w:val="509"/>
        </w:trPr>
        <w:tc>
          <w:tcPr>
            <w:tcW w:w="1792" w:type="pct"/>
            <w:vMerge w:val="restart"/>
            <w:vAlign w:val="cente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Показатель</w:t>
            </w:r>
          </w:p>
        </w:tc>
        <w:tc>
          <w:tcPr>
            <w:tcW w:w="1572" w:type="pct"/>
            <w:vMerge w:val="restart"/>
            <w:vAlign w:val="cente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 01.01.2021*</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vMerge w:val="restart"/>
            <w:vAlign w:val="cente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 01.01.2022*</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rPr>
          <w:trHeight w:val="322"/>
        </w:trPr>
        <w:tc>
          <w:tcPr>
            <w:tcW w:w="1792" w:type="pct"/>
            <w:vMerge/>
            <w:vAlign w:val="cente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572" w:type="pct"/>
            <w:vMerge/>
            <w:vAlign w:val="cente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vMerge/>
            <w:vAlign w:val="cente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Выручка от реализации, тыс. руб.</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rPr>
          <w:trHeight w:val="299"/>
        </w:trPr>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Фонд оплаты труда, тыс. руб.**</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rPr>
          <w:trHeight w:val="299"/>
        </w:trPr>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Штатная численность работников, ед.</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Среднесписочная численность работников (без внешних совместителей) за год, чел.</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Среднемесячная заработная плата, тыс. руб.</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Налоговые платежи, тыс. руб., всего</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из них в том числе:</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НДС</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налог на имущество организации</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транспортный налог</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земельный налог</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налог на прибыль организации</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НДФЛ</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lastRenderedPageBreak/>
              <w:t>ЕНВД</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УСНО</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ЕСХН</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патентная система налогообложения</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Обязательные платежи во внебюджетные фонды, тыс. руб.</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179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Сборы, тыс. руб.</w:t>
            </w:r>
          </w:p>
        </w:tc>
        <w:tc>
          <w:tcPr>
            <w:tcW w:w="1572"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36"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bl>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для начинающих предпринимателей, зарегистрированных в год получения гранта информация предоставляется по состоянию на дату подачи заявки.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фонд заработной платы работников списочного состава состоит из оплаты за отработанное время, оплаты за неотработанное время, единовременных поощрительных и других выплат, оплаты питания и проживания, имеющей систематический характер.</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Применяемая система налогообложения ____________________________________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3468CA">
      <w:pPr>
        <w:numPr>
          <w:ilvl w:val="3"/>
          <w:numId w:val="5"/>
        </w:numPr>
        <w:autoSpaceDE w:val="0"/>
        <w:autoSpaceDN w:val="0"/>
        <w:adjustRightInd w:val="0"/>
        <w:spacing w:after="0" w:line="240" w:lineRule="auto"/>
        <w:ind w:left="709" w:hanging="567"/>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Описание проекта (</w:t>
      </w:r>
      <w:r w:rsidR="003A058E" w:rsidRPr="0013454B">
        <w:rPr>
          <w:rFonts w:ascii="Times New Roman" w:eastAsia="Times New Roman" w:hAnsi="Times New Roman" w:cs="Times New Roman"/>
          <w:sz w:val="27"/>
          <w:szCs w:val="27"/>
        </w:rPr>
        <w:t xml:space="preserve">планируемое </w:t>
      </w:r>
      <w:r w:rsidRPr="0013454B">
        <w:rPr>
          <w:rFonts w:ascii="Times New Roman" w:eastAsia="Times New Roman" w:hAnsi="Times New Roman" w:cs="Times New Roman"/>
          <w:sz w:val="27"/>
          <w:szCs w:val="27"/>
        </w:rPr>
        <w:t>направление расходования средств гранта)</w:t>
      </w:r>
      <w:r w:rsidR="003A058E" w:rsidRPr="0013454B">
        <w:rPr>
          <w:rStyle w:val="ab"/>
          <w:rFonts w:ascii="Times New Roman" w:eastAsia="Times New Roman" w:hAnsi="Times New Roman" w:cs="Times New Roman"/>
          <w:sz w:val="27"/>
          <w:szCs w:val="27"/>
        </w:rPr>
        <w:footnoteReference w:id="2"/>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____________________________________________________________________________________________________________________________________ __________________________________________________________________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bl>
      <w:tblPr>
        <w:tblpPr w:leftFromText="180" w:rightFromText="180" w:vertAnchor="text" w:horzAnchor="margin" w:tblpY="1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87"/>
        <w:gridCol w:w="3466"/>
      </w:tblGrid>
      <w:tr w:rsidR="00536889" w:rsidRPr="0013454B" w:rsidTr="00555941">
        <w:tc>
          <w:tcPr>
            <w:tcW w:w="3241"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Сумма инвестиций (стоимость оборудования), тыс. руб.</w:t>
            </w:r>
          </w:p>
        </w:tc>
        <w:tc>
          <w:tcPr>
            <w:tcW w:w="1759"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3241"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в том числе за счет кредитных ресурсов</w:t>
            </w:r>
          </w:p>
        </w:tc>
        <w:tc>
          <w:tcPr>
            <w:tcW w:w="1759"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bl>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В результате реализации проекта ____________________ планируется достижение следующих </w:t>
      </w:r>
      <w:r w:rsidRPr="0013454B">
        <w:rPr>
          <w:rFonts w:ascii="Times New Roman" w:eastAsia="Times New Roman" w:hAnsi="Times New Roman" w:cs="Times New Roman"/>
          <w:b/>
          <w:sz w:val="27"/>
          <w:szCs w:val="27"/>
        </w:rPr>
        <w:t>целевых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4"/>
        <w:gridCol w:w="1683"/>
        <w:gridCol w:w="1683"/>
      </w:tblGrid>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Показатели проекта</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 01.01.2023</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 01.01.2024</w:t>
            </w: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Выручка всего, тыс. руб.</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Фонд оплаты труда, тыс. руб.</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Штатная численность работников, чел.</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Среднесписочная численность работников (без внешних совместителей), чел.</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Среднемесячная заработная плата, тыс. руб.</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Налоговые платежи, всего, тыс. руб.</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из них в том числе:</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НДС</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налог на имущество организации</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транспортный налог</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земельный налог</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налог на прибыль организации</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lastRenderedPageBreak/>
              <w:t>НДФЛ</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ЕНВД</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УСНО</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ЕСХН</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патентная система налогообложения</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Обязательные платежи во внебюджетные фонды, тыс. руб.</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Число созданных рабочих мест, ед. </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в том числе категории граждан, нуждающиеся в дополнительной социальной поддержке (инвалидов и матерей, имеющих детей в возрасте до 3 лет)</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6204"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Сборы, тыс. руб.</w:t>
            </w: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683" w:type="dxa"/>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bl>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3468CA">
      <w:pPr>
        <w:numPr>
          <w:ilvl w:val="3"/>
          <w:numId w:val="5"/>
        </w:numPr>
        <w:autoSpaceDE w:val="0"/>
        <w:autoSpaceDN w:val="0"/>
        <w:adjustRightInd w:val="0"/>
        <w:spacing w:after="0" w:line="240" w:lineRule="auto"/>
        <w:ind w:left="709" w:hanging="709"/>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Предполагаемый размер гранта:</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Руководитель предприятия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(индивидуальный предприниматель)____</w:t>
      </w:r>
      <w:r w:rsidRPr="0013454B">
        <w:rPr>
          <w:rFonts w:ascii="Times New Roman" w:eastAsia="Times New Roman" w:hAnsi="Times New Roman" w:cs="Times New Roman"/>
          <w:sz w:val="27"/>
          <w:szCs w:val="27"/>
          <w:u w:val="single"/>
        </w:rPr>
        <w:t>____________</w:t>
      </w:r>
      <w:r w:rsidRPr="0013454B">
        <w:rPr>
          <w:rFonts w:ascii="Times New Roman" w:eastAsia="Times New Roman" w:hAnsi="Times New Roman" w:cs="Times New Roman"/>
          <w:sz w:val="27"/>
          <w:szCs w:val="27"/>
        </w:rPr>
        <w:t>_/_</w:t>
      </w:r>
      <w:r w:rsidRPr="0013454B">
        <w:rPr>
          <w:rFonts w:ascii="Times New Roman" w:eastAsia="Times New Roman" w:hAnsi="Times New Roman" w:cs="Times New Roman"/>
          <w:sz w:val="27"/>
          <w:szCs w:val="27"/>
          <w:u w:val="single"/>
        </w:rPr>
        <w:t>____________</w:t>
      </w:r>
      <w:r w:rsidRPr="0013454B">
        <w:rPr>
          <w:rFonts w:ascii="Times New Roman" w:eastAsia="Times New Roman" w:hAnsi="Times New Roman" w:cs="Times New Roman"/>
          <w:sz w:val="27"/>
          <w:szCs w:val="27"/>
        </w:rPr>
        <w:t>/</w:t>
      </w:r>
      <w:r w:rsidRPr="0013454B">
        <w:rPr>
          <w:rFonts w:ascii="Times New Roman" w:eastAsia="Times New Roman" w:hAnsi="Times New Roman" w:cs="Times New Roman"/>
          <w:sz w:val="27"/>
          <w:szCs w:val="27"/>
        </w:rPr>
        <w:tab/>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vertAlign w:val="superscript"/>
        </w:rPr>
      </w:pPr>
      <w:r w:rsidRPr="0013454B">
        <w:rPr>
          <w:rFonts w:ascii="Times New Roman" w:eastAsia="Times New Roman" w:hAnsi="Times New Roman" w:cs="Times New Roman"/>
          <w:sz w:val="27"/>
          <w:szCs w:val="27"/>
          <w:vertAlign w:val="superscript"/>
        </w:rPr>
        <w:t xml:space="preserve">                                                                                                                  (подпись)</w:t>
      </w:r>
      <w:r w:rsidRPr="0013454B">
        <w:rPr>
          <w:rFonts w:ascii="Times New Roman" w:eastAsia="Times New Roman" w:hAnsi="Times New Roman" w:cs="Times New Roman"/>
          <w:sz w:val="27"/>
          <w:szCs w:val="27"/>
          <w:vertAlign w:val="superscript"/>
        </w:rPr>
        <w:tab/>
        <w:t xml:space="preserve">            (расшифровка)</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t>М.П.</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Главный бухгалтер</w:t>
      </w:r>
      <w:r w:rsidRPr="0013454B">
        <w:rPr>
          <w:rFonts w:ascii="Times New Roman" w:eastAsia="Times New Roman" w:hAnsi="Times New Roman" w:cs="Times New Roman"/>
          <w:sz w:val="27"/>
          <w:szCs w:val="27"/>
        </w:rPr>
        <w:tab/>
        <w:t xml:space="preserve">_____________ </w:t>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t xml:space="preserve">       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     (подпись) </w:t>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t xml:space="preserve">   (расшифровка подписи)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4D32CA" w:rsidRPr="0013454B" w:rsidRDefault="004D32CA"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4D32CA" w:rsidRPr="0013454B" w:rsidRDefault="004D32CA"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3131C4" w:rsidRPr="0013454B" w:rsidRDefault="003131C4"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3131C4" w:rsidRPr="0013454B" w:rsidRDefault="003131C4"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3131C4" w:rsidRPr="0013454B" w:rsidRDefault="003131C4"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791226" w:rsidRPr="0013454B" w:rsidRDefault="00791226"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791226" w:rsidRPr="0013454B" w:rsidRDefault="00791226"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F22AC1" w:rsidRPr="0013454B" w:rsidRDefault="00F22AC1"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F22AC1" w:rsidRPr="0013454B" w:rsidRDefault="00F22AC1"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694B9E" w:rsidP="00727F99">
      <w:pPr>
        <w:autoSpaceDE w:val="0"/>
        <w:autoSpaceDN w:val="0"/>
        <w:adjustRightInd w:val="0"/>
        <w:spacing w:after="0" w:line="240" w:lineRule="auto"/>
        <w:ind w:left="5670"/>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lastRenderedPageBreak/>
        <w:t>Пр</w:t>
      </w:r>
      <w:r w:rsidR="00536889" w:rsidRPr="0013454B">
        <w:rPr>
          <w:rFonts w:ascii="Times New Roman" w:eastAsia="Times New Roman" w:hAnsi="Times New Roman" w:cs="Times New Roman"/>
          <w:sz w:val="27"/>
          <w:szCs w:val="27"/>
        </w:rPr>
        <w:t>иложение № 5</w:t>
      </w:r>
    </w:p>
    <w:p w:rsidR="003131C4" w:rsidRPr="0013454B" w:rsidRDefault="00536889" w:rsidP="00727F99">
      <w:pPr>
        <w:autoSpaceDE w:val="0"/>
        <w:autoSpaceDN w:val="0"/>
        <w:adjustRightInd w:val="0"/>
        <w:spacing w:after="0" w:line="240" w:lineRule="auto"/>
        <w:ind w:left="5670"/>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к Порядку</w:t>
      </w:r>
    </w:p>
    <w:p w:rsidR="003131C4" w:rsidRPr="0013454B" w:rsidRDefault="003131C4" w:rsidP="003468CA">
      <w:pPr>
        <w:autoSpaceDE w:val="0"/>
        <w:autoSpaceDN w:val="0"/>
        <w:adjustRightInd w:val="0"/>
        <w:spacing w:after="0" w:line="240" w:lineRule="auto"/>
        <w:jc w:val="center"/>
        <w:rPr>
          <w:rFonts w:ascii="Times New Roman" w:eastAsia="Times New Roman" w:hAnsi="Times New Roman" w:cs="Times New Roman"/>
          <w:sz w:val="27"/>
          <w:szCs w:val="27"/>
        </w:rPr>
      </w:pP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b/>
          <w:sz w:val="27"/>
          <w:szCs w:val="27"/>
        </w:rPr>
      </w:pPr>
      <w:r w:rsidRPr="0013454B">
        <w:rPr>
          <w:rFonts w:ascii="Times New Roman" w:eastAsia="Times New Roman" w:hAnsi="Times New Roman" w:cs="Times New Roman"/>
          <w:b/>
          <w:sz w:val="27"/>
          <w:szCs w:val="27"/>
        </w:rPr>
        <w:t>ОТЧЕТ</w:t>
      </w: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b/>
          <w:sz w:val="27"/>
          <w:szCs w:val="27"/>
        </w:rPr>
      </w:pPr>
      <w:r w:rsidRPr="0013454B">
        <w:rPr>
          <w:rFonts w:ascii="Times New Roman" w:eastAsia="Times New Roman" w:hAnsi="Times New Roman" w:cs="Times New Roman"/>
          <w:b/>
          <w:sz w:val="27"/>
          <w:szCs w:val="27"/>
        </w:rPr>
        <w:t>о достижении показателей результативности</w:t>
      </w: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b/>
          <w:sz w:val="27"/>
          <w:szCs w:val="27"/>
        </w:rPr>
      </w:pPr>
      <w:r w:rsidRPr="0013454B">
        <w:rPr>
          <w:rFonts w:ascii="Times New Roman" w:eastAsia="Times New Roman" w:hAnsi="Times New Roman" w:cs="Times New Roman"/>
          <w:b/>
          <w:sz w:val="27"/>
          <w:szCs w:val="27"/>
        </w:rPr>
        <w:t>предоставления гранта</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____________________________________________________________</w:t>
      </w: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(наименование субъекта предпринимательства)</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bl>
      <w:tblPr>
        <w:tblW w:w="9846" w:type="dxa"/>
        <w:tblLayout w:type="fixed"/>
        <w:tblCellMar>
          <w:top w:w="102" w:type="dxa"/>
          <w:left w:w="62" w:type="dxa"/>
          <w:bottom w:w="102" w:type="dxa"/>
          <w:right w:w="62" w:type="dxa"/>
        </w:tblCellMar>
        <w:tblLook w:val="0000"/>
      </w:tblPr>
      <w:tblGrid>
        <w:gridCol w:w="500"/>
        <w:gridCol w:w="2047"/>
        <w:gridCol w:w="1417"/>
        <w:gridCol w:w="1418"/>
        <w:gridCol w:w="1493"/>
        <w:gridCol w:w="1418"/>
        <w:gridCol w:w="1553"/>
      </w:tblGrid>
      <w:tr w:rsidR="00536889" w:rsidRPr="0013454B" w:rsidTr="00555941">
        <w:tc>
          <w:tcPr>
            <w:tcW w:w="500"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п/п</w:t>
            </w:r>
          </w:p>
        </w:tc>
        <w:tc>
          <w:tcPr>
            <w:tcW w:w="2047"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Значение на дату подачи заявки</w:t>
            </w:r>
          </w:p>
        </w:tc>
        <w:tc>
          <w:tcPr>
            <w:tcW w:w="1418"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Плановое значение на 01.01.2023</w:t>
            </w:r>
          </w:p>
        </w:tc>
        <w:tc>
          <w:tcPr>
            <w:tcW w:w="1493"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Достигнутое значение  на 01.01.2023</w:t>
            </w:r>
          </w:p>
        </w:tc>
        <w:tc>
          <w:tcPr>
            <w:tcW w:w="1418"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Процент выполнения плана на 01.01.2023</w:t>
            </w:r>
          </w:p>
        </w:tc>
        <w:tc>
          <w:tcPr>
            <w:tcW w:w="1553"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Примечание</w:t>
            </w:r>
          </w:p>
        </w:tc>
      </w:tr>
      <w:tr w:rsidR="00536889" w:rsidRPr="0013454B" w:rsidTr="00555941">
        <w:tc>
          <w:tcPr>
            <w:tcW w:w="500"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1.</w:t>
            </w:r>
          </w:p>
        </w:tc>
        <w:tc>
          <w:tcPr>
            <w:tcW w:w="2047"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Численность  работников, человек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 приложением копий подтверждающих документов)</w:t>
            </w:r>
          </w:p>
        </w:tc>
        <w:tc>
          <w:tcPr>
            <w:tcW w:w="1417"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418"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493"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418"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553"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500"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2.</w:t>
            </w:r>
          </w:p>
        </w:tc>
        <w:tc>
          <w:tcPr>
            <w:tcW w:w="2047"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Средняя заработная плата работников, рублей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(с приложением копий подтверждающих документов)</w:t>
            </w:r>
          </w:p>
        </w:tc>
        <w:tc>
          <w:tcPr>
            <w:tcW w:w="1417"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418"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493"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418"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553" w:type="dxa"/>
            <w:tcBorders>
              <w:top w:val="single" w:sz="4" w:space="0" w:color="auto"/>
              <w:left w:val="single" w:sz="4" w:space="0" w:color="auto"/>
              <w:bottom w:val="single" w:sz="4" w:space="0" w:color="auto"/>
              <w:right w:val="single" w:sz="4" w:space="0" w:color="auto"/>
            </w:tcBorders>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bl>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«__» _____________ 20__ г.</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Руководите</w:t>
      </w:r>
      <w:r w:rsidR="00F22AC1" w:rsidRPr="0013454B">
        <w:rPr>
          <w:rFonts w:ascii="Times New Roman" w:eastAsia="Times New Roman" w:hAnsi="Times New Roman" w:cs="Times New Roman"/>
          <w:sz w:val="27"/>
          <w:szCs w:val="27"/>
        </w:rPr>
        <w:t>ль субъекта предпринимательства</w:t>
      </w:r>
      <w:r w:rsidRPr="0013454B">
        <w:rPr>
          <w:rFonts w:ascii="Times New Roman" w:eastAsia="Times New Roman" w:hAnsi="Times New Roman" w:cs="Times New Roman"/>
          <w:sz w:val="27"/>
          <w:szCs w:val="27"/>
        </w:rPr>
        <w:t>/___________/____________________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             (должность)                   </w:t>
      </w:r>
      <w:r w:rsidR="00F22AC1" w:rsidRPr="0013454B">
        <w:rPr>
          <w:rFonts w:ascii="Times New Roman" w:eastAsia="Times New Roman" w:hAnsi="Times New Roman" w:cs="Times New Roman"/>
          <w:sz w:val="27"/>
          <w:szCs w:val="27"/>
        </w:rPr>
        <w:t xml:space="preserve">                       </w:t>
      </w:r>
      <w:r w:rsidRPr="0013454B">
        <w:rPr>
          <w:rFonts w:ascii="Times New Roman" w:eastAsia="Times New Roman" w:hAnsi="Times New Roman" w:cs="Times New Roman"/>
          <w:sz w:val="27"/>
          <w:szCs w:val="27"/>
        </w:rPr>
        <w:t xml:space="preserve">   (подпись) (расшифровка подписи)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М.П. (при наличии)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3131C4" w:rsidRPr="0013454B" w:rsidRDefault="003131C4" w:rsidP="00727F99">
      <w:pPr>
        <w:autoSpaceDE w:val="0"/>
        <w:autoSpaceDN w:val="0"/>
        <w:adjustRightInd w:val="0"/>
        <w:spacing w:after="0" w:line="240" w:lineRule="auto"/>
        <w:ind w:left="5670"/>
        <w:jc w:val="both"/>
        <w:rPr>
          <w:rFonts w:ascii="Times New Roman" w:eastAsia="Times New Roman" w:hAnsi="Times New Roman" w:cs="Times New Roman"/>
          <w:bCs/>
          <w:sz w:val="27"/>
          <w:szCs w:val="27"/>
        </w:rPr>
      </w:pPr>
    </w:p>
    <w:p w:rsidR="003131C4" w:rsidRPr="0013454B" w:rsidRDefault="003131C4" w:rsidP="00727F99">
      <w:pPr>
        <w:autoSpaceDE w:val="0"/>
        <w:autoSpaceDN w:val="0"/>
        <w:adjustRightInd w:val="0"/>
        <w:spacing w:after="0" w:line="240" w:lineRule="auto"/>
        <w:ind w:left="5670"/>
        <w:jc w:val="both"/>
        <w:rPr>
          <w:rFonts w:ascii="Times New Roman" w:eastAsia="Times New Roman" w:hAnsi="Times New Roman" w:cs="Times New Roman"/>
          <w:bCs/>
          <w:sz w:val="27"/>
          <w:szCs w:val="27"/>
        </w:rPr>
      </w:pPr>
    </w:p>
    <w:p w:rsidR="00791226" w:rsidRPr="0013454B" w:rsidRDefault="00791226" w:rsidP="00727F99">
      <w:pPr>
        <w:autoSpaceDE w:val="0"/>
        <w:autoSpaceDN w:val="0"/>
        <w:adjustRightInd w:val="0"/>
        <w:spacing w:after="0" w:line="240" w:lineRule="auto"/>
        <w:ind w:left="5670"/>
        <w:jc w:val="both"/>
        <w:rPr>
          <w:rFonts w:ascii="Times New Roman" w:eastAsia="Times New Roman" w:hAnsi="Times New Roman" w:cs="Times New Roman"/>
          <w:bCs/>
          <w:sz w:val="27"/>
          <w:szCs w:val="27"/>
        </w:rPr>
      </w:pPr>
    </w:p>
    <w:p w:rsidR="00791226" w:rsidRPr="0013454B" w:rsidRDefault="00791226" w:rsidP="00727F99">
      <w:pPr>
        <w:autoSpaceDE w:val="0"/>
        <w:autoSpaceDN w:val="0"/>
        <w:adjustRightInd w:val="0"/>
        <w:spacing w:after="0" w:line="240" w:lineRule="auto"/>
        <w:ind w:left="5670"/>
        <w:jc w:val="both"/>
        <w:rPr>
          <w:rFonts w:ascii="Times New Roman" w:eastAsia="Times New Roman" w:hAnsi="Times New Roman" w:cs="Times New Roman"/>
          <w:bCs/>
          <w:sz w:val="27"/>
          <w:szCs w:val="27"/>
        </w:rPr>
      </w:pPr>
    </w:p>
    <w:p w:rsidR="00536889" w:rsidRPr="0013454B" w:rsidRDefault="00536889" w:rsidP="00727F99">
      <w:pPr>
        <w:autoSpaceDE w:val="0"/>
        <w:autoSpaceDN w:val="0"/>
        <w:adjustRightInd w:val="0"/>
        <w:spacing w:after="0" w:line="240" w:lineRule="auto"/>
        <w:ind w:left="5670"/>
        <w:jc w:val="both"/>
        <w:rPr>
          <w:rFonts w:ascii="Times New Roman" w:eastAsia="Times New Roman" w:hAnsi="Times New Roman" w:cs="Times New Roman"/>
          <w:bCs/>
          <w:sz w:val="27"/>
          <w:szCs w:val="27"/>
        </w:rPr>
      </w:pPr>
      <w:r w:rsidRPr="0013454B">
        <w:rPr>
          <w:rFonts w:ascii="Times New Roman" w:eastAsia="Times New Roman" w:hAnsi="Times New Roman" w:cs="Times New Roman"/>
          <w:bCs/>
          <w:sz w:val="27"/>
          <w:szCs w:val="27"/>
        </w:rPr>
        <w:lastRenderedPageBreak/>
        <w:t>Приложение № 6</w:t>
      </w:r>
    </w:p>
    <w:p w:rsidR="00536889" w:rsidRPr="0013454B" w:rsidRDefault="00536889" w:rsidP="00727F99">
      <w:pPr>
        <w:autoSpaceDE w:val="0"/>
        <w:autoSpaceDN w:val="0"/>
        <w:adjustRightInd w:val="0"/>
        <w:spacing w:after="0" w:line="240" w:lineRule="auto"/>
        <w:ind w:left="5670"/>
        <w:jc w:val="both"/>
        <w:rPr>
          <w:rFonts w:ascii="Times New Roman" w:eastAsia="Times New Roman" w:hAnsi="Times New Roman" w:cs="Times New Roman"/>
          <w:bCs/>
          <w:sz w:val="27"/>
          <w:szCs w:val="27"/>
        </w:rPr>
      </w:pPr>
      <w:r w:rsidRPr="0013454B">
        <w:rPr>
          <w:rFonts w:ascii="Times New Roman" w:eastAsia="Times New Roman" w:hAnsi="Times New Roman" w:cs="Times New Roman"/>
          <w:bCs/>
          <w:sz w:val="27"/>
          <w:szCs w:val="27"/>
        </w:rPr>
        <w:t>к Порядку</w:t>
      </w:r>
      <w:r w:rsidR="003131C4" w:rsidRPr="0013454B">
        <w:rPr>
          <w:rFonts w:ascii="Times New Roman" w:eastAsia="Times New Roman" w:hAnsi="Times New Roman" w:cs="Times New Roman"/>
          <w:bCs/>
          <w:sz w:val="27"/>
          <w:szCs w:val="27"/>
        </w:rPr>
        <w:t xml:space="preserve">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b/>
          <w:bCs/>
          <w:sz w:val="27"/>
          <w:szCs w:val="27"/>
        </w:rPr>
      </w:pPr>
      <w:r w:rsidRPr="0013454B">
        <w:rPr>
          <w:rFonts w:ascii="Times New Roman" w:eastAsia="Times New Roman" w:hAnsi="Times New Roman" w:cs="Times New Roman"/>
          <w:b/>
          <w:bCs/>
          <w:sz w:val="27"/>
          <w:szCs w:val="27"/>
        </w:rPr>
        <w:t>Отчет о целевом использовании средств гранта,</w:t>
      </w:r>
      <w:bookmarkStart w:id="5" w:name="_Hlk54253606"/>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предоставленного по договору</w:t>
      </w: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от «__» __________ 20__ года № 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_________________________________________________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(наименование получателя)</w:t>
      </w:r>
    </w:p>
    <w:bookmarkEnd w:id="5"/>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bl>
      <w:tblPr>
        <w:tblW w:w="0" w:type="auto"/>
        <w:tblCellMar>
          <w:left w:w="0" w:type="dxa"/>
          <w:right w:w="0" w:type="dxa"/>
        </w:tblCellMar>
        <w:tblLook w:val="04A0"/>
      </w:tblPr>
      <w:tblGrid>
        <w:gridCol w:w="581"/>
        <w:gridCol w:w="1767"/>
        <w:gridCol w:w="2154"/>
        <w:gridCol w:w="2059"/>
        <w:gridCol w:w="3114"/>
      </w:tblGrid>
      <w:tr w:rsidR="00536889" w:rsidRPr="0013454B" w:rsidTr="00555941">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Направления расходования гранта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Сумма затрат по договору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Кассовые расходы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Подтверждающие документы (реквизиты)</w:t>
            </w:r>
          </w:p>
        </w:tc>
      </w:tr>
      <w:tr w:rsidR="00536889" w:rsidRPr="0013454B" w:rsidTr="00555941">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w:t>
            </w:r>
          </w:p>
        </w:tc>
      </w:tr>
      <w:tr w:rsidR="00536889" w:rsidRPr="0013454B" w:rsidTr="00555941">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21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20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315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r w:rsidR="00536889" w:rsidRPr="0013454B" w:rsidTr="00555941">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w:t>
            </w:r>
          </w:p>
        </w:tc>
        <w:tc>
          <w:tcPr>
            <w:tcW w:w="1773"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Итого</w:t>
            </w:r>
          </w:p>
        </w:tc>
        <w:tc>
          <w:tcPr>
            <w:tcW w:w="2194" w:type="dxa"/>
            <w:tcBorders>
              <w:top w:val="single" w:sz="4" w:space="0" w:color="auto"/>
              <w:left w:val="single" w:sz="4" w:space="0" w:color="auto"/>
              <w:bottom w:val="single" w:sz="4" w:space="0" w:color="auto"/>
              <w:right w:val="single" w:sz="4" w:space="0" w:color="auto"/>
            </w:tcBorders>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0" w:type="auto"/>
            <w:tcBorders>
              <w:top w:val="single" w:sz="4" w:space="0" w:color="auto"/>
              <w:left w:val="single" w:sz="4" w:space="0" w:color="auto"/>
              <w:bottom w:val="single" w:sz="4" w:space="0" w:color="auto"/>
              <w:right w:val="single" w:sz="4" w:space="0" w:color="auto"/>
            </w:tcBorders>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c>
          <w:tcPr>
            <w:tcW w:w="3151" w:type="dxa"/>
            <w:tcBorders>
              <w:top w:val="single" w:sz="4" w:space="0" w:color="auto"/>
              <w:left w:val="single" w:sz="4" w:space="0" w:color="auto"/>
              <w:bottom w:val="single" w:sz="4" w:space="0" w:color="auto"/>
              <w:right w:val="single" w:sz="4" w:space="0" w:color="auto"/>
            </w:tcBorders>
            <w:hideMark/>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c>
      </w:tr>
    </w:tbl>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Руководитель субъекта</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малого или среднего</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предпринимательства      _____________     </w:t>
      </w:r>
      <w:r w:rsidR="00F22AC1" w:rsidRPr="0013454B">
        <w:rPr>
          <w:rFonts w:ascii="Times New Roman" w:eastAsia="Times New Roman" w:hAnsi="Times New Roman" w:cs="Times New Roman"/>
          <w:sz w:val="27"/>
          <w:szCs w:val="27"/>
        </w:rPr>
        <w:t xml:space="preserve">    </w:t>
      </w:r>
      <w:r w:rsidRPr="0013454B">
        <w:rPr>
          <w:rFonts w:ascii="Times New Roman" w:eastAsia="Times New Roman" w:hAnsi="Times New Roman" w:cs="Times New Roman"/>
          <w:sz w:val="27"/>
          <w:szCs w:val="27"/>
        </w:rPr>
        <w:t xml:space="preserve">   _________________________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                       </w:t>
      </w:r>
      <w:r w:rsidR="00F22AC1" w:rsidRPr="0013454B">
        <w:rPr>
          <w:rFonts w:ascii="Times New Roman" w:eastAsia="Times New Roman" w:hAnsi="Times New Roman" w:cs="Times New Roman"/>
          <w:sz w:val="27"/>
          <w:szCs w:val="27"/>
        </w:rPr>
        <w:t xml:space="preserve">                </w:t>
      </w:r>
      <w:r w:rsidRPr="0013454B">
        <w:rPr>
          <w:rFonts w:ascii="Times New Roman" w:eastAsia="Times New Roman" w:hAnsi="Times New Roman" w:cs="Times New Roman"/>
          <w:sz w:val="27"/>
          <w:szCs w:val="27"/>
        </w:rPr>
        <w:t xml:space="preserve">    (подпись)                       (расшифровка подписи)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«__» _____________ 20__ года</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М.П. (при наличии)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3131C4" w:rsidRPr="0013454B" w:rsidRDefault="003131C4" w:rsidP="008B1F3A">
      <w:pPr>
        <w:autoSpaceDE w:val="0"/>
        <w:autoSpaceDN w:val="0"/>
        <w:adjustRightInd w:val="0"/>
        <w:spacing w:after="0" w:line="240" w:lineRule="auto"/>
        <w:ind w:left="5670"/>
        <w:jc w:val="both"/>
        <w:rPr>
          <w:rFonts w:ascii="Times New Roman" w:eastAsia="Times New Roman" w:hAnsi="Times New Roman" w:cs="Times New Roman"/>
          <w:sz w:val="27"/>
          <w:szCs w:val="27"/>
        </w:rPr>
      </w:pPr>
    </w:p>
    <w:p w:rsidR="003131C4" w:rsidRPr="0013454B" w:rsidRDefault="003131C4" w:rsidP="008B1F3A">
      <w:pPr>
        <w:autoSpaceDE w:val="0"/>
        <w:autoSpaceDN w:val="0"/>
        <w:adjustRightInd w:val="0"/>
        <w:spacing w:after="0" w:line="240" w:lineRule="auto"/>
        <w:ind w:left="5670"/>
        <w:jc w:val="both"/>
        <w:rPr>
          <w:rFonts w:ascii="Times New Roman" w:eastAsia="Times New Roman" w:hAnsi="Times New Roman" w:cs="Times New Roman"/>
          <w:sz w:val="27"/>
          <w:szCs w:val="27"/>
        </w:rPr>
      </w:pPr>
    </w:p>
    <w:p w:rsidR="003131C4" w:rsidRPr="0013454B" w:rsidRDefault="003131C4" w:rsidP="008B1F3A">
      <w:pPr>
        <w:autoSpaceDE w:val="0"/>
        <w:autoSpaceDN w:val="0"/>
        <w:adjustRightInd w:val="0"/>
        <w:spacing w:after="0" w:line="240" w:lineRule="auto"/>
        <w:ind w:left="5670"/>
        <w:jc w:val="both"/>
        <w:rPr>
          <w:rFonts w:ascii="Times New Roman" w:eastAsia="Times New Roman" w:hAnsi="Times New Roman" w:cs="Times New Roman"/>
          <w:sz w:val="27"/>
          <w:szCs w:val="27"/>
        </w:rPr>
      </w:pPr>
    </w:p>
    <w:p w:rsidR="003131C4" w:rsidRPr="0013454B" w:rsidRDefault="003131C4" w:rsidP="008B1F3A">
      <w:pPr>
        <w:autoSpaceDE w:val="0"/>
        <w:autoSpaceDN w:val="0"/>
        <w:adjustRightInd w:val="0"/>
        <w:spacing w:after="0" w:line="240" w:lineRule="auto"/>
        <w:ind w:left="5670"/>
        <w:jc w:val="both"/>
        <w:rPr>
          <w:rFonts w:ascii="Times New Roman" w:eastAsia="Times New Roman" w:hAnsi="Times New Roman" w:cs="Times New Roman"/>
          <w:sz w:val="27"/>
          <w:szCs w:val="27"/>
        </w:rPr>
      </w:pPr>
    </w:p>
    <w:p w:rsidR="003131C4" w:rsidRPr="0013454B" w:rsidRDefault="003131C4" w:rsidP="008B1F3A">
      <w:pPr>
        <w:autoSpaceDE w:val="0"/>
        <w:autoSpaceDN w:val="0"/>
        <w:adjustRightInd w:val="0"/>
        <w:spacing w:after="0" w:line="240" w:lineRule="auto"/>
        <w:ind w:left="5670"/>
        <w:jc w:val="both"/>
        <w:rPr>
          <w:rFonts w:ascii="Times New Roman" w:eastAsia="Times New Roman" w:hAnsi="Times New Roman" w:cs="Times New Roman"/>
          <w:sz w:val="27"/>
          <w:szCs w:val="27"/>
        </w:rPr>
      </w:pPr>
    </w:p>
    <w:p w:rsidR="00536889" w:rsidRPr="0013454B" w:rsidRDefault="00536889" w:rsidP="008B1F3A">
      <w:pPr>
        <w:autoSpaceDE w:val="0"/>
        <w:autoSpaceDN w:val="0"/>
        <w:adjustRightInd w:val="0"/>
        <w:spacing w:after="0" w:line="240" w:lineRule="auto"/>
        <w:ind w:left="5670"/>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lastRenderedPageBreak/>
        <w:t>Приложение № 7</w:t>
      </w:r>
    </w:p>
    <w:p w:rsidR="003131C4" w:rsidRPr="0013454B" w:rsidRDefault="00536889" w:rsidP="008B1F3A">
      <w:pPr>
        <w:autoSpaceDE w:val="0"/>
        <w:autoSpaceDN w:val="0"/>
        <w:adjustRightInd w:val="0"/>
        <w:spacing w:after="0" w:line="240" w:lineRule="auto"/>
        <w:ind w:left="5670"/>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к Порядку</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b/>
          <w:bCs/>
          <w:sz w:val="27"/>
          <w:szCs w:val="27"/>
        </w:rPr>
      </w:pP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b/>
          <w:bCs/>
          <w:sz w:val="27"/>
          <w:szCs w:val="27"/>
        </w:rPr>
      </w:pPr>
      <w:r w:rsidRPr="0013454B">
        <w:rPr>
          <w:rFonts w:ascii="Times New Roman" w:eastAsia="Times New Roman" w:hAnsi="Times New Roman" w:cs="Times New Roman"/>
          <w:b/>
          <w:bCs/>
          <w:sz w:val="27"/>
          <w:szCs w:val="27"/>
        </w:rPr>
        <w:t>Отчет</w:t>
      </w: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b/>
          <w:bCs/>
          <w:sz w:val="27"/>
          <w:szCs w:val="27"/>
        </w:rPr>
      </w:pPr>
      <w:r w:rsidRPr="0013454B">
        <w:rPr>
          <w:rFonts w:ascii="Times New Roman" w:eastAsia="Times New Roman" w:hAnsi="Times New Roman" w:cs="Times New Roman"/>
          <w:b/>
          <w:bCs/>
          <w:sz w:val="27"/>
          <w:szCs w:val="27"/>
        </w:rPr>
        <w:t>о выполнении показателей ТЭО</w:t>
      </w:r>
    </w:p>
    <w:p w:rsidR="003468CA" w:rsidRPr="0013454B" w:rsidRDefault="003468CA" w:rsidP="003468CA">
      <w:pPr>
        <w:autoSpaceDE w:val="0"/>
        <w:autoSpaceDN w:val="0"/>
        <w:adjustRightInd w:val="0"/>
        <w:spacing w:after="0" w:line="240" w:lineRule="auto"/>
        <w:jc w:val="center"/>
        <w:rPr>
          <w:rFonts w:ascii="Times New Roman" w:eastAsia="Times New Roman" w:hAnsi="Times New Roman" w:cs="Times New Roman"/>
          <w:b/>
          <w:bCs/>
          <w:sz w:val="27"/>
          <w:szCs w:val="27"/>
        </w:rPr>
      </w:pPr>
    </w:p>
    <w:p w:rsidR="00536889" w:rsidRPr="0013454B" w:rsidRDefault="003468CA"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_______________________________________________________________________</w:t>
      </w:r>
    </w:p>
    <w:p w:rsidR="00536889" w:rsidRPr="0013454B" w:rsidRDefault="00536889" w:rsidP="003468CA">
      <w:pPr>
        <w:autoSpaceDE w:val="0"/>
        <w:autoSpaceDN w:val="0"/>
        <w:adjustRightInd w:val="0"/>
        <w:spacing w:after="0" w:line="240" w:lineRule="auto"/>
        <w:jc w:val="center"/>
        <w:rPr>
          <w:rFonts w:ascii="Times New Roman" w:eastAsia="Times New Roman" w:hAnsi="Times New Roman" w:cs="Times New Roman"/>
        </w:rPr>
      </w:pPr>
      <w:r w:rsidRPr="0013454B">
        <w:rPr>
          <w:rFonts w:ascii="Times New Roman" w:eastAsia="Times New Roman" w:hAnsi="Times New Roman" w:cs="Times New Roman"/>
        </w:rPr>
        <w:t>(Ф.И.О. или наименование получателя гранта)</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62"/>
        <w:gridCol w:w="3052"/>
        <w:gridCol w:w="1404"/>
        <w:gridCol w:w="1823"/>
        <w:gridCol w:w="1682"/>
        <w:gridCol w:w="1224"/>
      </w:tblGrid>
      <w:tr w:rsidR="00536889" w:rsidRPr="0013454B" w:rsidTr="00555941">
        <w:trPr>
          <w:trHeight w:val="1647"/>
        </w:trPr>
        <w:tc>
          <w:tcPr>
            <w:tcW w:w="28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 п/п</w:t>
            </w:r>
          </w:p>
        </w:tc>
        <w:tc>
          <w:tcPr>
            <w:tcW w:w="156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Наименование показателя</w:t>
            </w:r>
          </w:p>
        </w:tc>
        <w:tc>
          <w:tcPr>
            <w:tcW w:w="720"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Значение на 01.01.20__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(год получения гранта)</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Значение, установленное ТЭО на 01.01.20__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(первый год после получения гранта)</w:t>
            </w:r>
          </w:p>
        </w:tc>
        <w:tc>
          <w:tcPr>
            <w:tcW w:w="863"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Фактическое значение</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на 01.01.20__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 xml:space="preserve">(первый год после получения гранта) </w:t>
            </w:r>
          </w:p>
        </w:tc>
        <w:tc>
          <w:tcPr>
            <w:tcW w:w="62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Примечание</w:t>
            </w:r>
          </w:p>
        </w:tc>
      </w:tr>
      <w:tr w:rsidR="00536889" w:rsidRPr="0013454B" w:rsidTr="00555941">
        <w:trPr>
          <w:trHeight w:val="709"/>
        </w:trPr>
        <w:tc>
          <w:tcPr>
            <w:tcW w:w="28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1.</w:t>
            </w:r>
          </w:p>
        </w:tc>
        <w:tc>
          <w:tcPr>
            <w:tcW w:w="156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Штатная численность работников, ед.</w:t>
            </w:r>
          </w:p>
        </w:tc>
        <w:tc>
          <w:tcPr>
            <w:tcW w:w="720"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r>
      <w:tr w:rsidR="00536889" w:rsidRPr="0013454B" w:rsidTr="00555941">
        <w:trPr>
          <w:trHeight w:val="402"/>
        </w:trPr>
        <w:tc>
          <w:tcPr>
            <w:tcW w:w="28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2.</w:t>
            </w:r>
          </w:p>
        </w:tc>
        <w:tc>
          <w:tcPr>
            <w:tcW w:w="156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Среднесписочная численность работников, чел. (на основании приложенных к настоящему отчету копий документов, подтверждающих сведения о среднесписочной численности работников, занятых у субъектов МСП)</w:t>
            </w:r>
          </w:p>
        </w:tc>
        <w:tc>
          <w:tcPr>
            <w:tcW w:w="720"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r>
      <w:tr w:rsidR="00536889" w:rsidRPr="0013454B" w:rsidTr="00555941">
        <w:tc>
          <w:tcPr>
            <w:tcW w:w="28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3.</w:t>
            </w:r>
          </w:p>
        </w:tc>
        <w:tc>
          <w:tcPr>
            <w:tcW w:w="156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Среднемесячная заработная плата, тыс. руб.</w:t>
            </w:r>
          </w:p>
        </w:tc>
        <w:tc>
          <w:tcPr>
            <w:tcW w:w="720"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r>
      <w:tr w:rsidR="00536889" w:rsidRPr="0013454B" w:rsidTr="00555941">
        <w:tc>
          <w:tcPr>
            <w:tcW w:w="28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4.</w:t>
            </w:r>
          </w:p>
        </w:tc>
        <w:tc>
          <w:tcPr>
            <w:tcW w:w="156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 xml:space="preserve">Размер выручки, </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тыс. руб.</w:t>
            </w:r>
          </w:p>
        </w:tc>
        <w:tc>
          <w:tcPr>
            <w:tcW w:w="720"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r>
      <w:tr w:rsidR="00536889" w:rsidRPr="0013454B" w:rsidTr="00555941">
        <w:tc>
          <w:tcPr>
            <w:tcW w:w="28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5.</w:t>
            </w:r>
          </w:p>
        </w:tc>
        <w:tc>
          <w:tcPr>
            <w:tcW w:w="156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Налоги и сборы, тыс. руб.</w:t>
            </w:r>
          </w:p>
        </w:tc>
        <w:tc>
          <w:tcPr>
            <w:tcW w:w="720"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Руководитель </w:t>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t xml:space="preserve">_____________ </w:t>
      </w:r>
      <w:r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ab/>
        <w:t xml:space="preserve">        ______________________</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 xml:space="preserve"> (</w:t>
      </w:r>
      <w:r w:rsidR="005C353C" w:rsidRPr="0013454B">
        <w:rPr>
          <w:rFonts w:ascii="Times New Roman" w:eastAsia="Times New Roman" w:hAnsi="Times New Roman" w:cs="Times New Roman"/>
          <w:sz w:val="27"/>
          <w:szCs w:val="27"/>
        </w:rPr>
        <w:t xml:space="preserve">подпись) </w:t>
      </w:r>
      <w:r w:rsidR="005C353C" w:rsidRPr="0013454B">
        <w:rPr>
          <w:rFonts w:ascii="Times New Roman" w:eastAsia="Times New Roman" w:hAnsi="Times New Roman" w:cs="Times New Roman"/>
          <w:sz w:val="27"/>
          <w:szCs w:val="27"/>
        </w:rPr>
        <w:tab/>
      </w:r>
      <w:r w:rsidR="005C353C" w:rsidRPr="0013454B">
        <w:rPr>
          <w:rFonts w:ascii="Times New Roman" w:eastAsia="Times New Roman" w:hAnsi="Times New Roman" w:cs="Times New Roman"/>
          <w:sz w:val="27"/>
          <w:szCs w:val="27"/>
        </w:rPr>
        <w:tab/>
      </w:r>
      <w:r w:rsidR="005C353C" w:rsidRPr="0013454B">
        <w:rPr>
          <w:rFonts w:ascii="Times New Roman" w:eastAsia="Times New Roman" w:hAnsi="Times New Roman" w:cs="Times New Roman"/>
          <w:sz w:val="27"/>
          <w:szCs w:val="27"/>
        </w:rPr>
        <w:tab/>
      </w:r>
      <w:r w:rsidRPr="0013454B">
        <w:rPr>
          <w:rFonts w:ascii="Times New Roman" w:eastAsia="Times New Roman" w:hAnsi="Times New Roman" w:cs="Times New Roman"/>
          <w:sz w:val="27"/>
          <w:szCs w:val="27"/>
        </w:rPr>
        <w:t>(расшифровка подписи)</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5C353C"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М.П.</w:t>
      </w:r>
    </w:p>
    <w:p w:rsidR="00536889" w:rsidRPr="0013454B" w:rsidRDefault="00536889" w:rsidP="00536889">
      <w:pPr>
        <w:autoSpaceDE w:val="0"/>
        <w:autoSpaceDN w:val="0"/>
        <w:adjustRightInd w:val="0"/>
        <w:spacing w:after="0" w:line="240" w:lineRule="auto"/>
        <w:jc w:val="both"/>
        <w:rPr>
          <w:rFonts w:ascii="Times New Roman" w:eastAsia="Times New Roman" w:hAnsi="Times New Roman" w:cs="Times New Roman"/>
          <w:sz w:val="27"/>
          <w:szCs w:val="27"/>
        </w:rPr>
      </w:pPr>
      <w:r w:rsidRPr="0013454B">
        <w:rPr>
          <w:rFonts w:ascii="Times New Roman" w:eastAsia="Times New Roman" w:hAnsi="Times New Roman" w:cs="Times New Roman"/>
          <w:sz w:val="27"/>
          <w:szCs w:val="27"/>
        </w:rPr>
        <w:t>(при наличии)</w:t>
      </w:r>
    </w:p>
    <w:p w:rsidR="00DF6293" w:rsidRPr="0013454B" w:rsidRDefault="00DF6293"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DF6293" w:rsidRPr="0013454B" w:rsidRDefault="00DF6293"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DF6293" w:rsidRPr="0013454B" w:rsidRDefault="00DF6293"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DF6293" w:rsidRPr="0013454B" w:rsidRDefault="00DF6293"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DF6293" w:rsidRPr="0013454B" w:rsidRDefault="00DF6293"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DF6293" w:rsidRPr="0013454B" w:rsidRDefault="00DF6293"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DF6293" w:rsidRPr="0013454B" w:rsidRDefault="00DF6293"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DF6293" w:rsidRPr="0013454B" w:rsidRDefault="00DF6293" w:rsidP="00DF6293">
      <w:pPr>
        <w:autoSpaceDE w:val="0"/>
        <w:autoSpaceDN w:val="0"/>
        <w:adjustRightInd w:val="0"/>
        <w:spacing w:after="0" w:line="240" w:lineRule="auto"/>
        <w:ind w:left="5812"/>
        <w:contextualSpacing/>
        <w:rPr>
          <w:rFonts w:ascii="Times New Roman" w:hAnsi="Times New Roman" w:cs="Times New Roman"/>
          <w:bCs/>
          <w:sz w:val="28"/>
          <w:szCs w:val="28"/>
        </w:rPr>
      </w:pPr>
      <w:r w:rsidRPr="0013454B">
        <w:rPr>
          <w:rFonts w:ascii="Times New Roman" w:hAnsi="Times New Roman" w:cs="Times New Roman"/>
          <w:bCs/>
          <w:sz w:val="28"/>
          <w:szCs w:val="28"/>
        </w:rPr>
        <w:lastRenderedPageBreak/>
        <w:t>Приложение №2</w:t>
      </w:r>
    </w:p>
    <w:p w:rsidR="00DF6293" w:rsidRPr="0013454B" w:rsidRDefault="00DF6293" w:rsidP="00DF6293">
      <w:pPr>
        <w:autoSpaceDE w:val="0"/>
        <w:autoSpaceDN w:val="0"/>
        <w:adjustRightInd w:val="0"/>
        <w:spacing w:after="0" w:line="240" w:lineRule="auto"/>
        <w:ind w:left="5812"/>
        <w:contextualSpacing/>
        <w:rPr>
          <w:rFonts w:ascii="Times New Roman" w:hAnsi="Times New Roman" w:cs="Times New Roman"/>
          <w:bCs/>
          <w:sz w:val="28"/>
          <w:szCs w:val="28"/>
        </w:rPr>
      </w:pPr>
      <w:r w:rsidRPr="0013454B">
        <w:rPr>
          <w:rFonts w:ascii="Times New Roman" w:hAnsi="Times New Roman" w:cs="Times New Roman"/>
          <w:bCs/>
          <w:sz w:val="28"/>
          <w:szCs w:val="28"/>
        </w:rPr>
        <w:t>к постановлению</w:t>
      </w:r>
    </w:p>
    <w:p w:rsidR="00DF6293" w:rsidRPr="0013454B" w:rsidRDefault="00DF6293" w:rsidP="00DF6293">
      <w:pPr>
        <w:autoSpaceDE w:val="0"/>
        <w:autoSpaceDN w:val="0"/>
        <w:adjustRightInd w:val="0"/>
        <w:spacing w:after="0" w:line="240" w:lineRule="auto"/>
        <w:ind w:left="5812"/>
        <w:contextualSpacing/>
        <w:rPr>
          <w:rFonts w:ascii="Times New Roman" w:hAnsi="Times New Roman" w:cs="Times New Roman"/>
          <w:bCs/>
          <w:sz w:val="28"/>
          <w:szCs w:val="28"/>
        </w:rPr>
      </w:pPr>
      <w:r w:rsidRPr="0013454B">
        <w:rPr>
          <w:rFonts w:ascii="Times New Roman" w:hAnsi="Times New Roman" w:cs="Times New Roman"/>
          <w:bCs/>
          <w:sz w:val="28"/>
          <w:szCs w:val="28"/>
        </w:rPr>
        <w:t>администрации Ивановского муниципального округа</w:t>
      </w:r>
    </w:p>
    <w:p w:rsidR="00DF6293" w:rsidRPr="0013454B" w:rsidRDefault="005258A8" w:rsidP="00DF6293">
      <w:pPr>
        <w:autoSpaceDE w:val="0"/>
        <w:autoSpaceDN w:val="0"/>
        <w:adjustRightInd w:val="0"/>
        <w:spacing w:after="0" w:line="240" w:lineRule="auto"/>
        <w:ind w:left="5812"/>
        <w:contextualSpacing/>
        <w:rPr>
          <w:rFonts w:ascii="Times New Roman" w:hAnsi="Times New Roman" w:cs="Times New Roman"/>
          <w:bCs/>
          <w:sz w:val="28"/>
          <w:szCs w:val="28"/>
        </w:rPr>
      </w:pPr>
      <w:r>
        <w:rPr>
          <w:rFonts w:ascii="Times New Roman" w:hAnsi="Times New Roman" w:cs="Times New Roman"/>
          <w:bCs/>
          <w:sz w:val="28"/>
          <w:szCs w:val="28"/>
        </w:rPr>
        <w:t>07.09.2022</w:t>
      </w:r>
      <w:r w:rsidR="00DF6293" w:rsidRPr="0013454B">
        <w:rPr>
          <w:rFonts w:ascii="Times New Roman" w:hAnsi="Times New Roman" w:cs="Times New Roman"/>
          <w:bCs/>
          <w:sz w:val="28"/>
          <w:szCs w:val="28"/>
        </w:rPr>
        <w:t xml:space="preserve"> № </w:t>
      </w:r>
      <w:r>
        <w:rPr>
          <w:rFonts w:ascii="Times New Roman" w:hAnsi="Times New Roman" w:cs="Times New Roman"/>
          <w:bCs/>
          <w:sz w:val="28"/>
          <w:szCs w:val="28"/>
        </w:rPr>
        <w:t>1680</w:t>
      </w:r>
    </w:p>
    <w:p w:rsidR="00DF6293" w:rsidRPr="0013454B" w:rsidRDefault="00DF6293" w:rsidP="00536889">
      <w:pPr>
        <w:autoSpaceDE w:val="0"/>
        <w:autoSpaceDN w:val="0"/>
        <w:adjustRightInd w:val="0"/>
        <w:spacing w:after="0" w:line="240" w:lineRule="auto"/>
        <w:jc w:val="both"/>
        <w:rPr>
          <w:rFonts w:ascii="Times New Roman" w:eastAsia="Times New Roman" w:hAnsi="Times New Roman" w:cs="Times New Roman"/>
          <w:sz w:val="27"/>
          <w:szCs w:val="27"/>
        </w:rPr>
      </w:pPr>
    </w:p>
    <w:p w:rsidR="00DF6293" w:rsidRPr="0013454B" w:rsidRDefault="00DF6293" w:rsidP="00DF6293">
      <w:pPr>
        <w:autoSpaceDE w:val="0"/>
        <w:autoSpaceDN w:val="0"/>
        <w:adjustRightInd w:val="0"/>
        <w:spacing w:after="0" w:line="240" w:lineRule="auto"/>
        <w:jc w:val="center"/>
        <w:rPr>
          <w:rFonts w:ascii="Times New Roman" w:hAnsi="Times New Roman"/>
          <w:sz w:val="28"/>
          <w:szCs w:val="28"/>
        </w:rPr>
      </w:pPr>
      <w:r w:rsidRPr="0013454B">
        <w:rPr>
          <w:rFonts w:ascii="Times New Roman" w:hAnsi="Times New Roman"/>
          <w:sz w:val="28"/>
          <w:szCs w:val="28"/>
        </w:rPr>
        <w:t>Состав</w:t>
      </w:r>
    </w:p>
    <w:p w:rsidR="00DF6293" w:rsidRPr="0013454B" w:rsidRDefault="00DF6293" w:rsidP="00DF6293">
      <w:pPr>
        <w:autoSpaceDE w:val="0"/>
        <w:autoSpaceDN w:val="0"/>
        <w:adjustRightInd w:val="0"/>
        <w:spacing w:after="0" w:line="240" w:lineRule="auto"/>
        <w:jc w:val="center"/>
        <w:rPr>
          <w:rFonts w:ascii="Times New Roman" w:hAnsi="Times New Roman"/>
          <w:bCs/>
          <w:sz w:val="28"/>
          <w:szCs w:val="28"/>
        </w:rPr>
      </w:pPr>
      <w:r w:rsidRPr="0013454B">
        <w:rPr>
          <w:rFonts w:ascii="Times New Roman" w:hAnsi="Times New Roman"/>
          <w:sz w:val="28"/>
          <w:szCs w:val="28"/>
        </w:rPr>
        <w:t xml:space="preserve">конкурсной комиссии по отбору субъектов малого предпринимательства для предоставления </w:t>
      </w:r>
      <w:r w:rsidRPr="0013454B">
        <w:rPr>
          <w:rFonts w:ascii="Times New Roman" w:hAnsi="Times New Roman"/>
          <w:bCs/>
          <w:sz w:val="28"/>
          <w:szCs w:val="28"/>
        </w:rPr>
        <w:t>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tbl>
      <w:tblPr>
        <w:tblW w:w="5000" w:type="pct"/>
        <w:tblCellMar>
          <w:top w:w="102" w:type="dxa"/>
          <w:left w:w="62" w:type="dxa"/>
          <w:bottom w:w="102" w:type="dxa"/>
          <w:right w:w="62" w:type="dxa"/>
        </w:tblCellMar>
        <w:tblLook w:val="0000"/>
      </w:tblPr>
      <w:tblGrid>
        <w:gridCol w:w="3012"/>
        <w:gridCol w:w="6749"/>
      </w:tblGrid>
      <w:tr w:rsidR="00DF6293" w:rsidRPr="0013454B" w:rsidTr="0091700E">
        <w:tc>
          <w:tcPr>
            <w:tcW w:w="1543"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Ольшевская</w:t>
            </w:r>
          </w:p>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Валентина Викторовна</w:t>
            </w:r>
          </w:p>
        </w:tc>
        <w:tc>
          <w:tcPr>
            <w:tcW w:w="3457"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jc w:val="both"/>
              <w:rPr>
                <w:rFonts w:ascii="Times New Roman" w:hAnsi="Times New Roman"/>
                <w:sz w:val="28"/>
                <w:szCs w:val="28"/>
              </w:rPr>
            </w:pPr>
            <w:r w:rsidRPr="0013454B">
              <w:rPr>
                <w:rFonts w:ascii="Times New Roman" w:hAnsi="Times New Roman"/>
                <w:sz w:val="28"/>
                <w:szCs w:val="28"/>
              </w:rPr>
              <w:t>- глава администрации Ивановского муниципального округа (председатель Комиссии)</w:t>
            </w:r>
          </w:p>
        </w:tc>
      </w:tr>
      <w:tr w:rsidR="00DF6293" w:rsidRPr="0013454B" w:rsidTr="0091700E">
        <w:tc>
          <w:tcPr>
            <w:tcW w:w="1543"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 xml:space="preserve">Шмагун </w:t>
            </w:r>
          </w:p>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Игорь Анатольевич</w:t>
            </w:r>
          </w:p>
        </w:tc>
        <w:tc>
          <w:tcPr>
            <w:tcW w:w="3457"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jc w:val="both"/>
              <w:rPr>
                <w:rFonts w:ascii="Times New Roman" w:hAnsi="Times New Roman"/>
                <w:sz w:val="28"/>
                <w:szCs w:val="28"/>
              </w:rPr>
            </w:pPr>
            <w:r w:rsidRPr="0013454B">
              <w:rPr>
                <w:rFonts w:ascii="Times New Roman" w:hAnsi="Times New Roman"/>
                <w:sz w:val="28"/>
                <w:szCs w:val="28"/>
              </w:rPr>
              <w:t>- заместитель главы администрации, начальник финансового управления администрации Ивановского муниципального округа (заместитель председателя Комиссии)</w:t>
            </w:r>
          </w:p>
        </w:tc>
      </w:tr>
      <w:tr w:rsidR="00DF6293" w:rsidRPr="0013454B" w:rsidTr="0091700E">
        <w:tc>
          <w:tcPr>
            <w:tcW w:w="1543"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 xml:space="preserve">Кугай </w:t>
            </w:r>
          </w:p>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Евгения Николаевна</w:t>
            </w:r>
          </w:p>
        </w:tc>
        <w:tc>
          <w:tcPr>
            <w:tcW w:w="3457"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jc w:val="both"/>
              <w:rPr>
                <w:rFonts w:ascii="Times New Roman" w:hAnsi="Times New Roman"/>
                <w:sz w:val="28"/>
                <w:szCs w:val="28"/>
              </w:rPr>
            </w:pPr>
            <w:r w:rsidRPr="0013454B">
              <w:rPr>
                <w:rFonts w:ascii="Times New Roman" w:hAnsi="Times New Roman"/>
                <w:sz w:val="28"/>
                <w:szCs w:val="28"/>
              </w:rPr>
              <w:t>- заместитель начальника отдела экономики, инвестиций администрации Ивановского муниципального округа (секретарь Комиссии)</w:t>
            </w:r>
          </w:p>
        </w:tc>
      </w:tr>
      <w:tr w:rsidR="00DF6293" w:rsidRPr="0013454B" w:rsidTr="0091700E">
        <w:tc>
          <w:tcPr>
            <w:tcW w:w="1543"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Обожжонова</w:t>
            </w:r>
          </w:p>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Марина Михайловна</w:t>
            </w:r>
          </w:p>
        </w:tc>
        <w:tc>
          <w:tcPr>
            <w:tcW w:w="3457"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jc w:val="both"/>
              <w:rPr>
                <w:rFonts w:ascii="Times New Roman" w:hAnsi="Times New Roman"/>
                <w:sz w:val="28"/>
                <w:szCs w:val="28"/>
              </w:rPr>
            </w:pPr>
            <w:r w:rsidRPr="0013454B">
              <w:rPr>
                <w:rFonts w:ascii="Times New Roman" w:hAnsi="Times New Roman"/>
                <w:sz w:val="28"/>
                <w:szCs w:val="28"/>
              </w:rPr>
              <w:t>- начальник отдела экономики, инвестиции администрации Ивановского муниципального округа</w:t>
            </w:r>
          </w:p>
        </w:tc>
      </w:tr>
      <w:tr w:rsidR="00DF6293" w:rsidRPr="0013454B" w:rsidTr="0091700E">
        <w:tc>
          <w:tcPr>
            <w:tcW w:w="1543"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 xml:space="preserve">Томилина </w:t>
            </w:r>
          </w:p>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Ирина Геннадьевна</w:t>
            </w:r>
          </w:p>
        </w:tc>
        <w:tc>
          <w:tcPr>
            <w:tcW w:w="3457"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jc w:val="both"/>
              <w:rPr>
                <w:rFonts w:ascii="Times New Roman" w:hAnsi="Times New Roman"/>
                <w:sz w:val="28"/>
                <w:szCs w:val="28"/>
              </w:rPr>
            </w:pPr>
            <w:r w:rsidRPr="0013454B">
              <w:rPr>
                <w:rFonts w:ascii="Times New Roman" w:hAnsi="Times New Roman"/>
                <w:sz w:val="28"/>
                <w:szCs w:val="28"/>
              </w:rPr>
              <w:t>- начальник отдела планирования и финансирования администрации Ивановского муниципального округа</w:t>
            </w:r>
          </w:p>
        </w:tc>
      </w:tr>
      <w:tr w:rsidR="00DF6293" w:rsidRPr="0013454B" w:rsidTr="0091700E">
        <w:tc>
          <w:tcPr>
            <w:tcW w:w="1543"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 xml:space="preserve">Простокишина </w:t>
            </w:r>
          </w:p>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Светлана Матвеевна</w:t>
            </w:r>
          </w:p>
        </w:tc>
        <w:tc>
          <w:tcPr>
            <w:tcW w:w="3457"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jc w:val="both"/>
              <w:rPr>
                <w:rFonts w:ascii="Times New Roman" w:hAnsi="Times New Roman"/>
                <w:sz w:val="28"/>
                <w:szCs w:val="28"/>
              </w:rPr>
            </w:pPr>
            <w:r w:rsidRPr="0013454B">
              <w:rPr>
                <w:rFonts w:ascii="Times New Roman" w:hAnsi="Times New Roman"/>
                <w:sz w:val="28"/>
                <w:szCs w:val="28"/>
              </w:rPr>
              <w:t>- начальник юридического управления администрации Ивановского муниципального округа</w:t>
            </w:r>
          </w:p>
        </w:tc>
      </w:tr>
      <w:tr w:rsidR="00DF6293" w:rsidRPr="0013454B" w:rsidTr="0091700E">
        <w:tc>
          <w:tcPr>
            <w:tcW w:w="1543"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 xml:space="preserve">Устюгова </w:t>
            </w:r>
          </w:p>
          <w:p w:rsidR="00DF6293" w:rsidRPr="0013454B" w:rsidRDefault="00DF6293" w:rsidP="0091700E">
            <w:pPr>
              <w:autoSpaceDE w:val="0"/>
              <w:autoSpaceDN w:val="0"/>
              <w:adjustRightInd w:val="0"/>
              <w:spacing w:after="0" w:line="240" w:lineRule="auto"/>
              <w:rPr>
                <w:rFonts w:ascii="Times New Roman" w:hAnsi="Times New Roman"/>
                <w:sz w:val="28"/>
                <w:szCs w:val="28"/>
              </w:rPr>
            </w:pPr>
            <w:r w:rsidRPr="0013454B">
              <w:rPr>
                <w:rFonts w:ascii="Times New Roman" w:hAnsi="Times New Roman"/>
                <w:sz w:val="28"/>
                <w:szCs w:val="28"/>
              </w:rPr>
              <w:t>Светлана Анатольевна</w:t>
            </w:r>
          </w:p>
        </w:tc>
        <w:tc>
          <w:tcPr>
            <w:tcW w:w="3457"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autoSpaceDE w:val="0"/>
              <w:autoSpaceDN w:val="0"/>
              <w:adjustRightInd w:val="0"/>
              <w:spacing w:after="0" w:line="240" w:lineRule="auto"/>
              <w:jc w:val="both"/>
              <w:rPr>
                <w:rFonts w:ascii="Times New Roman" w:hAnsi="Times New Roman"/>
                <w:sz w:val="28"/>
                <w:szCs w:val="28"/>
              </w:rPr>
            </w:pPr>
            <w:r w:rsidRPr="0013454B">
              <w:rPr>
                <w:rFonts w:ascii="Times New Roman" w:hAnsi="Times New Roman"/>
                <w:sz w:val="28"/>
                <w:szCs w:val="28"/>
              </w:rPr>
              <w:t>- начальник отдела по развитию сельского хозяйства администрации Ивановского муниципального округа</w:t>
            </w:r>
          </w:p>
        </w:tc>
      </w:tr>
      <w:tr w:rsidR="00DF6293" w:rsidRPr="0013454B" w:rsidTr="0091700E">
        <w:trPr>
          <w:trHeight w:val="823"/>
        </w:trPr>
        <w:tc>
          <w:tcPr>
            <w:tcW w:w="1543"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spacing w:after="0" w:line="240" w:lineRule="auto"/>
              <w:rPr>
                <w:rFonts w:ascii="Times New Roman" w:hAnsi="Times New Roman"/>
                <w:sz w:val="28"/>
                <w:szCs w:val="28"/>
              </w:rPr>
            </w:pPr>
            <w:r w:rsidRPr="0013454B">
              <w:rPr>
                <w:rFonts w:ascii="Times New Roman" w:hAnsi="Times New Roman"/>
                <w:sz w:val="28"/>
                <w:szCs w:val="28"/>
              </w:rPr>
              <w:t xml:space="preserve">Епихин </w:t>
            </w:r>
          </w:p>
          <w:p w:rsidR="00DF6293" w:rsidRPr="0013454B" w:rsidRDefault="00DF6293" w:rsidP="0091700E">
            <w:pPr>
              <w:spacing w:after="0" w:line="240" w:lineRule="auto"/>
              <w:rPr>
                <w:rFonts w:ascii="Times New Roman" w:hAnsi="Times New Roman"/>
                <w:sz w:val="28"/>
                <w:szCs w:val="28"/>
              </w:rPr>
            </w:pPr>
            <w:r w:rsidRPr="0013454B">
              <w:rPr>
                <w:rFonts w:ascii="Times New Roman" w:hAnsi="Times New Roman"/>
                <w:sz w:val="28"/>
                <w:szCs w:val="28"/>
              </w:rPr>
              <w:t>Николай Романович</w:t>
            </w:r>
          </w:p>
        </w:tc>
        <w:tc>
          <w:tcPr>
            <w:tcW w:w="3457"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spacing w:after="0" w:line="240" w:lineRule="auto"/>
              <w:rPr>
                <w:rFonts w:ascii="Times New Roman" w:hAnsi="Times New Roman"/>
                <w:sz w:val="28"/>
                <w:szCs w:val="28"/>
              </w:rPr>
            </w:pPr>
            <w:r w:rsidRPr="0013454B">
              <w:rPr>
                <w:rFonts w:ascii="Times New Roman" w:hAnsi="Times New Roman"/>
                <w:sz w:val="28"/>
                <w:szCs w:val="28"/>
              </w:rPr>
              <w:t>- председатель Совета народных депутатов Ивановского муниципального округа (по согласованию)</w:t>
            </w:r>
          </w:p>
        </w:tc>
      </w:tr>
      <w:tr w:rsidR="00DF6293" w:rsidRPr="0013454B" w:rsidTr="0091700E">
        <w:trPr>
          <w:trHeight w:val="823"/>
        </w:trPr>
        <w:tc>
          <w:tcPr>
            <w:tcW w:w="1543"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spacing w:after="0" w:line="240" w:lineRule="auto"/>
              <w:rPr>
                <w:rFonts w:ascii="Times New Roman" w:hAnsi="Times New Roman"/>
                <w:sz w:val="28"/>
                <w:szCs w:val="28"/>
              </w:rPr>
            </w:pPr>
            <w:r w:rsidRPr="0013454B">
              <w:rPr>
                <w:rFonts w:ascii="Times New Roman" w:hAnsi="Times New Roman"/>
                <w:sz w:val="28"/>
                <w:szCs w:val="28"/>
              </w:rPr>
              <w:t>Ядыкин</w:t>
            </w:r>
          </w:p>
          <w:p w:rsidR="00DF6293" w:rsidRPr="0013454B" w:rsidRDefault="00DF6293" w:rsidP="0091700E">
            <w:pPr>
              <w:spacing w:after="0" w:line="240" w:lineRule="auto"/>
              <w:rPr>
                <w:rFonts w:ascii="Times New Roman" w:hAnsi="Times New Roman"/>
                <w:sz w:val="28"/>
                <w:szCs w:val="28"/>
              </w:rPr>
            </w:pPr>
            <w:r w:rsidRPr="0013454B">
              <w:rPr>
                <w:rFonts w:ascii="Times New Roman" w:hAnsi="Times New Roman"/>
                <w:sz w:val="28"/>
                <w:szCs w:val="28"/>
              </w:rPr>
              <w:t>Дмитрий Сергеевич</w:t>
            </w:r>
          </w:p>
        </w:tc>
        <w:tc>
          <w:tcPr>
            <w:tcW w:w="3457" w:type="pct"/>
            <w:tcBorders>
              <w:top w:val="single" w:sz="4" w:space="0" w:color="auto"/>
              <w:left w:val="single" w:sz="4" w:space="0" w:color="auto"/>
              <w:bottom w:val="single" w:sz="4" w:space="0" w:color="auto"/>
              <w:right w:val="single" w:sz="4" w:space="0" w:color="auto"/>
            </w:tcBorders>
            <w:tcMar>
              <w:top w:w="57" w:type="dxa"/>
              <w:bottom w:w="57" w:type="dxa"/>
            </w:tcMar>
          </w:tcPr>
          <w:p w:rsidR="00DF6293" w:rsidRPr="0013454B" w:rsidRDefault="00DF6293" w:rsidP="0091700E">
            <w:pPr>
              <w:spacing w:after="0" w:line="240" w:lineRule="auto"/>
              <w:rPr>
                <w:rFonts w:ascii="Times New Roman" w:hAnsi="Times New Roman"/>
                <w:sz w:val="28"/>
                <w:szCs w:val="28"/>
              </w:rPr>
            </w:pPr>
            <w:r w:rsidRPr="0013454B">
              <w:rPr>
                <w:rFonts w:ascii="Times New Roman" w:hAnsi="Times New Roman"/>
                <w:sz w:val="28"/>
                <w:szCs w:val="28"/>
              </w:rPr>
              <w:t>- индивидуальный предприниматель, председатель Совета по развитию субъектов малого и среднего предпринимательства при администрации Ивановского муниципального округа</w:t>
            </w:r>
          </w:p>
        </w:tc>
      </w:tr>
    </w:tbl>
    <w:p w:rsidR="00DF6293" w:rsidRPr="0013454B" w:rsidRDefault="00DF6293" w:rsidP="00DF6293">
      <w:pPr>
        <w:autoSpaceDE w:val="0"/>
        <w:autoSpaceDN w:val="0"/>
        <w:adjustRightInd w:val="0"/>
        <w:spacing w:after="0" w:line="240" w:lineRule="auto"/>
        <w:jc w:val="center"/>
        <w:rPr>
          <w:rFonts w:ascii="Times New Roman" w:eastAsia="Times New Roman" w:hAnsi="Times New Roman" w:cs="Times New Roman"/>
          <w:sz w:val="27"/>
          <w:szCs w:val="27"/>
        </w:rPr>
      </w:pPr>
    </w:p>
    <w:p w:rsidR="00DF6293" w:rsidRPr="0013454B" w:rsidRDefault="00DF6293" w:rsidP="00DF6293">
      <w:pPr>
        <w:autoSpaceDE w:val="0"/>
        <w:autoSpaceDN w:val="0"/>
        <w:adjustRightInd w:val="0"/>
        <w:spacing w:after="0" w:line="240" w:lineRule="auto"/>
        <w:jc w:val="center"/>
        <w:rPr>
          <w:rFonts w:ascii="Times New Roman" w:eastAsia="Times New Roman" w:hAnsi="Times New Roman" w:cs="Times New Roman"/>
          <w:sz w:val="27"/>
          <w:szCs w:val="27"/>
        </w:rPr>
      </w:pPr>
    </w:p>
    <w:p w:rsidR="00DF6293" w:rsidRPr="0013454B" w:rsidRDefault="00DF6293" w:rsidP="00DF6293">
      <w:pPr>
        <w:autoSpaceDE w:val="0"/>
        <w:autoSpaceDN w:val="0"/>
        <w:adjustRightInd w:val="0"/>
        <w:spacing w:after="0" w:line="240" w:lineRule="auto"/>
        <w:jc w:val="center"/>
        <w:rPr>
          <w:rFonts w:ascii="Times New Roman" w:eastAsia="Times New Roman" w:hAnsi="Times New Roman" w:cs="Times New Roman"/>
          <w:sz w:val="27"/>
          <w:szCs w:val="27"/>
        </w:rPr>
      </w:pPr>
    </w:p>
    <w:p w:rsidR="00DF6293" w:rsidRPr="0013454B" w:rsidRDefault="00DF6293" w:rsidP="00DF6293">
      <w:pPr>
        <w:autoSpaceDE w:val="0"/>
        <w:autoSpaceDN w:val="0"/>
        <w:adjustRightInd w:val="0"/>
        <w:spacing w:after="0" w:line="240" w:lineRule="auto"/>
        <w:jc w:val="center"/>
        <w:rPr>
          <w:rFonts w:ascii="Times New Roman" w:eastAsia="Times New Roman" w:hAnsi="Times New Roman" w:cs="Times New Roman"/>
          <w:sz w:val="27"/>
          <w:szCs w:val="27"/>
        </w:rPr>
      </w:pPr>
    </w:p>
    <w:p w:rsidR="00DF6293" w:rsidRPr="0013454B" w:rsidRDefault="00DF6293" w:rsidP="00DF6293">
      <w:pPr>
        <w:autoSpaceDE w:val="0"/>
        <w:autoSpaceDN w:val="0"/>
        <w:adjustRightInd w:val="0"/>
        <w:spacing w:after="0" w:line="240" w:lineRule="auto"/>
        <w:jc w:val="center"/>
        <w:rPr>
          <w:rFonts w:ascii="Times New Roman" w:eastAsia="Times New Roman" w:hAnsi="Times New Roman" w:cs="Times New Roman"/>
          <w:sz w:val="27"/>
          <w:szCs w:val="27"/>
        </w:rPr>
      </w:pPr>
    </w:p>
    <w:p w:rsidR="00DF6293" w:rsidRPr="0013454B" w:rsidRDefault="00DF6293" w:rsidP="00DF6293">
      <w:pPr>
        <w:autoSpaceDE w:val="0"/>
        <w:autoSpaceDN w:val="0"/>
        <w:adjustRightInd w:val="0"/>
        <w:spacing w:after="0" w:line="240" w:lineRule="auto"/>
        <w:ind w:left="5812"/>
        <w:contextualSpacing/>
        <w:rPr>
          <w:rFonts w:ascii="Times New Roman" w:hAnsi="Times New Roman" w:cs="Times New Roman"/>
          <w:bCs/>
          <w:sz w:val="28"/>
          <w:szCs w:val="28"/>
        </w:rPr>
      </w:pPr>
      <w:r w:rsidRPr="0013454B">
        <w:rPr>
          <w:rFonts w:ascii="Times New Roman" w:hAnsi="Times New Roman" w:cs="Times New Roman"/>
          <w:bCs/>
          <w:sz w:val="28"/>
          <w:szCs w:val="28"/>
        </w:rPr>
        <w:lastRenderedPageBreak/>
        <w:t>Приложение №3</w:t>
      </w:r>
    </w:p>
    <w:p w:rsidR="00DF6293" w:rsidRPr="0013454B" w:rsidRDefault="00DF6293" w:rsidP="00DF6293">
      <w:pPr>
        <w:autoSpaceDE w:val="0"/>
        <w:autoSpaceDN w:val="0"/>
        <w:adjustRightInd w:val="0"/>
        <w:spacing w:after="0" w:line="240" w:lineRule="auto"/>
        <w:ind w:left="5812"/>
        <w:contextualSpacing/>
        <w:rPr>
          <w:rFonts w:ascii="Times New Roman" w:hAnsi="Times New Roman" w:cs="Times New Roman"/>
          <w:bCs/>
          <w:sz w:val="28"/>
          <w:szCs w:val="28"/>
        </w:rPr>
      </w:pPr>
      <w:r w:rsidRPr="0013454B">
        <w:rPr>
          <w:rFonts w:ascii="Times New Roman" w:hAnsi="Times New Roman" w:cs="Times New Roman"/>
          <w:bCs/>
          <w:sz w:val="28"/>
          <w:szCs w:val="28"/>
        </w:rPr>
        <w:t>к постановлению</w:t>
      </w:r>
    </w:p>
    <w:p w:rsidR="00DF6293" w:rsidRPr="0013454B" w:rsidRDefault="00DF6293" w:rsidP="00DF6293">
      <w:pPr>
        <w:autoSpaceDE w:val="0"/>
        <w:autoSpaceDN w:val="0"/>
        <w:adjustRightInd w:val="0"/>
        <w:spacing w:after="0" w:line="240" w:lineRule="auto"/>
        <w:ind w:left="5812"/>
        <w:contextualSpacing/>
        <w:rPr>
          <w:rFonts w:ascii="Times New Roman" w:hAnsi="Times New Roman" w:cs="Times New Roman"/>
          <w:bCs/>
          <w:sz w:val="28"/>
          <w:szCs w:val="28"/>
        </w:rPr>
      </w:pPr>
      <w:r w:rsidRPr="0013454B">
        <w:rPr>
          <w:rFonts w:ascii="Times New Roman" w:hAnsi="Times New Roman" w:cs="Times New Roman"/>
          <w:bCs/>
          <w:sz w:val="28"/>
          <w:szCs w:val="28"/>
        </w:rPr>
        <w:t>администрации Ивановского муниципального округа</w:t>
      </w:r>
    </w:p>
    <w:p w:rsidR="00DF6293" w:rsidRPr="0013454B" w:rsidRDefault="005258A8" w:rsidP="00DF6293">
      <w:pPr>
        <w:autoSpaceDE w:val="0"/>
        <w:autoSpaceDN w:val="0"/>
        <w:adjustRightInd w:val="0"/>
        <w:spacing w:after="0" w:line="240" w:lineRule="auto"/>
        <w:ind w:left="5812"/>
        <w:contextualSpacing/>
        <w:rPr>
          <w:rFonts w:ascii="Times New Roman" w:hAnsi="Times New Roman" w:cs="Times New Roman"/>
          <w:bCs/>
          <w:sz w:val="28"/>
          <w:szCs w:val="28"/>
        </w:rPr>
      </w:pPr>
      <w:r>
        <w:rPr>
          <w:rFonts w:ascii="Times New Roman" w:hAnsi="Times New Roman" w:cs="Times New Roman"/>
          <w:bCs/>
          <w:sz w:val="28"/>
          <w:szCs w:val="28"/>
        </w:rPr>
        <w:t>07.09.2022</w:t>
      </w:r>
      <w:r w:rsidR="00DF6293" w:rsidRPr="0013454B">
        <w:rPr>
          <w:rFonts w:ascii="Times New Roman" w:hAnsi="Times New Roman" w:cs="Times New Roman"/>
          <w:bCs/>
          <w:sz w:val="28"/>
          <w:szCs w:val="28"/>
        </w:rPr>
        <w:t xml:space="preserve"> № </w:t>
      </w:r>
      <w:r>
        <w:rPr>
          <w:rFonts w:ascii="Times New Roman" w:hAnsi="Times New Roman" w:cs="Times New Roman"/>
          <w:bCs/>
          <w:sz w:val="28"/>
          <w:szCs w:val="28"/>
        </w:rPr>
        <w:t>1680</w:t>
      </w:r>
    </w:p>
    <w:p w:rsidR="00DF6293" w:rsidRPr="0013454B" w:rsidRDefault="00DF6293" w:rsidP="00DF6293">
      <w:pPr>
        <w:autoSpaceDE w:val="0"/>
        <w:autoSpaceDN w:val="0"/>
        <w:adjustRightInd w:val="0"/>
        <w:spacing w:after="0" w:line="240" w:lineRule="auto"/>
        <w:jc w:val="both"/>
        <w:rPr>
          <w:rFonts w:ascii="Times New Roman" w:eastAsia="Times New Roman" w:hAnsi="Times New Roman" w:cs="Times New Roman"/>
          <w:sz w:val="27"/>
          <w:szCs w:val="27"/>
        </w:rPr>
      </w:pPr>
    </w:p>
    <w:p w:rsidR="00DF6293" w:rsidRPr="0013454B" w:rsidRDefault="00DF6293" w:rsidP="00DF6293">
      <w:pPr>
        <w:widowControl w:val="0"/>
        <w:autoSpaceDE w:val="0"/>
        <w:autoSpaceDN w:val="0"/>
        <w:spacing w:after="0" w:line="240" w:lineRule="auto"/>
        <w:jc w:val="center"/>
        <w:rPr>
          <w:rFonts w:ascii="Times New Roman" w:hAnsi="Times New Roman"/>
          <w:b/>
          <w:bCs/>
          <w:sz w:val="24"/>
          <w:szCs w:val="24"/>
          <w:lang w:eastAsia="ru-RU"/>
        </w:rPr>
      </w:pPr>
      <w:r w:rsidRPr="0013454B">
        <w:rPr>
          <w:rFonts w:ascii="Times New Roman" w:hAnsi="Times New Roman"/>
          <w:b/>
          <w:bCs/>
          <w:sz w:val="24"/>
          <w:szCs w:val="24"/>
          <w:lang w:eastAsia="ru-RU"/>
        </w:rPr>
        <w:t xml:space="preserve">Договор </w:t>
      </w:r>
    </w:p>
    <w:p w:rsidR="00DF6293" w:rsidRPr="0013454B" w:rsidRDefault="00DF6293" w:rsidP="00DF6293">
      <w:pPr>
        <w:widowControl w:val="0"/>
        <w:autoSpaceDE w:val="0"/>
        <w:autoSpaceDN w:val="0"/>
        <w:spacing w:after="0" w:line="240" w:lineRule="auto"/>
        <w:jc w:val="center"/>
        <w:rPr>
          <w:rFonts w:ascii="Times New Roman" w:hAnsi="Times New Roman"/>
          <w:b/>
          <w:bCs/>
          <w:sz w:val="24"/>
          <w:szCs w:val="24"/>
          <w:lang w:eastAsia="ru-RU"/>
        </w:rPr>
      </w:pPr>
      <w:r w:rsidRPr="0013454B">
        <w:rPr>
          <w:rFonts w:ascii="Times New Roman" w:hAnsi="Times New Roman"/>
          <w:b/>
          <w:sz w:val="24"/>
          <w:szCs w:val="24"/>
          <w:lang w:eastAsia="ru-RU"/>
        </w:rPr>
        <w:t xml:space="preserve">о </w:t>
      </w:r>
      <w:r w:rsidR="00701EB1" w:rsidRPr="0013454B">
        <w:rPr>
          <w:rFonts w:ascii="Times New Roman" w:hAnsi="Times New Roman"/>
          <w:b/>
          <w:bCs/>
          <w:sz w:val="24"/>
          <w:szCs w:val="24"/>
        </w:rPr>
        <w:t>предоставлении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p w:rsidR="00DF6293" w:rsidRPr="0013454B" w:rsidRDefault="00DF6293" w:rsidP="00DF6293">
      <w:pPr>
        <w:widowControl w:val="0"/>
        <w:autoSpaceDE w:val="0"/>
        <w:autoSpaceDN w:val="0"/>
        <w:spacing w:after="0" w:line="240" w:lineRule="auto"/>
        <w:jc w:val="center"/>
        <w:rPr>
          <w:rFonts w:ascii="Times New Roman" w:hAnsi="Times New Roman"/>
          <w:b/>
          <w:bCs/>
          <w:sz w:val="24"/>
          <w:szCs w:val="24"/>
          <w:lang w:eastAsia="ru-RU"/>
        </w:rPr>
      </w:pPr>
    </w:p>
    <w:p w:rsidR="00DF6293" w:rsidRPr="0013454B" w:rsidRDefault="00DF6293" w:rsidP="00DF6293">
      <w:pPr>
        <w:widowControl w:val="0"/>
        <w:autoSpaceDE w:val="0"/>
        <w:autoSpaceDN w:val="0"/>
        <w:spacing w:after="0" w:line="240" w:lineRule="auto"/>
        <w:jc w:val="both"/>
        <w:rPr>
          <w:rFonts w:ascii="Times New Roman" w:hAnsi="Times New Roman"/>
          <w:bCs/>
          <w:sz w:val="24"/>
          <w:szCs w:val="24"/>
          <w:lang w:eastAsia="ru-RU"/>
        </w:rPr>
      </w:pPr>
      <w:r w:rsidRPr="0013454B">
        <w:rPr>
          <w:rFonts w:ascii="Times New Roman" w:hAnsi="Times New Roman"/>
          <w:bCs/>
          <w:sz w:val="24"/>
          <w:szCs w:val="24"/>
          <w:lang w:eastAsia="ru-RU"/>
        </w:rPr>
        <w:t>с. Ивановка                                                                                        «___»__________2022 года</w:t>
      </w:r>
    </w:p>
    <w:p w:rsidR="00DF6293" w:rsidRPr="0013454B" w:rsidRDefault="00DF6293" w:rsidP="00DF6293">
      <w:pPr>
        <w:widowControl w:val="0"/>
        <w:autoSpaceDE w:val="0"/>
        <w:autoSpaceDN w:val="0"/>
        <w:spacing w:after="0" w:line="240" w:lineRule="auto"/>
        <w:jc w:val="both"/>
        <w:rPr>
          <w:rFonts w:ascii="Times New Roman" w:hAnsi="Times New Roman"/>
          <w:sz w:val="24"/>
          <w:szCs w:val="24"/>
          <w:lang w:eastAsia="ru-RU"/>
        </w:rPr>
      </w:pPr>
    </w:p>
    <w:p w:rsidR="00DF6293" w:rsidRPr="0013454B" w:rsidRDefault="00DF6293" w:rsidP="00DF6293">
      <w:pPr>
        <w:widowControl w:val="0"/>
        <w:autoSpaceDE w:val="0"/>
        <w:autoSpaceDN w:val="0"/>
        <w:spacing w:after="0" w:line="240" w:lineRule="auto"/>
        <w:ind w:firstLine="708"/>
        <w:jc w:val="both"/>
        <w:rPr>
          <w:rFonts w:ascii="Times New Roman" w:hAnsi="Times New Roman"/>
          <w:sz w:val="24"/>
          <w:szCs w:val="24"/>
          <w:lang w:eastAsia="ru-RU"/>
        </w:rPr>
      </w:pPr>
      <w:r w:rsidRPr="0013454B">
        <w:rPr>
          <w:rFonts w:ascii="Times New Roman" w:hAnsi="Times New Roman"/>
          <w:sz w:val="24"/>
          <w:szCs w:val="24"/>
          <w:lang w:eastAsia="ru-RU"/>
        </w:rPr>
        <w:t>Администрация Ивановского муниципального округа, именуемая в дальнейшем «Главный распорядитель», в лице главы Ивановского муниципального округа Ольшевской Валентины Викторовны, действующего на основании Устава, с одной стороны и __________________________________</w:t>
      </w:r>
      <w:r w:rsidRPr="0013454B">
        <w:rPr>
          <w:rFonts w:ascii="Times New Roman" w:hAnsi="Times New Roman"/>
          <w:color w:val="000000"/>
          <w:sz w:val="24"/>
          <w:szCs w:val="24"/>
          <w:lang w:eastAsia="ru-RU"/>
        </w:rPr>
        <w:t xml:space="preserve">, </w:t>
      </w:r>
      <w:r w:rsidRPr="0013454B">
        <w:rPr>
          <w:rFonts w:ascii="Times New Roman" w:hAnsi="Times New Roman"/>
          <w:sz w:val="24"/>
          <w:szCs w:val="24"/>
          <w:lang w:eastAsia="ru-RU"/>
        </w:rPr>
        <w:t xml:space="preserve">именуемый в дальнейшем «Получатель гранта», в лице ____________________________, действующего на основании ______________ с другой стороны, далее именуемые «Стороны», в соответствии с Бюджетным </w:t>
      </w:r>
      <w:hyperlink r:id="rId10" w:history="1">
        <w:r w:rsidRPr="0013454B">
          <w:rPr>
            <w:rFonts w:ascii="Times New Roman" w:hAnsi="Times New Roman"/>
            <w:sz w:val="24"/>
            <w:szCs w:val="24"/>
            <w:lang w:eastAsia="ru-RU"/>
          </w:rPr>
          <w:t>кодексом</w:t>
        </w:r>
      </w:hyperlink>
      <w:r w:rsidRPr="0013454B">
        <w:rPr>
          <w:rFonts w:ascii="Times New Roman" w:hAnsi="Times New Roman"/>
          <w:sz w:val="24"/>
          <w:szCs w:val="24"/>
          <w:lang w:eastAsia="ru-RU"/>
        </w:rPr>
        <w:t xml:space="preserve"> Российской Федерации, Порядком ______________________________, утвержденным постановлением администрации Ивановского муниципального округа_____________________ (далее - Порядок), на основании распоряжения администрации Ивановского муниципального округа от _______________ № ____ заключили настоящий Договор (далее Договор) о нижеследующем.</w:t>
      </w:r>
    </w:p>
    <w:p w:rsidR="00DF6293" w:rsidRPr="0013454B" w:rsidRDefault="00DF6293" w:rsidP="00DF6293">
      <w:pPr>
        <w:widowControl w:val="0"/>
        <w:autoSpaceDE w:val="0"/>
        <w:autoSpaceDN w:val="0"/>
        <w:spacing w:after="0" w:line="240" w:lineRule="auto"/>
        <w:jc w:val="center"/>
        <w:rPr>
          <w:rFonts w:ascii="Times New Roman" w:hAnsi="Times New Roman"/>
          <w:b/>
          <w:sz w:val="24"/>
          <w:szCs w:val="24"/>
          <w:lang w:eastAsia="ru-RU"/>
        </w:rPr>
      </w:pPr>
      <w:bookmarkStart w:id="6" w:name="P1482"/>
      <w:bookmarkEnd w:id="6"/>
      <w:r w:rsidRPr="0013454B">
        <w:rPr>
          <w:rFonts w:ascii="Times New Roman" w:hAnsi="Times New Roman"/>
          <w:b/>
          <w:sz w:val="24"/>
          <w:szCs w:val="24"/>
          <w:lang w:eastAsia="ru-RU"/>
        </w:rPr>
        <w:t>1. Предмет Договора</w:t>
      </w:r>
    </w:p>
    <w:p w:rsidR="00DF6293" w:rsidRPr="0013454B" w:rsidRDefault="00DF6293" w:rsidP="00DF6293">
      <w:pPr>
        <w:widowControl w:val="0"/>
        <w:autoSpaceDE w:val="0"/>
        <w:autoSpaceDN w:val="0"/>
        <w:adjustRightInd w:val="0"/>
        <w:spacing w:after="0" w:line="240" w:lineRule="auto"/>
        <w:ind w:firstLine="709"/>
        <w:jc w:val="both"/>
        <w:rPr>
          <w:rFonts w:ascii="Times New Roman" w:hAnsi="Times New Roman"/>
          <w:sz w:val="24"/>
          <w:szCs w:val="24"/>
        </w:rPr>
      </w:pPr>
      <w:bookmarkStart w:id="7" w:name="P1484"/>
      <w:bookmarkEnd w:id="7"/>
      <w:r w:rsidRPr="0013454B">
        <w:rPr>
          <w:rFonts w:ascii="Times New Roman" w:hAnsi="Times New Roman"/>
          <w:sz w:val="24"/>
          <w:szCs w:val="24"/>
        </w:rPr>
        <w:t xml:space="preserve">1.1. Предметом Договора является предоставление Получателю гранта из  бюджета округа в 2022 году гранта в форме субсидии (далее – грант) в соответствии с </w:t>
      </w:r>
      <w:hyperlink r:id="rId11" w:history="1">
        <w:r w:rsidRPr="0013454B">
          <w:rPr>
            <w:rFonts w:ascii="Times New Roman" w:hAnsi="Times New Roman"/>
            <w:sz w:val="24"/>
            <w:szCs w:val="24"/>
          </w:rPr>
          <w:t xml:space="preserve">пунктом </w:t>
        </w:r>
      </w:hyperlink>
      <w:r w:rsidRPr="0013454B">
        <w:rPr>
          <w:rFonts w:ascii="Times New Roman" w:hAnsi="Times New Roman"/>
          <w:sz w:val="24"/>
          <w:szCs w:val="24"/>
        </w:rPr>
        <w:t>7</w:t>
      </w:r>
      <w:hyperlink r:id="rId12" w:history="1">
        <w:r w:rsidRPr="0013454B">
          <w:rPr>
            <w:rFonts w:ascii="Times New Roman" w:hAnsi="Times New Roman"/>
            <w:sz w:val="24"/>
            <w:szCs w:val="24"/>
          </w:rPr>
          <w:t xml:space="preserve"> статьи 78</w:t>
        </w:r>
      </w:hyperlink>
      <w:r w:rsidRPr="0013454B">
        <w:rPr>
          <w:rFonts w:ascii="Times New Roman" w:hAnsi="Times New Roman"/>
          <w:sz w:val="24"/>
          <w:szCs w:val="24"/>
        </w:rPr>
        <w:t xml:space="preserve"> Бюджетного кодекса Российской Федерации в целях финансового обеспечения затрат Получателя гранта, связанных с реализацией мероприятий, заявленных в технико-экономическом обосновании проекта «______________________».</w:t>
      </w:r>
    </w:p>
    <w:p w:rsidR="00DF6293" w:rsidRPr="0013454B" w:rsidRDefault="00DF6293" w:rsidP="00DF6293">
      <w:pPr>
        <w:autoSpaceDE w:val="0"/>
        <w:autoSpaceDN w:val="0"/>
        <w:adjustRightInd w:val="0"/>
        <w:spacing w:after="0" w:line="240" w:lineRule="auto"/>
        <w:ind w:firstLine="708"/>
        <w:jc w:val="both"/>
        <w:rPr>
          <w:rFonts w:ascii="Times New Roman" w:hAnsi="Times New Roman"/>
          <w:sz w:val="24"/>
          <w:szCs w:val="24"/>
        </w:rPr>
      </w:pPr>
    </w:p>
    <w:p w:rsidR="00DF6293" w:rsidRPr="0013454B" w:rsidRDefault="00DF6293" w:rsidP="00DF6293">
      <w:pPr>
        <w:autoSpaceDE w:val="0"/>
        <w:autoSpaceDN w:val="0"/>
        <w:adjustRightInd w:val="0"/>
        <w:spacing w:after="0" w:line="240" w:lineRule="auto"/>
        <w:jc w:val="center"/>
        <w:rPr>
          <w:rFonts w:ascii="Times New Roman" w:hAnsi="Times New Roman"/>
          <w:b/>
          <w:sz w:val="24"/>
          <w:szCs w:val="24"/>
        </w:rPr>
      </w:pPr>
      <w:bookmarkStart w:id="8" w:name="P1495"/>
      <w:bookmarkEnd w:id="8"/>
      <w:r w:rsidRPr="0013454B">
        <w:rPr>
          <w:rFonts w:ascii="Times New Roman" w:hAnsi="Times New Roman"/>
          <w:b/>
          <w:sz w:val="24"/>
          <w:szCs w:val="24"/>
        </w:rPr>
        <w:t>2. Финансовое обеспечение предоставления гранта</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 xml:space="preserve">2.1. Грант предоставляется в соответствии с лимитами бюджетных обязательств, доведенными Главному распорядителю средств бюджета округа, по кодам классификации расходов бюджетов Российской Федерации (далее – коды БК) на цели, указанные в </w:t>
      </w:r>
      <w:hyperlink r:id="rId13" w:history="1">
        <w:r w:rsidRPr="0013454B">
          <w:rPr>
            <w:rFonts w:ascii="Times New Roman" w:hAnsi="Times New Roman"/>
            <w:sz w:val="24"/>
            <w:szCs w:val="24"/>
          </w:rPr>
          <w:t>разделе 1</w:t>
        </w:r>
      </w:hyperlink>
      <w:r w:rsidRPr="0013454B">
        <w:rPr>
          <w:rFonts w:ascii="Times New Roman" w:hAnsi="Times New Roman"/>
          <w:sz w:val="24"/>
          <w:szCs w:val="24"/>
        </w:rPr>
        <w:t xml:space="preserve"> Договора, в следующем размере: ______ (_______) рублей ____ копеек - по коду БК ______________________, в том числе за счет средств областного бюджета – _______________ (_______________) рублей ___ копеек, бюджета округа – ____________________ (_____________) рублей ______ копеек.</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p>
    <w:p w:rsidR="00DF6293" w:rsidRPr="0013454B" w:rsidRDefault="00DF6293" w:rsidP="00DF6293">
      <w:pPr>
        <w:autoSpaceDE w:val="0"/>
        <w:autoSpaceDN w:val="0"/>
        <w:adjustRightInd w:val="0"/>
        <w:spacing w:after="0" w:line="240" w:lineRule="auto"/>
        <w:jc w:val="center"/>
        <w:rPr>
          <w:rFonts w:ascii="Times New Roman" w:hAnsi="Times New Roman"/>
          <w:b/>
          <w:sz w:val="24"/>
          <w:szCs w:val="24"/>
        </w:rPr>
      </w:pPr>
      <w:bookmarkStart w:id="9" w:name="P1511"/>
      <w:bookmarkStart w:id="10" w:name="Par0"/>
      <w:bookmarkStart w:id="11" w:name="Par15"/>
      <w:bookmarkEnd w:id="9"/>
      <w:bookmarkEnd w:id="10"/>
      <w:bookmarkEnd w:id="11"/>
      <w:r w:rsidRPr="0013454B">
        <w:rPr>
          <w:rFonts w:ascii="Times New Roman" w:hAnsi="Times New Roman"/>
          <w:b/>
          <w:sz w:val="24"/>
          <w:szCs w:val="24"/>
        </w:rPr>
        <w:t>3. Условия и порядок предоставления гранта</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3.1. Грант предоставляется в соответствии с Порядком.</w:t>
      </w:r>
    </w:p>
    <w:p w:rsidR="00DF6293" w:rsidRPr="0013454B" w:rsidRDefault="00DF6293" w:rsidP="00DF6293">
      <w:pPr>
        <w:autoSpaceDE w:val="0"/>
        <w:autoSpaceDN w:val="0"/>
        <w:adjustRightInd w:val="0"/>
        <w:spacing w:after="0" w:line="240" w:lineRule="auto"/>
        <w:ind w:firstLine="709"/>
        <w:jc w:val="both"/>
        <w:rPr>
          <w:rFonts w:ascii="Times New Roman" w:hAnsi="Times New Roman"/>
          <w:bCs/>
          <w:sz w:val="24"/>
          <w:szCs w:val="24"/>
          <w:lang w:eastAsia="ru-RU"/>
        </w:rPr>
      </w:pPr>
      <w:bookmarkStart w:id="12" w:name="Par19"/>
      <w:bookmarkEnd w:id="12"/>
      <w:r w:rsidRPr="0013454B">
        <w:rPr>
          <w:rFonts w:ascii="Times New Roman" w:hAnsi="Times New Roman"/>
          <w:sz w:val="24"/>
          <w:szCs w:val="24"/>
        </w:rPr>
        <w:t xml:space="preserve">3.2. </w:t>
      </w:r>
      <w:r w:rsidRPr="0013454B">
        <w:rPr>
          <w:rFonts w:ascii="Times New Roman" w:hAnsi="Times New Roman"/>
          <w:bCs/>
          <w:sz w:val="24"/>
          <w:szCs w:val="24"/>
          <w:lang w:eastAsia="ru-RU"/>
        </w:rPr>
        <w:t xml:space="preserve">Перечисление гранта осуществляется в соответствии с бюджетным законодательством Российской Федерации </w:t>
      </w:r>
      <w:r w:rsidRPr="0013454B">
        <w:rPr>
          <w:rFonts w:ascii="Times New Roman" w:hAnsi="Times New Roman"/>
          <w:sz w:val="24"/>
          <w:szCs w:val="24"/>
          <w:lang w:eastAsia="ru-RU"/>
        </w:rPr>
        <w:t>единовременно</w:t>
      </w:r>
      <w:r w:rsidRPr="0013454B">
        <w:rPr>
          <w:rFonts w:ascii="Times New Roman" w:hAnsi="Times New Roman"/>
          <w:sz w:val="24"/>
          <w:szCs w:val="24"/>
        </w:rPr>
        <w:t xml:space="preserve"> на счет Получателя гранта, открытый в _______________________________________________</w:t>
      </w:r>
      <w:r w:rsidRPr="0013454B">
        <w:rPr>
          <w:rFonts w:ascii="Times New Roman" w:hAnsi="Times New Roman"/>
          <w:bCs/>
          <w:sz w:val="28"/>
          <w:szCs w:val="28"/>
          <w:lang w:eastAsia="ru-RU"/>
        </w:rPr>
        <w:t xml:space="preserve">, </w:t>
      </w:r>
      <w:r w:rsidRPr="0013454B">
        <w:rPr>
          <w:rFonts w:ascii="Times New Roman" w:hAnsi="Times New Roman"/>
          <w:sz w:val="24"/>
          <w:szCs w:val="24"/>
          <w:lang w:eastAsia="ru-RU"/>
        </w:rPr>
        <w:t>не позднее 10 (десятого) рабочего дня со дня заключения Договора.</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 xml:space="preserve">3.3. Условием предоставления гранта является согласие Получателя гранта на осуществление Главным распорядителем средств бюджета округа и уполномоченным органом финансового контроля проверок соблюдения Получателем гранта условий и </w:t>
      </w:r>
      <w:r w:rsidRPr="0013454B">
        <w:rPr>
          <w:rFonts w:ascii="Times New Roman" w:hAnsi="Times New Roman"/>
          <w:sz w:val="24"/>
          <w:szCs w:val="24"/>
        </w:rPr>
        <w:lastRenderedPageBreak/>
        <w:t>порядка предоставления гранта</w:t>
      </w:r>
      <w:r w:rsidRPr="0013454B">
        <w:rPr>
          <w:rFonts w:ascii="Times New Roman" w:hAnsi="Times New Roman"/>
          <w:sz w:val="24"/>
          <w:szCs w:val="24"/>
          <w:lang w:eastAsia="ru-RU"/>
        </w:rPr>
        <w:t>. Выражение согласия Получателя гранта на осуществление указанных проверок осуществляется путем подписания Договора</w:t>
      </w:r>
      <w:r w:rsidRPr="0013454B">
        <w:rPr>
          <w:rFonts w:ascii="Times New Roman" w:hAnsi="Times New Roman"/>
          <w:sz w:val="24"/>
          <w:szCs w:val="24"/>
        </w:rPr>
        <w:t>.</w:t>
      </w:r>
    </w:p>
    <w:p w:rsidR="00DF6293" w:rsidRPr="0013454B" w:rsidRDefault="00DF6293" w:rsidP="00DF6293">
      <w:pPr>
        <w:widowControl w:val="0"/>
        <w:autoSpaceDE w:val="0"/>
        <w:autoSpaceDN w:val="0"/>
        <w:spacing w:after="0" w:line="240" w:lineRule="auto"/>
        <w:ind w:firstLine="709"/>
        <w:jc w:val="both"/>
        <w:rPr>
          <w:rFonts w:ascii="Times New Roman" w:hAnsi="Times New Roman" w:cs="Calibri"/>
          <w:sz w:val="24"/>
          <w:szCs w:val="24"/>
          <w:lang w:eastAsia="ru-RU"/>
        </w:rPr>
      </w:pPr>
      <w:r w:rsidRPr="0013454B">
        <w:rPr>
          <w:rFonts w:ascii="Times New Roman" w:hAnsi="Times New Roman" w:cs="Calibri"/>
          <w:sz w:val="24"/>
          <w:szCs w:val="24"/>
          <w:lang w:eastAsia="ru-RU"/>
        </w:rPr>
        <w:t xml:space="preserve">3.4. В случае уменьшения </w:t>
      </w:r>
      <w:r w:rsidRPr="0013454B">
        <w:rPr>
          <w:rFonts w:ascii="Times New Roman" w:hAnsi="Times New Roman"/>
          <w:sz w:val="24"/>
          <w:szCs w:val="24"/>
          <w:lang w:eastAsia="ru-RU"/>
        </w:rPr>
        <w:t>Главному распорядителю средств бюджета округа</w:t>
      </w:r>
      <w:r w:rsidRPr="0013454B">
        <w:rPr>
          <w:rFonts w:ascii="Times New Roman" w:hAnsi="Times New Roman" w:cs="Calibri"/>
          <w:sz w:val="24"/>
          <w:szCs w:val="24"/>
          <w:lang w:eastAsia="ru-RU"/>
        </w:rPr>
        <w:t xml:space="preserve"> ранее доведенных лимитов бюджетных обязательств, приводящего к невозможности предоставления гранта в размере, определенном в Договоре, </w:t>
      </w:r>
      <w:r w:rsidRPr="0013454B">
        <w:rPr>
          <w:rFonts w:ascii="Times New Roman" w:hAnsi="Times New Roman"/>
          <w:sz w:val="24"/>
          <w:szCs w:val="24"/>
          <w:lang w:eastAsia="ru-RU"/>
        </w:rPr>
        <w:t xml:space="preserve">Стороны </w:t>
      </w:r>
      <w:r w:rsidRPr="0013454B">
        <w:rPr>
          <w:rFonts w:ascii="Times New Roman" w:hAnsi="Times New Roman" w:cs="Calibri"/>
          <w:sz w:val="24"/>
          <w:szCs w:val="24"/>
          <w:lang w:eastAsia="ru-RU"/>
        </w:rPr>
        <w:t xml:space="preserve">согласовывают новые условия Договора или расторгают Договор при недостижении согласия Сторон по новым условиям. </w:t>
      </w:r>
    </w:p>
    <w:p w:rsidR="00DF6293" w:rsidRPr="0013454B" w:rsidRDefault="00DF6293" w:rsidP="00DF6293">
      <w:pPr>
        <w:autoSpaceDE w:val="0"/>
        <w:autoSpaceDN w:val="0"/>
        <w:adjustRightInd w:val="0"/>
        <w:spacing w:after="0" w:line="240" w:lineRule="auto"/>
        <w:jc w:val="center"/>
        <w:rPr>
          <w:rFonts w:ascii="Times New Roman" w:hAnsi="Times New Roman"/>
          <w:b/>
          <w:sz w:val="24"/>
          <w:szCs w:val="24"/>
        </w:rPr>
      </w:pPr>
      <w:r w:rsidRPr="0013454B">
        <w:rPr>
          <w:rFonts w:ascii="Times New Roman" w:hAnsi="Times New Roman"/>
          <w:b/>
          <w:sz w:val="24"/>
          <w:szCs w:val="24"/>
        </w:rPr>
        <w:t>4. Взаимодействие Сторон</w:t>
      </w:r>
    </w:p>
    <w:p w:rsidR="00DF6293" w:rsidRPr="0013454B" w:rsidRDefault="00DF6293" w:rsidP="00DF6293">
      <w:pPr>
        <w:autoSpaceDE w:val="0"/>
        <w:autoSpaceDN w:val="0"/>
        <w:adjustRightInd w:val="0"/>
        <w:spacing w:after="0" w:line="240" w:lineRule="auto"/>
        <w:ind w:firstLine="709"/>
        <w:jc w:val="both"/>
        <w:rPr>
          <w:rFonts w:ascii="Times New Roman" w:hAnsi="Times New Roman"/>
          <w:b/>
          <w:sz w:val="24"/>
          <w:szCs w:val="24"/>
        </w:rPr>
      </w:pPr>
      <w:r w:rsidRPr="0013454B">
        <w:rPr>
          <w:rFonts w:ascii="Times New Roman" w:hAnsi="Times New Roman"/>
          <w:b/>
          <w:sz w:val="24"/>
          <w:szCs w:val="24"/>
        </w:rPr>
        <w:t>4.1. Главный распорядитель средств бюджета округа обязуется:</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 xml:space="preserve">4.1.1. обеспечить предоставление гранта путем его перечисления на счет Получателя гранта, указанный в разделе 7 Договора в соответствии с </w:t>
      </w:r>
      <w:hyperlink w:anchor="Par15" w:history="1">
        <w:r w:rsidRPr="0013454B">
          <w:rPr>
            <w:rFonts w:ascii="Times New Roman" w:hAnsi="Times New Roman"/>
            <w:sz w:val="24"/>
            <w:szCs w:val="24"/>
          </w:rPr>
          <w:t xml:space="preserve">разделом </w:t>
        </w:r>
      </w:hyperlink>
      <w:r w:rsidRPr="0013454B">
        <w:rPr>
          <w:rFonts w:ascii="Times New Roman" w:hAnsi="Times New Roman"/>
          <w:sz w:val="24"/>
          <w:szCs w:val="24"/>
          <w:lang w:eastAsia="ru-RU"/>
        </w:rPr>
        <w:t xml:space="preserve">3 </w:t>
      </w:r>
      <w:r w:rsidRPr="0013454B">
        <w:rPr>
          <w:rFonts w:ascii="Times New Roman" w:hAnsi="Times New Roman"/>
          <w:sz w:val="24"/>
          <w:szCs w:val="24"/>
        </w:rPr>
        <w:t>Договора;</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rPr>
      </w:pPr>
      <w:r w:rsidRPr="0013454B">
        <w:rPr>
          <w:rFonts w:ascii="Times New Roman" w:hAnsi="Times New Roman"/>
          <w:sz w:val="24"/>
          <w:szCs w:val="24"/>
        </w:rPr>
        <w:t>4.1.2. устанавливать показатели результативности предоставления гранта в соответствии с Приложением № 1 к Договору;</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bookmarkStart w:id="13" w:name="P1552"/>
      <w:bookmarkStart w:id="14" w:name="Par67"/>
      <w:bookmarkEnd w:id="13"/>
      <w:bookmarkEnd w:id="14"/>
      <w:r w:rsidRPr="0013454B">
        <w:rPr>
          <w:rFonts w:ascii="Times New Roman" w:hAnsi="Times New Roman"/>
          <w:sz w:val="24"/>
          <w:szCs w:val="24"/>
          <w:lang w:eastAsia="ru-RU"/>
        </w:rPr>
        <w:t xml:space="preserve">4.1.3. </w:t>
      </w:r>
      <w:r w:rsidRPr="0013454B">
        <w:rPr>
          <w:rFonts w:ascii="Times New Roman" w:hAnsi="Times New Roman"/>
          <w:sz w:val="24"/>
          <w:szCs w:val="24"/>
        </w:rPr>
        <w:t>осуществлять оценку эффективности предоставления гранта на основании:</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 xml:space="preserve">- отчета </w:t>
      </w:r>
      <w:r w:rsidRPr="0013454B">
        <w:rPr>
          <w:rFonts w:ascii="Times New Roman" w:hAnsi="Times New Roman"/>
          <w:sz w:val="24"/>
          <w:szCs w:val="24"/>
          <w:lang w:eastAsia="ru-RU"/>
        </w:rPr>
        <w:t>о достижении показателей результативности предоставления гранта</w:t>
      </w:r>
      <w:r w:rsidRPr="0013454B">
        <w:rPr>
          <w:rFonts w:ascii="Times New Roman" w:hAnsi="Times New Roman"/>
          <w:sz w:val="24"/>
          <w:szCs w:val="24"/>
        </w:rPr>
        <w:t xml:space="preserve"> по форме в соответствии с Приложением № 2 к Договору; </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lang w:eastAsia="ru-RU"/>
        </w:rPr>
        <w:t xml:space="preserve">4.1.4. </w:t>
      </w:r>
      <w:r w:rsidRPr="0013454B">
        <w:rPr>
          <w:rFonts w:ascii="Times New Roman" w:hAnsi="Times New Roman"/>
          <w:sz w:val="24"/>
          <w:szCs w:val="24"/>
        </w:rPr>
        <w:t>осуществлять контроль за соблюдением Получателем гранта порядка и условий предоставления гранта, установленных Порядком и (или) Договором, путем проведения плановых и (или) внеплановых проверок:</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4.1.4.1. по месту нахождения Главного распорядителя средств бюджета округа на основании:</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 xml:space="preserve">4.1.4.1.1. отчета о </w:t>
      </w:r>
      <w:r w:rsidR="0014103A" w:rsidRPr="0013454B">
        <w:rPr>
          <w:rFonts w:ascii="Times New Roman" w:hAnsi="Times New Roman"/>
          <w:sz w:val="24"/>
          <w:szCs w:val="24"/>
          <w:lang w:eastAsia="ru-RU"/>
        </w:rPr>
        <w:t>целевом использовании средств гранта</w:t>
      </w:r>
      <w:r w:rsidRPr="0013454B">
        <w:rPr>
          <w:rFonts w:ascii="Times New Roman" w:hAnsi="Times New Roman"/>
          <w:sz w:val="24"/>
          <w:szCs w:val="24"/>
          <w:lang w:eastAsia="ru-RU"/>
        </w:rPr>
        <w:t>, по форме в соответствии с Приложением № 3 к Договору, представленного в соответствии с пунктом 4.3.6.</w:t>
      </w:r>
      <w:r w:rsidR="003B5420" w:rsidRPr="0013454B">
        <w:rPr>
          <w:rFonts w:ascii="Times New Roman" w:hAnsi="Times New Roman"/>
          <w:sz w:val="24"/>
          <w:szCs w:val="24"/>
          <w:lang w:eastAsia="ru-RU"/>
        </w:rPr>
        <w:t>2</w:t>
      </w:r>
      <w:r w:rsidRPr="0013454B">
        <w:rPr>
          <w:rFonts w:ascii="Times New Roman" w:hAnsi="Times New Roman"/>
          <w:sz w:val="24"/>
          <w:szCs w:val="24"/>
          <w:lang w:eastAsia="ru-RU"/>
        </w:rPr>
        <w:t xml:space="preserve"> Договора;</w:t>
      </w:r>
    </w:p>
    <w:p w:rsidR="00626AF0" w:rsidRPr="0013454B" w:rsidRDefault="00626AF0" w:rsidP="00626AF0">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4.1.4.1.2. отчета о выполнении показателей ТЭО в соответствии с Приложением № 4 к Договору, представленного в соответствии с пунктом 4.3.6.</w:t>
      </w:r>
      <w:r w:rsidR="003B5420" w:rsidRPr="0013454B">
        <w:rPr>
          <w:rFonts w:ascii="Times New Roman" w:hAnsi="Times New Roman"/>
          <w:sz w:val="24"/>
          <w:szCs w:val="24"/>
          <w:lang w:eastAsia="ru-RU"/>
        </w:rPr>
        <w:t>3</w:t>
      </w:r>
      <w:r w:rsidRPr="0013454B">
        <w:rPr>
          <w:rFonts w:ascii="Times New Roman" w:hAnsi="Times New Roman"/>
          <w:sz w:val="24"/>
          <w:szCs w:val="24"/>
          <w:lang w:eastAsia="ru-RU"/>
        </w:rPr>
        <w:t xml:space="preserve"> Договора;</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4.1.4.1.</w:t>
      </w:r>
      <w:r w:rsidR="00626AF0" w:rsidRPr="0013454B">
        <w:rPr>
          <w:rFonts w:ascii="Times New Roman" w:hAnsi="Times New Roman"/>
          <w:sz w:val="24"/>
          <w:szCs w:val="24"/>
          <w:lang w:eastAsia="ru-RU"/>
        </w:rPr>
        <w:t>3</w:t>
      </w:r>
      <w:r w:rsidRPr="0013454B">
        <w:rPr>
          <w:rFonts w:ascii="Times New Roman" w:hAnsi="Times New Roman"/>
          <w:sz w:val="24"/>
          <w:szCs w:val="24"/>
          <w:lang w:eastAsia="ru-RU"/>
        </w:rPr>
        <w:t>. иных документов, представленных Получателем гранта по запросу Главного распорядителя средств районного бюджета в соответствии с пунктом 4.3.8 Договора;</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4.1.4.2. по месту нахождения Получателя гранта путем документального и фактического анализа операций, связанных с использованием гранта, произведенных Получателем гранта;</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4.1.5. в случае установления Главным распорядителем средств бюджета округа или получения от уполномоченного органа финансового контроля информации о факте(ах) нарушения Получателем гранта порядка и условий предоставления гранта, предусмотренных Порядком и (или) Договором, направлять Получателю гранта требование об обеспечении возврата средств гранта в бюджет округа в размере и сроки, определенные в указанном требовании;</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 xml:space="preserve">4.1.6. рассматривать обращения Получателя гранта, </w:t>
      </w:r>
      <w:r w:rsidRPr="0013454B">
        <w:rPr>
          <w:rFonts w:ascii="Times New Roman" w:hAnsi="Times New Roman"/>
          <w:sz w:val="24"/>
          <w:szCs w:val="24"/>
          <w:lang w:eastAsia="ru-RU"/>
        </w:rPr>
        <w:t xml:space="preserve">в том числе в соответствии с </w:t>
      </w:r>
      <w:hyperlink r:id="rId14" w:anchor="P1673" w:history="1">
        <w:r w:rsidRPr="0013454B">
          <w:rPr>
            <w:rFonts w:ascii="Times New Roman" w:hAnsi="Times New Roman"/>
            <w:sz w:val="24"/>
            <w:szCs w:val="24"/>
            <w:lang w:eastAsia="ru-RU"/>
          </w:rPr>
          <w:t>пунктом</w:t>
        </w:r>
      </w:hyperlink>
      <w:r w:rsidRPr="0013454B">
        <w:rPr>
          <w:rFonts w:ascii="Times New Roman" w:hAnsi="Times New Roman"/>
          <w:sz w:val="24"/>
          <w:szCs w:val="24"/>
          <w:lang w:eastAsia="ru-RU"/>
        </w:rPr>
        <w:t xml:space="preserve"> 4.4.1 Договора,</w:t>
      </w:r>
      <w:r w:rsidRPr="0013454B">
        <w:rPr>
          <w:rFonts w:ascii="Times New Roman" w:hAnsi="Times New Roman"/>
          <w:sz w:val="24"/>
          <w:szCs w:val="24"/>
        </w:rPr>
        <w:t xml:space="preserve"> в течение 15 (пятнадцати) рабочих дней со дня их получения;</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rPr>
        <w:t>4.1.7. выполнять иные обязательства, установленные бюджетным законодательством Российской Федерации, Порядком.</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b/>
          <w:sz w:val="24"/>
          <w:szCs w:val="24"/>
        </w:rPr>
        <w:t>4.2. Главный распорядитель средств бюджета округа вправе:</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lang w:eastAsia="ru-RU"/>
        </w:rPr>
      </w:pPr>
      <w:bookmarkStart w:id="15" w:name="Par96"/>
      <w:bookmarkEnd w:id="15"/>
      <w:r w:rsidRPr="0013454B">
        <w:rPr>
          <w:rFonts w:ascii="Times New Roman" w:hAnsi="Times New Roman"/>
          <w:sz w:val="24"/>
          <w:szCs w:val="24"/>
          <w:lang w:eastAsia="ru-RU"/>
        </w:rPr>
        <w:t xml:space="preserve">4.2.1. </w:t>
      </w:r>
      <w:bookmarkStart w:id="16" w:name="_Hlk56613825"/>
      <w:r w:rsidRPr="0013454B">
        <w:rPr>
          <w:rFonts w:ascii="Times New Roman" w:hAnsi="Times New Roman"/>
          <w:sz w:val="24"/>
          <w:szCs w:val="24"/>
          <w:lang w:eastAsia="ru-RU"/>
        </w:rPr>
        <w:t xml:space="preserve">принимать решение об изменении условий Договора, в том числе в соответствии с </w:t>
      </w:r>
      <w:hyperlink r:id="rId15" w:anchor="P1673" w:history="1">
        <w:r w:rsidRPr="0013454B">
          <w:rPr>
            <w:rFonts w:ascii="Times New Roman" w:hAnsi="Times New Roman"/>
            <w:sz w:val="24"/>
            <w:szCs w:val="24"/>
            <w:lang w:eastAsia="ru-RU"/>
          </w:rPr>
          <w:t>пунктами 3.4, 4.4.1</w:t>
        </w:r>
      </w:hyperlink>
      <w:r w:rsidRPr="0013454B">
        <w:rPr>
          <w:rFonts w:ascii="Times New Roman" w:hAnsi="Times New Roman"/>
          <w:sz w:val="24"/>
          <w:szCs w:val="24"/>
          <w:lang w:eastAsia="ru-RU"/>
        </w:rPr>
        <w:t xml:space="preserve"> Договора</w:t>
      </w:r>
      <w:bookmarkEnd w:id="16"/>
      <w:r w:rsidRPr="0013454B">
        <w:rPr>
          <w:rFonts w:ascii="Times New Roman" w:hAnsi="Times New Roman"/>
          <w:sz w:val="24"/>
          <w:szCs w:val="24"/>
          <w:lang w:eastAsia="ru-RU"/>
        </w:rPr>
        <w:t>;</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4.2.</w:t>
      </w:r>
      <w:r w:rsidR="00466AE9" w:rsidRPr="0013454B">
        <w:rPr>
          <w:rFonts w:ascii="Times New Roman" w:hAnsi="Times New Roman"/>
          <w:sz w:val="24"/>
          <w:szCs w:val="24"/>
          <w:lang w:eastAsia="ru-RU"/>
        </w:rPr>
        <w:t>2</w:t>
      </w:r>
      <w:r w:rsidRPr="0013454B">
        <w:rPr>
          <w:rFonts w:ascii="Times New Roman" w:hAnsi="Times New Roman"/>
          <w:sz w:val="24"/>
          <w:szCs w:val="24"/>
          <w:lang w:eastAsia="ru-RU"/>
        </w:rPr>
        <w:t>. запрашивать у Получателя гранта документы и информацию, необходимые для осуществления контроля за соблюдением порядка и условий предоставления гранта, установленных Порядком и (или) Договором;</w:t>
      </w:r>
    </w:p>
    <w:p w:rsidR="00DF6293" w:rsidRPr="0013454B" w:rsidRDefault="00466AE9"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4.2.3</w:t>
      </w:r>
      <w:r w:rsidR="00DF6293" w:rsidRPr="0013454B">
        <w:rPr>
          <w:rFonts w:ascii="Times New Roman" w:hAnsi="Times New Roman"/>
          <w:sz w:val="24"/>
          <w:szCs w:val="24"/>
          <w:lang w:eastAsia="ru-RU"/>
        </w:rPr>
        <w:t>. принимать решение о расторжении Договора при недостижении согласия Сторон по новым условиям Договора в случае уменьшения Главному распорядителю средств бюджета округа ранее доведенных лимитов бюджетных обязательств, приводящего к невозможности предоставления гранта в размере, определенном в Договоре;</w:t>
      </w:r>
    </w:p>
    <w:p w:rsidR="00DF6293" w:rsidRPr="0013454B" w:rsidRDefault="00466AE9"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4.2.4</w:t>
      </w:r>
      <w:r w:rsidR="00DF6293" w:rsidRPr="0013454B">
        <w:rPr>
          <w:rFonts w:ascii="Times New Roman" w:hAnsi="Times New Roman"/>
          <w:sz w:val="24"/>
          <w:szCs w:val="24"/>
        </w:rPr>
        <w:t>. осуществлять иные права, установленные бюджетным законодательством Российской Федерации и Порядком.</w:t>
      </w:r>
    </w:p>
    <w:p w:rsidR="00DF6293" w:rsidRPr="0013454B" w:rsidRDefault="00DF6293" w:rsidP="00DF6293">
      <w:pPr>
        <w:autoSpaceDE w:val="0"/>
        <w:autoSpaceDN w:val="0"/>
        <w:adjustRightInd w:val="0"/>
        <w:spacing w:after="0" w:line="240" w:lineRule="auto"/>
        <w:ind w:firstLine="709"/>
        <w:jc w:val="both"/>
        <w:rPr>
          <w:rFonts w:ascii="Times New Roman" w:hAnsi="Times New Roman"/>
          <w:b/>
          <w:sz w:val="24"/>
          <w:szCs w:val="24"/>
        </w:rPr>
      </w:pPr>
      <w:r w:rsidRPr="0013454B">
        <w:rPr>
          <w:rFonts w:ascii="Times New Roman" w:hAnsi="Times New Roman"/>
          <w:b/>
          <w:sz w:val="24"/>
          <w:szCs w:val="24"/>
        </w:rPr>
        <w:lastRenderedPageBreak/>
        <w:t>4.3. Получатель гранта обязуется:</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lang w:eastAsia="ru-RU"/>
        </w:rPr>
      </w:pPr>
      <w:r w:rsidRPr="0013454B">
        <w:rPr>
          <w:rFonts w:ascii="Times New Roman" w:hAnsi="Times New Roman"/>
          <w:bCs/>
          <w:sz w:val="24"/>
          <w:szCs w:val="24"/>
        </w:rPr>
        <w:t xml:space="preserve">4.3.1. </w:t>
      </w:r>
      <w:r w:rsidRPr="0013454B">
        <w:rPr>
          <w:rFonts w:ascii="Times New Roman" w:hAnsi="Times New Roman"/>
          <w:sz w:val="24"/>
          <w:szCs w:val="24"/>
          <w:lang w:eastAsia="ru-RU"/>
        </w:rPr>
        <w:t>осуществлять предпринимательскую деятельность не менее 3 лет со дня получения гранта;</w:t>
      </w:r>
    </w:p>
    <w:p w:rsidR="0076194A"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4.3.2. направлять грант на реализацию мероприятий, заявленных в технико-экономическом обосновании проекта «____________________________________________»</w:t>
      </w:r>
      <w:r w:rsidR="0076194A" w:rsidRPr="0013454B">
        <w:rPr>
          <w:rFonts w:ascii="Times New Roman" w:hAnsi="Times New Roman"/>
          <w:sz w:val="24"/>
          <w:szCs w:val="24"/>
          <w:lang w:eastAsia="ru-RU"/>
        </w:rPr>
        <w:t xml:space="preserve"> по одному или нескольким направлениям:</w:t>
      </w:r>
    </w:p>
    <w:p w:rsidR="00DF6293" w:rsidRPr="0013454B" w:rsidRDefault="0076194A"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а) приобретение и ремонт оборудования</w:t>
      </w:r>
      <w:r w:rsidR="00DF6293" w:rsidRPr="0013454B">
        <w:rPr>
          <w:rFonts w:ascii="Times New Roman" w:hAnsi="Times New Roman"/>
          <w:sz w:val="24"/>
          <w:szCs w:val="24"/>
          <w:lang w:eastAsia="ru-RU"/>
        </w:rPr>
        <w:t xml:space="preserve">; </w:t>
      </w:r>
    </w:p>
    <w:p w:rsidR="0076194A" w:rsidRPr="0013454B" w:rsidRDefault="0076194A"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б)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модификакции программного обеспечения; расходы по сопровождению программного обеспечения);</w:t>
      </w:r>
    </w:p>
    <w:p w:rsidR="0076194A" w:rsidRPr="0013454B" w:rsidRDefault="0076194A"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в) уплата первого взноса (аванса) при заключении договоров финансовой аренды (лизинга) оборудования.</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4.3.3. не приобретать за счет гранта иностранную валюту, за исключением операций, определенных в Порядке;</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 xml:space="preserve">4.3.4. </w:t>
      </w:r>
      <w:r w:rsidRPr="0013454B">
        <w:rPr>
          <w:rFonts w:ascii="Times New Roman" w:hAnsi="Times New Roman"/>
          <w:sz w:val="24"/>
          <w:szCs w:val="24"/>
        </w:rPr>
        <w:t xml:space="preserve">обеспечивать достижение значений </w:t>
      </w:r>
      <w:r w:rsidRPr="0013454B">
        <w:rPr>
          <w:rFonts w:ascii="Times New Roman" w:hAnsi="Times New Roman"/>
          <w:sz w:val="24"/>
          <w:szCs w:val="24"/>
          <w:lang w:eastAsia="ru-RU"/>
        </w:rPr>
        <w:t>показателей результативности предоставления гранта, установленных Главным распорядителем средств бюджета округа  в соответствии с пунктом 4.1.2 Договора;</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4.3.5. уплачивать в соответствии с налоговым законодательством Российской Федерации налоги и сборы, связанные с получением гранта на развитие  предпринимательской деятельности;</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4.3.6. представлять Главному распорядителю средств бюджета округа</w:t>
      </w:r>
      <w:r w:rsidR="003B5420" w:rsidRPr="0013454B">
        <w:rPr>
          <w:rFonts w:ascii="Times New Roman" w:hAnsi="Times New Roman"/>
          <w:sz w:val="24"/>
          <w:szCs w:val="24"/>
          <w:lang w:eastAsia="ru-RU"/>
        </w:rPr>
        <w:t xml:space="preserve"> в срок до </w:t>
      </w:r>
      <w:r w:rsidR="00574445" w:rsidRPr="0013454B">
        <w:rPr>
          <w:rFonts w:ascii="Times New Roman" w:hAnsi="Times New Roman"/>
          <w:sz w:val="24"/>
          <w:szCs w:val="24"/>
          <w:lang w:eastAsia="ru-RU"/>
        </w:rPr>
        <w:t>10</w:t>
      </w:r>
      <w:r w:rsidR="003B5420" w:rsidRPr="0013454B">
        <w:rPr>
          <w:rFonts w:ascii="Times New Roman" w:hAnsi="Times New Roman"/>
          <w:sz w:val="24"/>
          <w:szCs w:val="24"/>
          <w:lang w:eastAsia="ru-RU"/>
        </w:rPr>
        <w:t>.0</w:t>
      </w:r>
      <w:r w:rsidR="00EF0CAB" w:rsidRPr="0013454B">
        <w:rPr>
          <w:rFonts w:ascii="Times New Roman" w:hAnsi="Times New Roman"/>
          <w:sz w:val="24"/>
          <w:szCs w:val="24"/>
          <w:lang w:eastAsia="ru-RU"/>
        </w:rPr>
        <w:t>5</w:t>
      </w:r>
      <w:r w:rsidR="003B5420" w:rsidRPr="0013454B">
        <w:rPr>
          <w:rFonts w:ascii="Times New Roman" w:hAnsi="Times New Roman"/>
          <w:sz w:val="24"/>
          <w:szCs w:val="24"/>
          <w:lang w:eastAsia="ru-RU"/>
        </w:rPr>
        <w:t>.2023 года</w:t>
      </w:r>
      <w:r w:rsidRPr="0013454B">
        <w:rPr>
          <w:rFonts w:ascii="Times New Roman" w:hAnsi="Times New Roman"/>
          <w:sz w:val="24"/>
          <w:szCs w:val="24"/>
          <w:lang w:eastAsia="ru-RU"/>
        </w:rPr>
        <w:t>:</w:t>
      </w:r>
    </w:p>
    <w:p w:rsidR="003B5420" w:rsidRPr="0013454B" w:rsidRDefault="00DF6293" w:rsidP="003B5420">
      <w:pPr>
        <w:widowControl w:val="0"/>
        <w:autoSpaceDE w:val="0"/>
        <w:autoSpaceDN w:val="0"/>
        <w:spacing w:after="0" w:line="240" w:lineRule="auto"/>
        <w:ind w:firstLine="708"/>
        <w:rPr>
          <w:rFonts w:ascii="Times New Roman" w:hAnsi="Times New Roman"/>
          <w:sz w:val="24"/>
          <w:szCs w:val="24"/>
          <w:lang w:eastAsia="ru-RU"/>
        </w:rPr>
      </w:pPr>
      <w:r w:rsidRPr="0013454B">
        <w:rPr>
          <w:rFonts w:ascii="Times New Roman" w:hAnsi="Times New Roman"/>
          <w:sz w:val="24"/>
          <w:szCs w:val="24"/>
          <w:lang w:eastAsia="ru-RU"/>
        </w:rPr>
        <w:t>4.3.6.</w:t>
      </w:r>
      <w:r w:rsidR="00466AE9" w:rsidRPr="0013454B">
        <w:rPr>
          <w:rFonts w:ascii="Times New Roman" w:hAnsi="Times New Roman"/>
          <w:sz w:val="24"/>
          <w:szCs w:val="24"/>
          <w:lang w:eastAsia="ru-RU"/>
        </w:rPr>
        <w:t>1</w:t>
      </w:r>
      <w:r w:rsidR="003B5420" w:rsidRPr="0013454B">
        <w:rPr>
          <w:rFonts w:ascii="Times New Roman" w:hAnsi="Times New Roman"/>
          <w:sz w:val="24"/>
          <w:szCs w:val="24"/>
          <w:lang w:eastAsia="ru-RU"/>
        </w:rPr>
        <w:t>. отчет о достижении показателей результативности предоставления гранта</w:t>
      </w:r>
      <w:r w:rsidR="003B5420" w:rsidRPr="0013454B">
        <w:rPr>
          <w:rFonts w:ascii="Times New Roman" w:hAnsi="Times New Roman"/>
          <w:sz w:val="24"/>
          <w:szCs w:val="24"/>
        </w:rPr>
        <w:t>, по форме в соответствии с Приложением № 2 к Договору</w:t>
      </w:r>
      <w:r w:rsidR="00574445" w:rsidRPr="0013454B">
        <w:rPr>
          <w:rFonts w:ascii="Times New Roman" w:hAnsi="Times New Roman"/>
          <w:sz w:val="24"/>
          <w:szCs w:val="24"/>
        </w:rPr>
        <w:t xml:space="preserve"> по состоянию на 01.05.2023г.</w:t>
      </w:r>
      <w:r w:rsidR="003B5420" w:rsidRPr="0013454B">
        <w:rPr>
          <w:rFonts w:ascii="Times New Roman" w:hAnsi="Times New Roman"/>
          <w:sz w:val="24"/>
          <w:szCs w:val="24"/>
        </w:rPr>
        <w:t>;</w:t>
      </w:r>
    </w:p>
    <w:p w:rsidR="00EF0CAB"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4.3.6.</w:t>
      </w:r>
      <w:r w:rsidR="003B5420" w:rsidRPr="0013454B">
        <w:rPr>
          <w:rFonts w:ascii="Times New Roman" w:hAnsi="Times New Roman"/>
          <w:sz w:val="24"/>
          <w:szCs w:val="24"/>
          <w:lang w:eastAsia="ru-RU"/>
        </w:rPr>
        <w:t>2</w:t>
      </w:r>
      <w:r w:rsidRPr="0013454B">
        <w:rPr>
          <w:rFonts w:ascii="Times New Roman" w:hAnsi="Times New Roman"/>
          <w:sz w:val="24"/>
          <w:szCs w:val="24"/>
          <w:lang w:eastAsia="ru-RU"/>
        </w:rPr>
        <w:t xml:space="preserve">. </w:t>
      </w:r>
      <w:r w:rsidR="0014103A" w:rsidRPr="0013454B">
        <w:rPr>
          <w:rFonts w:ascii="Times New Roman" w:hAnsi="Times New Roman"/>
          <w:sz w:val="24"/>
          <w:szCs w:val="24"/>
          <w:lang w:eastAsia="ru-RU"/>
        </w:rPr>
        <w:t>отчет о целевом использовании средств гранта</w:t>
      </w:r>
      <w:r w:rsidRPr="0013454B">
        <w:rPr>
          <w:rFonts w:ascii="Times New Roman" w:hAnsi="Times New Roman"/>
          <w:sz w:val="24"/>
          <w:szCs w:val="24"/>
        </w:rPr>
        <w:t xml:space="preserve">, </w:t>
      </w:r>
      <w:r w:rsidRPr="0013454B">
        <w:rPr>
          <w:rFonts w:ascii="Times New Roman" w:hAnsi="Times New Roman"/>
          <w:sz w:val="24"/>
          <w:szCs w:val="24"/>
          <w:lang w:eastAsia="ru-RU"/>
        </w:rPr>
        <w:t>по форме в соответствии с Приложением № 3 к Договору с приложением копий документов, подтверждающих произведенные затраты</w:t>
      </w:r>
      <w:r w:rsidR="00EF0CAB" w:rsidRPr="0013454B">
        <w:rPr>
          <w:rFonts w:ascii="Times New Roman" w:hAnsi="Times New Roman"/>
          <w:sz w:val="24"/>
          <w:szCs w:val="24"/>
          <w:lang w:eastAsia="ru-RU"/>
        </w:rPr>
        <w:t xml:space="preserve"> в том числе:</w:t>
      </w:r>
    </w:p>
    <w:p w:rsidR="00574445" w:rsidRPr="0013454B" w:rsidRDefault="00574445" w:rsidP="00574445">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 xml:space="preserve">По направлению, указанному в подпункте а) пункта 4.3.2. настоящего Договора: </w:t>
      </w:r>
    </w:p>
    <w:p w:rsidR="00574445" w:rsidRPr="0013454B" w:rsidRDefault="00574445" w:rsidP="005744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копию договора на приобретение в собственность, ремонт  оборудования с приложениями; платежные документы, подтверждающие фактическую оплату приобретения или ремонта оборудования (например, счета, счета-фактуры, товарные накладные, акты, платежные поручения с отметкой кредитной организации, кассовые документы, подтверждающие факт оплаты расходов), и бухгалтерские документы, подтверждающие постановку на баланс указанного оборудования;</w:t>
      </w:r>
    </w:p>
    <w:p w:rsidR="00574445" w:rsidRPr="0013454B" w:rsidRDefault="00574445" w:rsidP="0057444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 xml:space="preserve">по направлению, указанному в подпункте б) пункта </w:t>
      </w:r>
      <w:r w:rsidR="00E53752" w:rsidRPr="0013454B">
        <w:rPr>
          <w:rFonts w:ascii="Times New Roman" w:eastAsia="Times New Roman" w:hAnsi="Times New Roman" w:cs="Times New Roman"/>
          <w:sz w:val="24"/>
          <w:szCs w:val="24"/>
          <w:lang w:eastAsia="ru-RU"/>
        </w:rPr>
        <w:t>4.3.2.</w:t>
      </w:r>
      <w:r w:rsidRPr="0013454B">
        <w:rPr>
          <w:rFonts w:ascii="Times New Roman" w:eastAsia="Times New Roman" w:hAnsi="Times New Roman" w:cs="Times New Roman"/>
          <w:sz w:val="24"/>
          <w:szCs w:val="24"/>
          <w:lang w:eastAsia="ru-RU"/>
        </w:rPr>
        <w:t xml:space="preserve"> настоящего</w:t>
      </w:r>
      <w:r w:rsidR="00E53752" w:rsidRPr="0013454B">
        <w:rPr>
          <w:rFonts w:ascii="Times New Roman" w:eastAsia="Times New Roman" w:hAnsi="Times New Roman" w:cs="Times New Roman"/>
          <w:sz w:val="24"/>
          <w:szCs w:val="24"/>
          <w:lang w:eastAsia="ru-RU"/>
        </w:rPr>
        <w:t xml:space="preserve"> Договора</w:t>
      </w:r>
      <w:r w:rsidRPr="0013454B">
        <w:rPr>
          <w:rFonts w:ascii="Times New Roman" w:eastAsia="Times New Roman" w:hAnsi="Times New Roman" w:cs="Times New Roman"/>
          <w:sz w:val="24"/>
          <w:szCs w:val="24"/>
          <w:lang w:eastAsia="ru-RU"/>
        </w:rPr>
        <w:t>: копию договора на приобретение программного обеспечения и неисключительных прав на программное обеспечение, платежные документы, подтверждающие фактическую оплату приобретения программного обеспечения и неисключительных прав на программное обеспечение, в том числе  расходов, связанных с получением прав по лицензионному соглашению, расходов по адаптации, настройке, внедрению и модификации программного обеспечения; расходов по сопровождению программного обеспечения (например, счета, счета-фактуры, товарные накладные, акты, платежные поручения с отметкой кредитной организации, кассовые документы, подтверждающие факт оплаты расходов);</w:t>
      </w:r>
    </w:p>
    <w:p w:rsidR="00574445" w:rsidRPr="0013454B" w:rsidRDefault="00574445" w:rsidP="0057444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3454B">
        <w:rPr>
          <w:rFonts w:ascii="Times New Roman" w:eastAsia="Times New Roman" w:hAnsi="Times New Roman" w:cs="Times New Roman"/>
          <w:sz w:val="24"/>
          <w:szCs w:val="24"/>
          <w:lang w:eastAsia="ru-RU"/>
        </w:rPr>
        <w:t xml:space="preserve">по направлению, указанному в подпункте в) пункта </w:t>
      </w:r>
      <w:r w:rsidR="00E53752" w:rsidRPr="0013454B">
        <w:rPr>
          <w:rFonts w:ascii="Times New Roman" w:eastAsia="Times New Roman" w:hAnsi="Times New Roman" w:cs="Times New Roman"/>
          <w:sz w:val="24"/>
          <w:szCs w:val="24"/>
          <w:lang w:eastAsia="ru-RU"/>
        </w:rPr>
        <w:t>4.3.2.</w:t>
      </w:r>
      <w:r w:rsidRPr="0013454B">
        <w:rPr>
          <w:rFonts w:ascii="Times New Roman" w:eastAsia="Times New Roman" w:hAnsi="Times New Roman" w:cs="Times New Roman"/>
          <w:sz w:val="24"/>
          <w:szCs w:val="24"/>
          <w:lang w:eastAsia="ru-RU"/>
        </w:rPr>
        <w:t xml:space="preserve"> настоящего</w:t>
      </w:r>
      <w:r w:rsidR="00E53752" w:rsidRPr="0013454B">
        <w:rPr>
          <w:rFonts w:ascii="Times New Roman" w:eastAsia="Times New Roman" w:hAnsi="Times New Roman" w:cs="Times New Roman"/>
          <w:sz w:val="24"/>
          <w:szCs w:val="24"/>
          <w:lang w:eastAsia="ru-RU"/>
        </w:rPr>
        <w:t xml:space="preserve"> Договора</w:t>
      </w:r>
      <w:r w:rsidRPr="0013454B">
        <w:rPr>
          <w:rFonts w:ascii="Times New Roman" w:eastAsia="Times New Roman" w:hAnsi="Times New Roman" w:cs="Times New Roman"/>
          <w:sz w:val="24"/>
          <w:szCs w:val="24"/>
          <w:lang w:eastAsia="ru-RU"/>
        </w:rPr>
        <w:t>: копию договора финансовой аренды (лизинга) оборудования, заключенного с российскими лизинговыми компаниями с приложениями; копию платежных документов, подтверждающих оплату первого взноса по договору финансовой аренды (лизинга) оборудования.</w:t>
      </w:r>
    </w:p>
    <w:p w:rsidR="00626AF0" w:rsidRPr="0013454B" w:rsidRDefault="00626AF0" w:rsidP="00DF629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rPr>
        <w:t>4.3.6.</w:t>
      </w:r>
      <w:r w:rsidR="00574445" w:rsidRPr="0013454B">
        <w:rPr>
          <w:rFonts w:ascii="Times New Roman" w:hAnsi="Times New Roman"/>
          <w:sz w:val="24"/>
          <w:szCs w:val="24"/>
        </w:rPr>
        <w:t>3</w:t>
      </w:r>
      <w:r w:rsidRPr="0013454B">
        <w:rPr>
          <w:rFonts w:ascii="Times New Roman" w:hAnsi="Times New Roman"/>
          <w:sz w:val="24"/>
          <w:szCs w:val="24"/>
        </w:rPr>
        <w:t>.</w:t>
      </w:r>
      <w:r w:rsidRPr="0013454B">
        <w:rPr>
          <w:rFonts w:ascii="Times New Roman" w:hAnsi="Times New Roman"/>
          <w:sz w:val="24"/>
          <w:szCs w:val="24"/>
          <w:lang w:eastAsia="ru-RU"/>
        </w:rPr>
        <w:t xml:space="preserve"> отчета о выполнении показателей ТЭО в соответствии с Приложением № 4 к Договору,</w:t>
      </w:r>
    </w:p>
    <w:p w:rsidR="00DF6293" w:rsidRPr="0013454B" w:rsidRDefault="00DF6293" w:rsidP="00DF6293">
      <w:pPr>
        <w:widowControl w:val="0"/>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4.3.</w:t>
      </w:r>
      <w:r w:rsidR="00E53752" w:rsidRPr="0013454B">
        <w:rPr>
          <w:rFonts w:ascii="Times New Roman" w:hAnsi="Times New Roman"/>
          <w:sz w:val="24"/>
          <w:szCs w:val="24"/>
        </w:rPr>
        <w:t>7</w:t>
      </w:r>
      <w:r w:rsidRPr="0013454B">
        <w:rPr>
          <w:rFonts w:ascii="Times New Roman" w:hAnsi="Times New Roman"/>
          <w:sz w:val="24"/>
          <w:szCs w:val="24"/>
        </w:rPr>
        <w:t xml:space="preserve">. представлять по запросу Главного распорядителя средств бюджета округа </w:t>
      </w:r>
      <w:r w:rsidRPr="0013454B">
        <w:rPr>
          <w:rFonts w:ascii="Times New Roman" w:hAnsi="Times New Roman"/>
          <w:sz w:val="24"/>
          <w:szCs w:val="24"/>
        </w:rPr>
        <w:lastRenderedPageBreak/>
        <w:t xml:space="preserve">документы и информацию, необходимые для осуществления контроля за соблюдением порядка и условий предоставления гранта </w:t>
      </w:r>
      <w:r w:rsidRPr="0013454B">
        <w:rPr>
          <w:rFonts w:ascii="Times New Roman" w:hAnsi="Times New Roman"/>
          <w:sz w:val="24"/>
          <w:szCs w:val="24"/>
          <w:lang w:eastAsia="ru-RU"/>
        </w:rPr>
        <w:t xml:space="preserve">в течение </w:t>
      </w:r>
      <w:bookmarkStart w:id="17" w:name="_Hlk55768408"/>
      <w:r w:rsidRPr="0013454B">
        <w:rPr>
          <w:rFonts w:ascii="Times New Roman" w:hAnsi="Times New Roman"/>
          <w:sz w:val="24"/>
          <w:szCs w:val="24"/>
          <w:lang w:eastAsia="ru-RU"/>
        </w:rPr>
        <w:t xml:space="preserve">10 (десяти) рабочих дней </w:t>
      </w:r>
      <w:bookmarkEnd w:id="17"/>
      <w:r w:rsidRPr="0013454B">
        <w:rPr>
          <w:rFonts w:ascii="Times New Roman" w:hAnsi="Times New Roman"/>
          <w:sz w:val="24"/>
          <w:szCs w:val="24"/>
          <w:lang w:eastAsia="ru-RU"/>
        </w:rPr>
        <w:t>со дня получения указанного запроса</w:t>
      </w:r>
      <w:r w:rsidRPr="0013454B">
        <w:rPr>
          <w:rFonts w:ascii="Times New Roman" w:hAnsi="Times New Roman"/>
          <w:sz w:val="24"/>
          <w:szCs w:val="24"/>
        </w:rPr>
        <w:t>;</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4.3.</w:t>
      </w:r>
      <w:r w:rsidR="007E01C8" w:rsidRPr="0013454B">
        <w:rPr>
          <w:rFonts w:ascii="Times New Roman" w:hAnsi="Times New Roman"/>
          <w:sz w:val="24"/>
          <w:szCs w:val="24"/>
        </w:rPr>
        <w:t>8</w:t>
      </w:r>
      <w:r w:rsidRPr="0013454B">
        <w:rPr>
          <w:rFonts w:ascii="Times New Roman" w:hAnsi="Times New Roman"/>
          <w:sz w:val="24"/>
          <w:szCs w:val="24"/>
        </w:rPr>
        <w:t>. в случае получения от Главного распорядителя средств бюджета округа требования о возврате гранта возвратить в бюджет округа грант в размере и в сроки, определенные в указанном требовании;</w:t>
      </w:r>
    </w:p>
    <w:p w:rsidR="00DF6293" w:rsidRPr="0013454B" w:rsidRDefault="007E01C8"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4.3.9</w:t>
      </w:r>
      <w:r w:rsidR="00DF6293" w:rsidRPr="0013454B">
        <w:rPr>
          <w:rFonts w:ascii="Times New Roman" w:hAnsi="Times New Roman"/>
          <w:sz w:val="24"/>
          <w:szCs w:val="24"/>
        </w:rPr>
        <w:t>. обеспечивать полноту и достоверность сведений, представляемых Главному распорядителю средств бюджета округа в соответствии с Договором;</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4.3.1</w:t>
      </w:r>
      <w:r w:rsidR="007E01C8" w:rsidRPr="0013454B">
        <w:rPr>
          <w:rFonts w:ascii="Times New Roman" w:hAnsi="Times New Roman"/>
          <w:sz w:val="24"/>
          <w:szCs w:val="24"/>
        </w:rPr>
        <w:t>0</w:t>
      </w:r>
      <w:r w:rsidRPr="0013454B">
        <w:rPr>
          <w:rFonts w:ascii="Times New Roman" w:hAnsi="Times New Roman"/>
          <w:sz w:val="24"/>
          <w:szCs w:val="24"/>
        </w:rPr>
        <w:t>. выполнять иные обязательства в соответствии с бюджетным законодательством Российской Федерации, Порядком.</w:t>
      </w:r>
    </w:p>
    <w:p w:rsidR="00DF6293" w:rsidRPr="0013454B" w:rsidRDefault="00DF6293" w:rsidP="00DF6293">
      <w:pPr>
        <w:autoSpaceDE w:val="0"/>
        <w:autoSpaceDN w:val="0"/>
        <w:adjustRightInd w:val="0"/>
        <w:spacing w:after="0" w:line="240" w:lineRule="auto"/>
        <w:ind w:firstLine="709"/>
        <w:jc w:val="both"/>
        <w:rPr>
          <w:rFonts w:ascii="Times New Roman" w:hAnsi="Times New Roman"/>
          <w:b/>
          <w:sz w:val="24"/>
          <w:szCs w:val="24"/>
        </w:rPr>
      </w:pPr>
      <w:r w:rsidRPr="0013454B">
        <w:rPr>
          <w:rFonts w:ascii="Times New Roman" w:hAnsi="Times New Roman"/>
          <w:b/>
          <w:sz w:val="24"/>
          <w:szCs w:val="24"/>
        </w:rPr>
        <w:t>4.4. Получатель гранта вправе:</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4.4.1. направлять Главному распорядителю средств бюджета округа</w:t>
      </w:r>
      <w:r w:rsidRPr="0013454B">
        <w:rPr>
          <w:rFonts w:ascii="Courier New" w:hAnsi="Courier New" w:cs="Courier New"/>
          <w:sz w:val="20"/>
          <w:szCs w:val="20"/>
          <w:lang w:eastAsia="ru-RU"/>
        </w:rPr>
        <w:t xml:space="preserve"> </w:t>
      </w:r>
      <w:r w:rsidRPr="0013454B">
        <w:rPr>
          <w:rFonts w:ascii="Times New Roman" w:hAnsi="Times New Roman"/>
          <w:sz w:val="24"/>
          <w:szCs w:val="24"/>
          <w:lang w:eastAsia="ru-RU"/>
        </w:rPr>
        <w:t xml:space="preserve">предложения о </w:t>
      </w:r>
      <w:r w:rsidRPr="0013454B">
        <w:rPr>
          <w:rFonts w:ascii="Times New Roman" w:hAnsi="Times New Roman"/>
          <w:color w:val="000000"/>
          <w:sz w:val="24"/>
          <w:szCs w:val="24"/>
          <w:lang w:eastAsia="ru-RU"/>
        </w:rPr>
        <w:t xml:space="preserve">внесении изменений в Договор в случае </w:t>
      </w:r>
      <w:r w:rsidRPr="0013454B">
        <w:rPr>
          <w:rFonts w:ascii="Times New Roman" w:hAnsi="Times New Roman" w:cs="Courier New"/>
          <w:color w:val="000000"/>
          <w:sz w:val="24"/>
          <w:szCs w:val="24"/>
          <w:lang w:eastAsia="ru-RU"/>
        </w:rPr>
        <w:t xml:space="preserve">установления необходимости изменения размера гранта, в том числе в соответствии с пунктом 3.4 Договора, </w:t>
      </w:r>
      <w:r w:rsidRPr="0013454B">
        <w:rPr>
          <w:rFonts w:ascii="Times New Roman" w:hAnsi="Times New Roman"/>
          <w:color w:val="000000"/>
          <w:sz w:val="24"/>
          <w:szCs w:val="24"/>
          <w:lang w:eastAsia="ru-RU"/>
        </w:rPr>
        <w:t>с приложением информации, содержащей финансово-экономическое обоснование данного изменения;</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4.4.2. обращаться к Главному распорядителю средств бюджета округа в целях получения разъяснений в связи с исполнением Договора;</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4.4.</w:t>
      </w:r>
      <w:r w:rsidR="00285C89" w:rsidRPr="0013454B">
        <w:rPr>
          <w:rFonts w:ascii="Times New Roman" w:hAnsi="Times New Roman"/>
          <w:sz w:val="24"/>
          <w:szCs w:val="24"/>
          <w:lang w:eastAsia="ru-RU"/>
        </w:rPr>
        <w:t>3</w:t>
      </w:r>
      <w:r w:rsidRPr="0013454B">
        <w:rPr>
          <w:rFonts w:ascii="Times New Roman" w:hAnsi="Times New Roman"/>
          <w:sz w:val="24"/>
          <w:szCs w:val="24"/>
          <w:lang w:eastAsia="ru-RU"/>
        </w:rPr>
        <w:t>. перераспределять денежные средств в случае их использования не в полном объеме или при возникновении дополнительной потребности при реализации какого-либо мероприятия, предусмотренного технико-экономическим обоснованием проекта, между мероприятия проекта.</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4.4.</w:t>
      </w:r>
      <w:r w:rsidR="00285C89" w:rsidRPr="0013454B">
        <w:rPr>
          <w:rFonts w:ascii="Times New Roman" w:hAnsi="Times New Roman"/>
          <w:sz w:val="24"/>
          <w:szCs w:val="24"/>
          <w:lang w:eastAsia="ru-RU"/>
        </w:rPr>
        <w:t>4</w:t>
      </w:r>
      <w:r w:rsidRPr="0013454B">
        <w:rPr>
          <w:rFonts w:ascii="Times New Roman" w:hAnsi="Times New Roman"/>
          <w:sz w:val="24"/>
          <w:szCs w:val="24"/>
          <w:lang w:eastAsia="ru-RU"/>
        </w:rPr>
        <w:t>. принять решение о расторжении Договора при недостижении согласия Сторон по новым условиям в соответствии с пунктом 3.4 Договора;</w:t>
      </w:r>
    </w:p>
    <w:p w:rsidR="00DF6293" w:rsidRPr="0013454B" w:rsidRDefault="00285C89"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4.4.5</w:t>
      </w:r>
      <w:r w:rsidR="00DF6293" w:rsidRPr="0013454B">
        <w:rPr>
          <w:rFonts w:ascii="Times New Roman" w:hAnsi="Times New Roman"/>
          <w:sz w:val="24"/>
          <w:szCs w:val="24"/>
        </w:rPr>
        <w:t>. осуществлять иные права в соответствии с бюджетным законодательством Российской Федерации, Порядком.</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p>
    <w:p w:rsidR="00DF6293" w:rsidRPr="0013454B" w:rsidRDefault="00DF6293" w:rsidP="00DF6293">
      <w:pPr>
        <w:autoSpaceDE w:val="0"/>
        <w:autoSpaceDN w:val="0"/>
        <w:adjustRightInd w:val="0"/>
        <w:spacing w:after="0" w:line="240" w:lineRule="auto"/>
        <w:jc w:val="center"/>
        <w:rPr>
          <w:rFonts w:ascii="Times New Roman" w:hAnsi="Times New Roman"/>
          <w:b/>
          <w:sz w:val="24"/>
          <w:szCs w:val="24"/>
        </w:rPr>
      </w:pPr>
      <w:r w:rsidRPr="0013454B">
        <w:rPr>
          <w:rFonts w:ascii="Times New Roman" w:hAnsi="Times New Roman"/>
          <w:b/>
          <w:sz w:val="24"/>
          <w:szCs w:val="24"/>
        </w:rPr>
        <w:t>5. Ответственность Сторон</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Порядком, законодательством Российской Федерации.</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rPr>
        <w:t xml:space="preserve">5.2. </w:t>
      </w:r>
      <w:r w:rsidRPr="0013454B">
        <w:rPr>
          <w:rFonts w:ascii="Times New Roman" w:hAnsi="Times New Roman"/>
          <w:sz w:val="24"/>
          <w:szCs w:val="24"/>
          <w:lang w:eastAsia="ru-RU"/>
        </w:rPr>
        <w:t>Получатель гранта несет ответственность за:</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 xml:space="preserve">5.2.1. нарушение условий, установленных при предоставлении гранта, выявленное по фактам проверок, проведенных </w:t>
      </w:r>
      <w:r w:rsidRPr="0013454B">
        <w:rPr>
          <w:rFonts w:ascii="Times New Roman" w:hAnsi="Times New Roman"/>
          <w:sz w:val="24"/>
          <w:szCs w:val="24"/>
          <w:lang w:eastAsia="ru-RU"/>
        </w:rPr>
        <w:t>Главным распорядителем средств бюджета округа</w:t>
      </w:r>
      <w:r w:rsidRPr="0013454B">
        <w:rPr>
          <w:rFonts w:ascii="Times New Roman" w:hAnsi="Times New Roman"/>
          <w:sz w:val="24"/>
          <w:szCs w:val="24"/>
        </w:rPr>
        <w:t>, уполномоченным органом финансового контроля;</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5.2.2. установление факта представления недостоверных сведений и (или) подложных документов;</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5.2.3. установление факта нахождения Получателя гранта - юридического лица в процессе реорганизации, ликвидации, банкротства;</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5.2.4. выявление факта отсутствия ведения Получателем гранта предпринимательской деятельности в течение 2 (двух) календарных лет с момента получения гранта;</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 xml:space="preserve">5.2.5. непредоставление отчетности в соответствии с </w:t>
      </w:r>
      <w:r w:rsidRPr="0013454B">
        <w:rPr>
          <w:rFonts w:ascii="Times New Roman" w:hAnsi="Times New Roman"/>
          <w:sz w:val="24"/>
          <w:szCs w:val="24"/>
          <w:lang w:eastAsia="ru-RU"/>
        </w:rPr>
        <w:t xml:space="preserve">пунктами 4.3.6 </w:t>
      </w:r>
      <w:r w:rsidRPr="0013454B">
        <w:rPr>
          <w:rFonts w:ascii="Times New Roman" w:hAnsi="Times New Roman"/>
          <w:sz w:val="24"/>
          <w:szCs w:val="24"/>
        </w:rPr>
        <w:t>Договора в установленный срок.</w:t>
      </w:r>
    </w:p>
    <w:p w:rsidR="00DF6293" w:rsidRPr="0013454B" w:rsidRDefault="00DF6293" w:rsidP="00DF629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5.3. При не</w:t>
      </w:r>
      <w:r w:rsidRPr="0013454B">
        <w:rPr>
          <w:rFonts w:ascii="Times New Roman" w:hAnsi="Times New Roman"/>
          <w:bCs/>
          <w:sz w:val="24"/>
          <w:szCs w:val="24"/>
          <w:lang w:eastAsia="ru-RU"/>
        </w:rPr>
        <w:t xml:space="preserve">представлении отчетности, в </w:t>
      </w:r>
      <w:r w:rsidR="00AB6AA1" w:rsidRPr="0013454B">
        <w:rPr>
          <w:rFonts w:ascii="Times New Roman" w:hAnsi="Times New Roman"/>
          <w:bCs/>
          <w:sz w:val="24"/>
          <w:szCs w:val="24"/>
          <w:lang w:eastAsia="ru-RU"/>
        </w:rPr>
        <w:t>соответствии с пунктами</w:t>
      </w:r>
      <w:r w:rsidRPr="0013454B">
        <w:rPr>
          <w:rFonts w:ascii="Times New Roman" w:hAnsi="Times New Roman"/>
          <w:bCs/>
          <w:sz w:val="24"/>
          <w:szCs w:val="24"/>
          <w:lang w:eastAsia="ru-RU"/>
        </w:rPr>
        <w:t xml:space="preserve"> 4.3.6.1</w:t>
      </w:r>
      <w:r w:rsidR="00AB6AA1" w:rsidRPr="0013454B">
        <w:rPr>
          <w:rFonts w:ascii="Times New Roman" w:hAnsi="Times New Roman"/>
          <w:bCs/>
          <w:sz w:val="24"/>
          <w:szCs w:val="24"/>
          <w:lang w:eastAsia="ru-RU"/>
        </w:rPr>
        <w:t>, 4.3.6.3</w:t>
      </w:r>
      <w:r w:rsidRPr="0013454B">
        <w:rPr>
          <w:rFonts w:ascii="Times New Roman" w:hAnsi="Times New Roman"/>
          <w:bCs/>
          <w:sz w:val="24"/>
          <w:szCs w:val="24"/>
          <w:lang w:eastAsia="ru-RU"/>
        </w:rPr>
        <w:t xml:space="preserve"> Договора,</w:t>
      </w:r>
      <w:r w:rsidRPr="0013454B">
        <w:rPr>
          <w:rFonts w:ascii="Times New Roman" w:hAnsi="Times New Roman"/>
          <w:sz w:val="24"/>
          <w:szCs w:val="24"/>
          <w:lang w:eastAsia="ru-RU"/>
        </w:rPr>
        <w:t xml:space="preserve"> Получатель </w:t>
      </w:r>
      <w:r w:rsidRPr="0013454B">
        <w:rPr>
          <w:rFonts w:ascii="Times New Roman" w:hAnsi="Times New Roman"/>
          <w:bCs/>
          <w:sz w:val="24"/>
          <w:szCs w:val="24"/>
          <w:lang w:eastAsia="ru-RU"/>
        </w:rPr>
        <w:t>гранта</w:t>
      </w:r>
      <w:r w:rsidRPr="0013454B">
        <w:rPr>
          <w:rFonts w:ascii="Times New Roman" w:hAnsi="Times New Roman"/>
          <w:sz w:val="24"/>
          <w:szCs w:val="24"/>
          <w:lang w:eastAsia="ru-RU"/>
        </w:rPr>
        <w:t xml:space="preserve"> обязан вернуть средства</w:t>
      </w:r>
      <w:r w:rsidR="00AB6AA1" w:rsidRPr="0013454B">
        <w:rPr>
          <w:rFonts w:ascii="Times New Roman" w:hAnsi="Times New Roman"/>
          <w:sz w:val="24"/>
          <w:szCs w:val="24"/>
          <w:lang w:eastAsia="ru-RU"/>
        </w:rPr>
        <w:t xml:space="preserve"> гранта в полном объеме</w:t>
      </w:r>
      <w:r w:rsidRPr="0013454B">
        <w:rPr>
          <w:rFonts w:ascii="Times New Roman" w:hAnsi="Times New Roman"/>
          <w:sz w:val="24"/>
          <w:szCs w:val="24"/>
          <w:lang w:eastAsia="ru-RU"/>
        </w:rPr>
        <w:t xml:space="preserve"> в срок до 25 </w:t>
      </w:r>
      <w:r w:rsidR="00AB6AA1" w:rsidRPr="0013454B">
        <w:rPr>
          <w:rFonts w:ascii="Times New Roman" w:hAnsi="Times New Roman"/>
          <w:sz w:val="24"/>
          <w:szCs w:val="24"/>
          <w:lang w:eastAsia="ru-RU"/>
        </w:rPr>
        <w:t>мая</w:t>
      </w:r>
      <w:r w:rsidRPr="0013454B">
        <w:rPr>
          <w:rFonts w:ascii="Times New Roman" w:hAnsi="Times New Roman"/>
          <w:sz w:val="24"/>
          <w:szCs w:val="24"/>
          <w:lang w:eastAsia="ru-RU"/>
        </w:rPr>
        <w:t xml:space="preserve"> 2023 года.</w:t>
      </w:r>
    </w:p>
    <w:p w:rsidR="00DF6293" w:rsidRPr="0013454B" w:rsidRDefault="00DF6293" w:rsidP="00DF6293">
      <w:pPr>
        <w:widowControl w:val="0"/>
        <w:autoSpaceDE w:val="0"/>
        <w:autoSpaceDN w:val="0"/>
        <w:spacing w:after="0" w:line="240" w:lineRule="auto"/>
        <w:ind w:firstLine="709"/>
        <w:jc w:val="both"/>
        <w:rPr>
          <w:rFonts w:ascii="Times New Roman" w:hAnsi="Times New Roman"/>
          <w:sz w:val="24"/>
          <w:szCs w:val="24"/>
          <w:lang w:eastAsia="ru-RU"/>
        </w:rPr>
      </w:pPr>
      <w:r w:rsidRPr="0013454B">
        <w:rPr>
          <w:rFonts w:ascii="Times New Roman" w:hAnsi="Times New Roman"/>
          <w:sz w:val="24"/>
          <w:szCs w:val="24"/>
          <w:lang w:eastAsia="ru-RU"/>
        </w:rPr>
        <w:t>5.4. В случае отсутствия подтверждающих документов или при выявлении Главным распорядителем средств бюджета округа их недостоверности при предоставлении отчетности Получателем гранта, предусмотренной пунктами 4.3.6.</w:t>
      </w:r>
      <w:r w:rsidR="00AB6AA1" w:rsidRPr="0013454B">
        <w:rPr>
          <w:rFonts w:ascii="Times New Roman" w:hAnsi="Times New Roman"/>
          <w:sz w:val="24"/>
          <w:szCs w:val="24"/>
          <w:lang w:eastAsia="ru-RU"/>
        </w:rPr>
        <w:t>2</w:t>
      </w:r>
      <w:r w:rsidRPr="0013454B">
        <w:rPr>
          <w:rFonts w:ascii="Times New Roman" w:hAnsi="Times New Roman"/>
          <w:sz w:val="24"/>
          <w:szCs w:val="24"/>
          <w:lang w:eastAsia="ru-RU"/>
        </w:rPr>
        <w:t xml:space="preserve"> Договора, Получатель гранта обязан вернуть средства в объеме, который не был подтвержден документально.</w:t>
      </w:r>
    </w:p>
    <w:p w:rsidR="00DF6293" w:rsidRPr="0013454B" w:rsidRDefault="00DF6293" w:rsidP="00DF6293">
      <w:pPr>
        <w:autoSpaceDE w:val="0"/>
        <w:autoSpaceDN w:val="0"/>
        <w:adjustRightInd w:val="0"/>
        <w:spacing w:after="0" w:line="240" w:lineRule="auto"/>
        <w:ind w:firstLine="709"/>
        <w:jc w:val="both"/>
        <w:rPr>
          <w:rFonts w:ascii="Times New Roman" w:hAnsi="Times New Roman"/>
          <w:sz w:val="24"/>
          <w:szCs w:val="24"/>
        </w:rPr>
      </w:pPr>
      <w:r w:rsidRPr="0013454B">
        <w:rPr>
          <w:rFonts w:ascii="Times New Roman" w:hAnsi="Times New Roman"/>
          <w:sz w:val="24"/>
          <w:szCs w:val="24"/>
        </w:rPr>
        <w:t xml:space="preserve">5.5. При выявлении Главным распорядителем </w:t>
      </w:r>
      <w:r w:rsidRPr="0013454B">
        <w:rPr>
          <w:rFonts w:ascii="Times New Roman" w:hAnsi="Times New Roman"/>
          <w:sz w:val="24"/>
          <w:szCs w:val="24"/>
          <w:lang w:eastAsia="ru-RU"/>
        </w:rPr>
        <w:t xml:space="preserve">средств бюджета округа </w:t>
      </w:r>
      <w:r w:rsidRPr="0013454B">
        <w:rPr>
          <w:rFonts w:ascii="Times New Roman" w:hAnsi="Times New Roman"/>
          <w:sz w:val="24"/>
          <w:szCs w:val="24"/>
        </w:rPr>
        <w:t xml:space="preserve">фактов неисполнения (нарушения) Получателем гранта условий и порядка предоставления гранта, установленных Порядком и (или) Договором в том числе пункта 4.3.1 Договора, сумма </w:t>
      </w:r>
      <w:r w:rsidRPr="0013454B">
        <w:rPr>
          <w:rFonts w:ascii="Times New Roman" w:hAnsi="Times New Roman"/>
          <w:sz w:val="24"/>
          <w:szCs w:val="24"/>
        </w:rPr>
        <w:lastRenderedPageBreak/>
        <w:t xml:space="preserve">гранта в полном объеме (или части гранта в соответствии с пунктами 5.3 и 5.4 Договора) подлежит возврату в доход бюджета округа не позднее 30 (тридцати) дней со дня получения соответствующего требования от Главного распорядителя </w:t>
      </w:r>
      <w:r w:rsidRPr="0013454B">
        <w:rPr>
          <w:rFonts w:ascii="Times New Roman" w:hAnsi="Times New Roman"/>
          <w:sz w:val="24"/>
          <w:szCs w:val="24"/>
          <w:lang w:eastAsia="ru-RU"/>
        </w:rPr>
        <w:t>средств бюджета округа.</w:t>
      </w:r>
    </w:p>
    <w:p w:rsidR="00DF6293" w:rsidRPr="0013454B" w:rsidRDefault="00DF6293" w:rsidP="00DF6293">
      <w:pPr>
        <w:autoSpaceDE w:val="0"/>
        <w:autoSpaceDN w:val="0"/>
        <w:adjustRightInd w:val="0"/>
        <w:spacing w:after="0" w:line="240" w:lineRule="auto"/>
        <w:ind w:firstLine="709"/>
        <w:jc w:val="both"/>
        <w:rPr>
          <w:rFonts w:ascii="Times New Roman" w:hAnsi="Times New Roman"/>
          <w:bCs/>
          <w:sz w:val="28"/>
          <w:szCs w:val="28"/>
          <w:lang w:eastAsia="ru-RU"/>
        </w:rPr>
      </w:pPr>
      <w:r w:rsidRPr="0013454B">
        <w:rPr>
          <w:rFonts w:ascii="Times New Roman" w:hAnsi="Times New Roman"/>
          <w:sz w:val="24"/>
          <w:szCs w:val="24"/>
        </w:rPr>
        <w:t xml:space="preserve">5.6. </w:t>
      </w:r>
      <w:r w:rsidRPr="0013454B">
        <w:rPr>
          <w:rFonts w:ascii="Times New Roman" w:hAnsi="Times New Roman"/>
          <w:bCs/>
          <w:sz w:val="24"/>
          <w:szCs w:val="24"/>
          <w:lang w:eastAsia="ru-RU"/>
        </w:rPr>
        <w:t>В случае невозврата гранта в течение 30 (тридцати) дней со дня получения требования взыскание средств осуществляется Главным распорядителем</w:t>
      </w:r>
      <w:r w:rsidRPr="0013454B">
        <w:rPr>
          <w:rFonts w:ascii="Times New Roman" w:hAnsi="Times New Roman"/>
          <w:sz w:val="24"/>
          <w:szCs w:val="24"/>
          <w:lang w:eastAsia="ru-RU"/>
        </w:rPr>
        <w:t xml:space="preserve"> средств  бюджета округа</w:t>
      </w:r>
      <w:r w:rsidRPr="0013454B">
        <w:rPr>
          <w:rFonts w:ascii="Times New Roman" w:hAnsi="Times New Roman"/>
          <w:bCs/>
          <w:sz w:val="24"/>
          <w:szCs w:val="24"/>
          <w:lang w:eastAsia="ru-RU"/>
        </w:rPr>
        <w:t xml:space="preserve"> в судебном порядке в соответствии с законодательством Российской Федерации.</w:t>
      </w:r>
    </w:p>
    <w:p w:rsidR="00DF6293" w:rsidRPr="0013454B" w:rsidRDefault="00DF6293" w:rsidP="00DF6293">
      <w:pPr>
        <w:autoSpaceDE w:val="0"/>
        <w:autoSpaceDN w:val="0"/>
        <w:adjustRightInd w:val="0"/>
        <w:spacing w:after="0" w:line="240" w:lineRule="auto"/>
        <w:ind w:firstLine="709"/>
        <w:jc w:val="center"/>
        <w:rPr>
          <w:rFonts w:ascii="Times New Roman" w:hAnsi="Times New Roman"/>
          <w:b/>
          <w:sz w:val="24"/>
          <w:szCs w:val="24"/>
        </w:rPr>
      </w:pPr>
      <w:r w:rsidRPr="0013454B">
        <w:rPr>
          <w:rFonts w:ascii="Times New Roman" w:hAnsi="Times New Roman"/>
          <w:b/>
          <w:sz w:val="24"/>
          <w:szCs w:val="24"/>
        </w:rPr>
        <w:t>6. Заключительные положения</w:t>
      </w:r>
    </w:p>
    <w:p w:rsidR="00DF6293" w:rsidRPr="0013454B" w:rsidRDefault="00DF6293" w:rsidP="00DF6293">
      <w:pPr>
        <w:autoSpaceDE w:val="0"/>
        <w:autoSpaceDN w:val="0"/>
        <w:adjustRightInd w:val="0"/>
        <w:spacing w:after="0" w:line="240" w:lineRule="auto"/>
        <w:ind w:firstLine="708"/>
        <w:jc w:val="both"/>
        <w:rPr>
          <w:rFonts w:ascii="Times New Roman" w:hAnsi="Times New Roman"/>
          <w:sz w:val="24"/>
          <w:szCs w:val="24"/>
        </w:rPr>
      </w:pPr>
      <w:r w:rsidRPr="0013454B">
        <w:rPr>
          <w:rFonts w:ascii="Times New Roman" w:hAnsi="Times New Roman"/>
          <w:sz w:val="24"/>
          <w:szCs w:val="24"/>
        </w:rPr>
        <w:t>6.1. Все споры и разногласия, возникающие в связи с исполнением Договора, разрешаются Сторонами путем переговоров с оформлением соответствующих протоколов или иных документов. При недостижении согласия споры между Сторонами разрешаются в судебном порядке в соответствии с законодательством Российской Федерации.</w:t>
      </w:r>
    </w:p>
    <w:p w:rsidR="00DF6293" w:rsidRPr="0013454B" w:rsidRDefault="00DF6293" w:rsidP="00DF6293">
      <w:pPr>
        <w:autoSpaceDE w:val="0"/>
        <w:autoSpaceDN w:val="0"/>
        <w:adjustRightInd w:val="0"/>
        <w:spacing w:after="0" w:line="240" w:lineRule="auto"/>
        <w:ind w:firstLine="708"/>
        <w:jc w:val="both"/>
        <w:rPr>
          <w:rFonts w:ascii="Times New Roman" w:hAnsi="Times New Roman"/>
          <w:sz w:val="24"/>
          <w:szCs w:val="24"/>
          <w:lang w:eastAsia="ru-RU"/>
        </w:rPr>
      </w:pPr>
      <w:r w:rsidRPr="0013454B">
        <w:rPr>
          <w:rFonts w:ascii="Times New Roman" w:hAnsi="Times New Roman"/>
          <w:sz w:val="24"/>
          <w:szCs w:val="24"/>
        </w:rPr>
        <w:t>6.2. Договор вступает в силу с даты его подписания Сторонами, но не ранее доведения лимитов бюджетных обязательств, указанных в пункте 2.1 Договора, и действует до полного исполнения Сторонами своих обязательств по Договору.</w:t>
      </w:r>
    </w:p>
    <w:p w:rsidR="00DF6293" w:rsidRPr="0013454B" w:rsidRDefault="00DF6293" w:rsidP="00DF6293">
      <w:pPr>
        <w:autoSpaceDE w:val="0"/>
        <w:autoSpaceDN w:val="0"/>
        <w:adjustRightInd w:val="0"/>
        <w:spacing w:after="0" w:line="240" w:lineRule="auto"/>
        <w:ind w:firstLine="708"/>
        <w:jc w:val="both"/>
        <w:rPr>
          <w:rFonts w:ascii="Times New Roman" w:hAnsi="Times New Roman"/>
          <w:sz w:val="24"/>
          <w:szCs w:val="24"/>
          <w:lang w:eastAsia="ru-RU"/>
        </w:rPr>
      </w:pPr>
      <w:r w:rsidRPr="0013454B">
        <w:rPr>
          <w:rFonts w:ascii="Times New Roman" w:hAnsi="Times New Roman"/>
          <w:sz w:val="24"/>
          <w:szCs w:val="24"/>
          <w:lang w:eastAsia="ru-RU"/>
        </w:rPr>
        <w:t>6.3. Изменение Договора осуществляется по соглашению Сторон и оформляется в виде дополнительного соглашения к Договору, в том числе в случае уменьшения (увеличения) Главному распорядителю средств бюджета округа ранее доведенных лимитов бюджетных обязательств на предоставление гранта.</w:t>
      </w:r>
    </w:p>
    <w:p w:rsidR="00DF6293" w:rsidRPr="0013454B" w:rsidRDefault="00DF6293" w:rsidP="00DF6293">
      <w:pPr>
        <w:widowControl w:val="0"/>
        <w:autoSpaceDE w:val="0"/>
        <w:autoSpaceDN w:val="0"/>
        <w:spacing w:after="0" w:line="240" w:lineRule="auto"/>
        <w:ind w:firstLine="709"/>
        <w:jc w:val="both"/>
        <w:rPr>
          <w:rFonts w:ascii="Times New Roman" w:hAnsi="Times New Roman" w:cs="Calibri"/>
          <w:sz w:val="24"/>
          <w:szCs w:val="24"/>
          <w:lang w:eastAsia="ru-RU"/>
        </w:rPr>
      </w:pPr>
      <w:r w:rsidRPr="0013454B">
        <w:rPr>
          <w:rFonts w:ascii="Times New Roman" w:hAnsi="Times New Roman"/>
          <w:sz w:val="24"/>
          <w:szCs w:val="24"/>
          <w:lang w:eastAsia="ru-RU"/>
        </w:rPr>
        <w:t xml:space="preserve">6.4. Расторжение Договора возможно при </w:t>
      </w:r>
      <w:r w:rsidRPr="0013454B">
        <w:rPr>
          <w:rFonts w:ascii="Times New Roman" w:hAnsi="Times New Roman" w:cs="Calibri"/>
          <w:sz w:val="24"/>
          <w:szCs w:val="24"/>
          <w:lang w:eastAsia="ru-RU"/>
        </w:rPr>
        <w:t xml:space="preserve">недостижении согласия Сторон по новым условиям Договора в случае уменьшения </w:t>
      </w:r>
      <w:r w:rsidRPr="0013454B">
        <w:rPr>
          <w:rFonts w:ascii="Times New Roman" w:hAnsi="Times New Roman"/>
          <w:sz w:val="24"/>
          <w:szCs w:val="24"/>
          <w:lang w:eastAsia="ru-RU"/>
        </w:rPr>
        <w:t>Главному распорядителю средств бюджета округа</w:t>
      </w:r>
      <w:r w:rsidRPr="0013454B">
        <w:rPr>
          <w:rFonts w:ascii="Times New Roman" w:hAnsi="Times New Roman" w:cs="Calibri"/>
          <w:sz w:val="24"/>
          <w:szCs w:val="24"/>
          <w:lang w:eastAsia="ru-RU"/>
        </w:rPr>
        <w:t xml:space="preserve"> ранее доведенных лимитов бюджетных обязательств, приводящего к невозможности предоставления гранта в размере, определенном в Договоре, и оформляется в виде </w:t>
      </w:r>
      <w:r w:rsidRPr="0013454B">
        <w:rPr>
          <w:rFonts w:ascii="Times New Roman" w:hAnsi="Times New Roman"/>
          <w:sz w:val="24"/>
          <w:szCs w:val="24"/>
          <w:lang w:eastAsia="ru-RU"/>
        </w:rPr>
        <w:t>дополнительного соглашения к Договору</w:t>
      </w:r>
      <w:r w:rsidRPr="0013454B">
        <w:rPr>
          <w:rFonts w:ascii="Times New Roman" w:hAnsi="Times New Roman" w:cs="Calibri"/>
          <w:sz w:val="24"/>
          <w:szCs w:val="24"/>
          <w:lang w:eastAsia="ru-RU"/>
        </w:rPr>
        <w:t>.</w:t>
      </w:r>
    </w:p>
    <w:p w:rsidR="00DF6293" w:rsidRPr="0013454B" w:rsidRDefault="00DF6293" w:rsidP="00DF6293">
      <w:pPr>
        <w:autoSpaceDE w:val="0"/>
        <w:autoSpaceDN w:val="0"/>
        <w:adjustRightInd w:val="0"/>
        <w:spacing w:after="0" w:line="240" w:lineRule="auto"/>
        <w:ind w:firstLine="708"/>
        <w:jc w:val="both"/>
        <w:rPr>
          <w:rFonts w:ascii="Times New Roman" w:hAnsi="Times New Roman"/>
          <w:sz w:val="24"/>
          <w:szCs w:val="24"/>
          <w:lang w:eastAsia="ru-RU"/>
        </w:rPr>
      </w:pPr>
      <w:r w:rsidRPr="0013454B">
        <w:rPr>
          <w:rFonts w:ascii="Times New Roman" w:hAnsi="Times New Roman"/>
          <w:sz w:val="24"/>
          <w:szCs w:val="24"/>
          <w:lang w:eastAsia="ru-RU"/>
        </w:rPr>
        <w:t>6.5. Документы и иная информация, предусмотренные Договором, могут направляться Сторонами следующими способами:</w:t>
      </w:r>
    </w:p>
    <w:p w:rsidR="00DF6293" w:rsidRPr="0013454B" w:rsidRDefault="00DF6293" w:rsidP="00DF6293">
      <w:pPr>
        <w:autoSpaceDE w:val="0"/>
        <w:autoSpaceDN w:val="0"/>
        <w:adjustRightInd w:val="0"/>
        <w:spacing w:after="0" w:line="240" w:lineRule="auto"/>
        <w:ind w:firstLine="708"/>
        <w:jc w:val="both"/>
        <w:rPr>
          <w:rFonts w:ascii="Times New Roman" w:hAnsi="Times New Roman"/>
          <w:sz w:val="24"/>
          <w:szCs w:val="24"/>
        </w:rPr>
      </w:pPr>
      <w:r w:rsidRPr="0013454B">
        <w:rPr>
          <w:rFonts w:ascii="Times New Roman" w:hAnsi="Times New Roman"/>
          <w:sz w:val="24"/>
          <w:szCs w:val="24"/>
        </w:rPr>
        <w:t>6.5.1. заказным письмом с уведомлением о вручении;</w:t>
      </w:r>
    </w:p>
    <w:p w:rsidR="00DF6293" w:rsidRPr="0013454B" w:rsidRDefault="00DF6293" w:rsidP="00DF6293">
      <w:pPr>
        <w:autoSpaceDE w:val="0"/>
        <w:autoSpaceDN w:val="0"/>
        <w:adjustRightInd w:val="0"/>
        <w:spacing w:after="0" w:line="240" w:lineRule="auto"/>
        <w:ind w:firstLine="708"/>
        <w:jc w:val="both"/>
        <w:rPr>
          <w:rFonts w:ascii="Times New Roman" w:hAnsi="Times New Roman"/>
          <w:sz w:val="24"/>
          <w:szCs w:val="24"/>
        </w:rPr>
      </w:pPr>
      <w:r w:rsidRPr="0013454B">
        <w:rPr>
          <w:rFonts w:ascii="Times New Roman" w:hAnsi="Times New Roman"/>
          <w:sz w:val="24"/>
          <w:szCs w:val="24"/>
        </w:rPr>
        <w:t>6.5.2. вручением представителем одной Стороны документов (иной информации) представителю другой Стороны.</w:t>
      </w:r>
    </w:p>
    <w:p w:rsidR="00DF6293" w:rsidRPr="0013454B" w:rsidRDefault="00DF6293" w:rsidP="00DF6293">
      <w:pPr>
        <w:autoSpaceDE w:val="0"/>
        <w:autoSpaceDN w:val="0"/>
        <w:adjustRightInd w:val="0"/>
        <w:spacing w:after="0" w:line="240" w:lineRule="auto"/>
        <w:ind w:firstLine="708"/>
        <w:jc w:val="both"/>
        <w:rPr>
          <w:rFonts w:ascii="Times New Roman" w:hAnsi="Times New Roman"/>
          <w:sz w:val="24"/>
          <w:szCs w:val="24"/>
        </w:rPr>
      </w:pPr>
      <w:r w:rsidRPr="0013454B">
        <w:rPr>
          <w:rFonts w:ascii="Times New Roman" w:hAnsi="Times New Roman"/>
          <w:sz w:val="24"/>
          <w:szCs w:val="24"/>
        </w:rPr>
        <w:t xml:space="preserve">6.6. Договор составлен в </w:t>
      </w:r>
      <w:r w:rsidR="00466AE9" w:rsidRPr="0013454B">
        <w:rPr>
          <w:rFonts w:ascii="Times New Roman" w:hAnsi="Times New Roman"/>
          <w:sz w:val="24"/>
          <w:szCs w:val="24"/>
        </w:rPr>
        <w:t>двух</w:t>
      </w:r>
      <w:r w:rsidRPr="0013454B">
        <w:rPr>
          <w:rFonts w:ascii="Times New Roman" w:hAnsi="Times New Roman"/>
          <w:sz w:val="24"/>
          <w:szCs w:val="24"/>
        </w:rPr>
        <w:t xml:space="preserve"> идентичных экземплярах, имеющих равную юридическую силу,</w:t>
      </w:r>
      <w:r w:rsidR="00466AE9" w:rsidRPr="0013454B">
        <w:rPr>
          <w:rFonts w:ascii="Times New Roman" w:hAnsi="Times New Roman"/>
          <w:sz w:val="24"/>
          <w:szCs w:val="24"/>
        </w:rPr>
        <w:t xml:space="preserve"> один - для Получателя гранта, один</w:t>
      </w:r>
      <w:r w:rsidRPr="0013454B">
        <w:rPr>
          <w:rFonts w:ascii="Times New Roman" w:hAnsi="Times New Roman"/>
          <w:sz w:val="24"/>
          <w:szCs w:val="24"/>
        </w:rPr>
        <w:t xml:space="preserve"> - для </w:t>
      </w:r>
      <w:r w:rsidRPr="0013454B">
        <w:rPr>
          <w:rFonts w:ascii="Times New Roman" w:hAnsi="Times New Roman"/>
          <w:sz w:val="24"/>
          <w:szCs w:val="24"/>
          <w:lang w:eastAsia="ru-RU"/>
        </w:rPr>
        <w:t>Главного распорядителя средств бюджета округа</w:t>
      </w:r>
      <w:r w:rsidRPr="0013454B">
        <w:rPr>
          <w:rFonts w:ascii="Times New Roman" w:hAnsi="Times New Roman"/>
          <w:sz w:val="24"/>
          <w:szCs w:val="24"/>
        </w:rPr>
        <w:t xml:space="preserve">. </w:t>
      </w:r>
    </w:p>
    <w:p w:rsidR="00DF6293" w:rsidRPr="0013454B" w:rsidRDefault="00DF6293" w:rsidP="00DF6293">
      <w:pPr>
        <w:autoSpaceDE w:val="0"/>
        <w:autoSpaceDN w:val="0"/>
        <w:adjustRightInd w:val="0"/>
        <w:spacing w:after="0" w:line="240" w:lineRule="auto"/>
        <w:jc w:val="center"/>
        <w:rPr>
          <w:rFonts w:ascii="Times New Roman" w:hAnsi="Times New Roman"/>
          <w:sz w:val="24"/>
          <w:szCs w:val="24"/>
        </w:rPr>
      </w:pPr>
      <w:r w:rsidRPr="0013454B">
        <w:rPr>
          <w:rFonts w:ascii="Times New Roman" w:hAnsi="Times New Roman"/>
          <w:b/>
          <w:sz w:val="24"/>
          <w:szCs w:val="24"/>
        </w:rPr>
        <w:t>7. Реквизиты Сторон</w:t>
      </w:r>
    </w:p>
    <w:tbl>
      <w:tblPr>
        <w:tblW w:w="5000" w:type="pct"/>
        <w:tblCellMar>
          <w:top w:w="102" w:type="dxa"/>
          <w:left w:w="62" w:type="dxa"/>
          <w:bottom w:w="102" w:type="dxa"/>
          <w:right w:w="62" w:type="dxa"/>
        </w:tblCellMar>
        <w:tblLook w:val="0000"/>
      </w:tblPr>
      <w:tblGrid>
        <w:gridCol w:w="5072"/>
        <w:gridCol w:w="4689"/>
      </w:tblGrid>
      <w:tr w:rsidR="00DF6293" w:rsidRPr="0013454B" w:rsidTr="0091700E">
        <w:trPr>
          <w:trHeight w:val="733"/>
        </w:trPr>
        <w:tc>
          <w:tcPr>
            <w:tcW w:w="2598" w:type="pct"/>
            <w:tcBorders>
              <w:top w:val="single" w:sz="4" w:space="0" w:color="auto"/>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jc w:val="center"/>
              <w:rPr>
                <w:rFonts w:ascii="Times New Roman" w:hAnsi="Times New Roman"/>
                <w:sz w:val="26"/>
                <w:szCs w:val="26"/>
                <w:lang w:eastAsia="ru-RU"/>
              </w:rPr>
            </w:pPr>
            <w:r w:rsidRPr="0013454B">
              <w:rPr>
                <w:rFonts w:ascii="Times New Roman" w:hAnsi="Times New Roman"/>
                <w:sz w:val="26"/>
                <w:szCs w:val="26"/>
                <w:lang w:eastAsia="ru-RU"/>
              </w:rPr>
              <w:t>Сокращенное наименование</w:t>
            </w:r>
          </w:p>
          <w:p w:rsidR="00DF6293" w:rsidRPr="0013454B" w:rsidRDefault="00DF6293" w:rsidP="0091700E">
            <w:pPr>
              <w:autoSpaceDE w:val="0"/>
              <w:autoSpaceDN w:val="0"/>
              <w:adjustRightInd w:val="0"/>
              <w:spacing w:after="0" w:line="240" w:lineRule="auto"/>
              <w:jc w:val="center"/>
              <w:rPr>
                <w:rFonts w:ascii="Times New Roman" w:hAnsi="Times New Roman"/>
                <w:sz w:val="26"/>
                <w:szCs w:val="26"/>
                <w:lang w:eastAsia="ru-RU"/>
              </w:rPr>
            </w:pPr>
            <w:r w:rsidRPr="0013454B">
              <w:rPr>
                <w:rFonts w:ascii="Times New Roman" w:hAnsi="Times New Roman"/>
                <w:sz w:val="26"/>
                <w:szCs w:val="26"/>
                <w:lang w:eastAsia="ru-RU"/>
              </w:rPr>
              <w:t>_______________________________</w:t>
            </w:r>
          </w:p>
          <w:p w:rsidR="00DF6293" w:rsidRPr="0013454B" w:rsidRDefault="00DF6293" w:rsidP="0091700E">
            <w:pPr>
              <w:autoSpaceDE w:val="0"/>
              <w:autoSpaceDN w:val="0"/>
              <w:adjustRightInd w:val="0"/>
              <w:spacing w:after="0" w:line="240" w:lineRule="auto"/>
              <w:jc w:val="center"/>
              <w:rPr>
                <w:rFonts w:ascii="Times New Roman" w:hAnsi="Times New Roman"/>
                <w:sz w:val="26"/>
                <w:szCs w:val="26"/>
                <w:lang w:eastAsia="ru-RU"/>
              </w:rPr>
            </w:pPr>
          </w:p>
        </w:tc>
        <w:tc>
          <w:tcPr>
            <w:tcW w:w="2402" w:type="pct"/>
            <w:tcBorders>
              <w:top w:val="single" w:sz="4" w:space="0" w:color="auto"/>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jc w:val="center"/>
              <w:rPr>
                <w:rFonts w:ascii="Times New Roman" w:hAnsi="Times New Roman"/>
                <w:sz w:val="26"/>
                <w:szCs w:val="26"/>
                <w:lang w:eastAsia="ru-RU"/>
              </w:rPr>
            </w:pPr>
            <w:r w:rsidRPr="0013454B">
              <w:rPr>
                <w:rFonts w:ascii="Times New Roman" w:hAnsi="Times New Roman"/>
                <w:sz w:val="26"/>
                <w:szCs w:val="26"/>
                <w:lang w:eastAsia="ru-RU"/>
              </w:rPr>
              <w:t>Сокращенное наименование</w:t>
            </w:r>
          </w:p>
          <w:p w:rsidR="00DF6293" w:rsidRPr="0013454B" w:rsidRDefault="00DF6293" w:rsidP="0091700E">
            <w:pPr>
              <w:autoSpaceDE w:val="0"/>
              <w:autoSpaceDN w:val="0"/>
              <w:adjustRightInd w:val="0"/>
              <w:spacing w:after="0" w:line="240" w:lineRule="auto"/>
              <w:jc w:val="center"/>
              <w:rPr>
                <w:rFonts w:ascii="Times New Roman" w:hAnsi="Times New Roman"/>
                <w:sz w:val="26"/>
                <w:szCs w:val="26"/>
                <w:lang w:eastAsia="ru-RU"/>
              </w:rPr>
            </w:pPr>
            <w:r w:rsidRPr="0013454B">
              <w:rPr>
                <w:rFonts w:ascii="Times New Roman" w:hAnsi="Times New Roman"/>
                <w:sz w:val="26"/>
                <w:szCs w:val="26"/>
                <w:lang w:eastAsia="ru-RU"/>
              </w:rPr>
              <w:t>Получателя</w:t>
            </w:r>
          </w:p>
        </w:tc>
      </w:tr>
      <w:tr w:rsidR="00DF6293" w:rsidRPr="0013454B" w:rsidTr="0091700E">
        <w:tc>
          <w:tcPr>
            <w:tcW w:w="2598" w:type="pct"/>
            <w:tcBorders>
              <w:top w:val="single" w:sz="4" w:space="0" w:color="auto"/>
              <w:left w:val="single" w:sz="4" w:space="0" w:color="auto"/>
              <w:right w:val="single" w:sz="4" w:space="0" w:color="auto"/>
            </w:tcBorders>
          </w:tcPr>
          <w:p w:rsidR="00DF6293" w:rsidRPr="0013454B" w:rsidRDefault="00DF6293" w:rsidP="0091700E">
            <w:pPr>
              <w:autoSpaceDE w:val="0"/>
              <w:autoSpaceDN w:val="0"/>
              <w:adjustRightInd w:val="0"/>
              <w:spacing w:after="0" w:line="240" w:lineRule="auto"/>
              <w:ind w:left="2065" w:hanging="2065"/>
              <w:jc w:val="both"/>
              <w:rPr>
                <w:rFonts w:ascii="Times New Roman" w:hAnsi="Times New Roman"/>
                <w:sz w:val="26"/>
                <w:szCs w:val="26"/>
                <w:lang w:eastAsia="ru-RU"/>
              </w:rPr>
            </w:pPr>
            <w:r w:rsidRPr="0013454B">
              <w:rPr>
                <w:rFonts w:ascii="Times New Roman" w:hAnsi="Times New Roman"/>
                <w:sz w:val="26"/>
                <w:szCs w:val="26"/>
                <w:lang w:eastAsia="ru-RU"/>
              </w:rPr>
              <w:t>Наименование _________________ (Комитета, Управления, и иного органа)</w:t>
            </w:r>
          </w:p>
        </w:tc>
        <w:tc>
          <w:tcPr>
            <w:tcW w:w="2402" w:type="pct"/>
            <w:tcBorders>
              <w:top w:val="single" w:sz="4" w:space="0" w:color="auto"/>
              <w:left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Наименование Получателя</w:t>
            </w:r>
          </w:p>
        </w:tc>
      </w:tr>
      <w:tr w:rsidR="00DF6293" w:rsidRPr="0013454B" w:rsidTr="0091700E">
        <w:tc>
          <w:tcPr>
            <w:tcW w:w="2598" w:type="pct"/>
            <w:tcBorders>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 xml:space="preserve">ОГРН, </w:t>
            </w:r>
            <w:hyperlink r:id="rId16" w:history="1">
              <w:r w:rsidRPr="0013454B">
                <w:rPr>
                  <w:rFonts w:ascii="Times New Roman" w:hAnsi="Times New Roman"/>
                  <w:sz w:val="26"/>
                  <w:szCs w:val="26"/>
                  <w:lang w:eastAsia="ru-RU"/>
                </w:rPr>
                <w:t>ОКТМО</w:t>
              </w:r>
            </w:hyperlink>
          </w:p>
        </w:tc>
        <w:tc>
          <w:tcPr>
            <w:tcW w:w="2402" w:type="pct"/>
            <w:tcBorders>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 xml:space="preserve">ОГРН, </w:t>
            </w:r>
            <w:hyperlink r:id="rId17" w:history="1">
              <w:r w:rsidRPr="0013454B">
                <w:rPr>
                  <w:rFonts w:ascii="Times New Roman" w:hAnsi="Times New Roman"/>
                  <w:sz w:val="26"/>
                  <w:szCs w:val="26"/>
                  <w:lang w:eastAsia="ru-RU"/>
                </w:rPr>
                <w:t>ОКТМО</w:t>
              </w:r>
            </w:hyperlink>
          </w:p>
        </w:tc>
      </w:tr>
      <w:tr w:rsidR="00DF6293" w:rsidRPr="0013454B" w:rsidTr="0091700E">
        <w:tc>
          <w:tcPr>
            <w:tcW w:w="2598" w:type="pct"/>
            <w:tcBorders>
              <w:top w:val="single" w:sz="4" w:space="0" w:color="auto"/>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Место нахождения:</w:t>
            </w:r>
          </w:p>
        </w:tc>
        <w:tc>
          <w:tcPr>
            <w:tcW w:w="2402" w:type="pct"/>
            <w:tcBorders>
              <w:top w:val="single" w:sz="4" w:space="0" w:color="auto"/>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Место нахождения:</w:t>
            </w:r>
          </w:p>
        </w:tc>
      </w:tr>
      <w:tr w:rsidR="00DF6293" w:rsidRPr="0013454B" w:rsidTr="0091700E">
        <w:tc>
          <w:tcPr>
            <w:tcW w:w="2598" w:type="pct"/>
            <w:tcBorders>
              <w:top w:val="single" w:sz="4" w:space="0" w:color="auto"/>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ИНН/КПП</w:t>
            </w:r>
          </w:p>
        </w:tc>
        <w:tc>
          <w:tcPr>
            <w:tcW w:w="2402" w:type="pct"/>
            <w:tcBorders>
              <w:top w:val="single" w:sz="4" w:space="0" w:color="auto"/>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ИНН/КПП</w:t>
            </w:r>
          </w:p>
        </w:tc>
      </w:tr>
      <w:tr w:rsidR="00DF6293" w:rsidRPr="0013454B" w:rsidTr="0091700E">
        <w:tc>
          <w:tcPr>
            <w:tcW w:w="2598" w:type="pct"/>
            <w:tcBorders>
              <w:top w:val="single" w:sz="4" w:space="0" w:color="auto"/>
              <w:left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Платежные реквизиты:</w:t>
            </w:r>
          </w:p>
        </w:tc>
        <w:tc>
          <w:tcPr>
            <w:tcW w:w="2402" w:type="pct"/>
            <w:tcBorders>
              <w:top w:val="single" w:sz="4" w:space="0" w:color="auto"/>
              <w:left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Платежные реквизиты:</w:t>
            </w:r>
          </w:p>
        </w:tc>
      </w:tr>
      <w:tr w:rsidR="00DF6293" w:rsidRPr="0013454B" w:rsidTr="0091700E">
        <w:tc>
          <w:tcPr>
            <w:tcW w:w="2598" w:type="pct"/>
            <w:tcBorders>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Наименование учреждения Банка России, БИК</w:t>
            </w:r>
          </w:p>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Расчетный счет</w:t>
            </w:r>
          </w:p>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 xml:space="preserve">Наименование территориального органа </w:t>
            </w:r>
            <w:r w:rsidRPr="0013454B">
              <w:rPr>
                <w:rFonts w:ascii="Times New Roman" w:hAnsi="Times New Roman"/>
                <w:sz w:val="26"/>
                <w:szCs w:val="26"/>
                <w:lang w:eastAsia="ru-RU"/>
              </w:rPr>
              <w:lastRenderedPageBreak/>
              <w:t>Федерального казначейства, в котором открыт лицевой счет</w:t>
            </w:r>
          </w:p>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Лицевой счет</w:t>
            </w:r>
          </w:p>
        </w:tc>
        <w:tc>
          <w:tcPr>
            <w:tcW w:w="2402" w:type="pct"/>
            <w:tcBorders>
              <w:left w:val="single" w:sz="4" w:space="0" w:color="auto"/>
              <w:bottom w:val="single" w:sz="4" w:space="0" w:color="auto"/>
              <w:right w:val="single" w:sz="4" w:space="0" w:color="auto"/>
            </w:tcBorders>
          </w:tcPr>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lastRenderedPageBreak/>
              <w:t>Наименование учреждения Банка России, БИК</w:t>
            </w:r>
          </w:p>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Расчетный счет</w:t>
            </w:r>
          </w:p>
          <w:p w:rsidR="00DF6293" w:rsidRPr="0013454B" w:rsidRDefault="00DF6293" w:rsidP="0091700E">
            <w:pPr>
              <w:autoSpaceDE w:val="0"/>
              <w:autoSpaceDN w:val="0"/>
              <w:adjustRightInd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 xml:space="preserve">Наименование территориального органа </w:t>
            </w:r>
            <w:r w:rsidRPr="0013454B">
              <w:rPr>
                <w:rFonts w:ascii="Times New Roman" w:hAnsi="Times New Roman"/>
                <w:sz w:val="26"/>
                <w:szCs w:val="26"/>
                <w:lang w:eastAsia="ru-RU"/>
              </w:rPr>
              <w:lastRenderedPageBreak/>
              <w:t>Федерального казначейства, в котором после заключения соглашения (договора) будет открыт лицевой счет</w:t>
            </w:r>
          </w:p>
        </w:tc>
      </w:tr>
    </w:tbl>
    <w:p w:rsidR="00DF6293" w:rsidRPr="0013454B" w:rsidRDefault="00DF6293" w:rsidP="00DF6293">
      <w:pPr>
        <w:widowControl w:val="0"/>
        <w:autoSpaceDE w:val="0"/>
        <w:autoSpaceDN w:val="0"/>
        <w:adjustRightInd w:val="0"/>
        <w:spacing w:after="0" w:line="240" w:lineRule="auto"/>
        <w:jc w:val="center"/>
        <w:outlineLvl w:val="0"/>
        <w:rPr>
          <w:rFonts w:ascii="Times New Roman" w:hAnsi="Times New Roman"/>
          <w:b/>
          <w:sz w:val="26"/>
          <w:szCs w:val="26"/>
          <w:lang w:eastAsia="ru-RU"/>
        </w:rPr>
      </w:pPr>
    </w:p>
    <w:p w:rsidR="00DF6293" w:rsidRPr="0013454B" w:rsidRDefault="00DF6293" w:rsidP="00DF6293">
      <w:pPr>
        <w:widowControl w:val="0"/>
        <w:autoSpaceDE w:val="0"/>
        <w:autoSpaceDN w:val="0"/>
        <w:adjustRightInd w:val="0"/>
        <w:spacing w:after="0" w:line="240" w:lineRule="auto"/>
        <w:ind w:left="340"/>
        <w:outlineLvl w:val="0"/>
        <w:rPr>
          <w:rFonts w:ascii="Times New Roman" w:hAnsi="Times New Roman"/>
          <w:b/>
          <w:sz w:val="26"/>
          <w:szCs w:val="26"/>
          <w:lang w:eastAsia="ru-RU"/>
        </w:rPr>
      </w:pPr>
    </w:p>
    <w:tbl>
      <w:tblPr>
        <w:tblW w:w="0" w:type="auto"/>
        <w:tblLook w:val="04A0"/>
      </w:tblPr>
      <w:tblGrid>
        <w:gridCol w:w="4926"/>
        <w:gridCol w:w="4927"/>
      </w:tblGrid>
      <w:tr w:rsidR="00DF6293" w:rsidRPr="0013454B" w:rsidTr="0091700E">
        <w:tc>
          <w:tcPr>
            <w:tcW w:w="4927" w:type="dxa"/>
          </w:tcPr>
          <w:p w:rsidR="00DF6293" w:rsidRPr="0013454B" w:rsidRDefault="00DF6293" w:rsidP="0091700E">
            <w:pPr>
              <w:widowControl w:val="0"/>
              <w:spacing w:after="0" w:line="240" w:lineRule="auto"/>
              <w:rPr>
                <w:rFonts w:ascii="Times New Roman" w:hAnsi="Times New Roman"/>
                <w:sz w:val="26"/>
                <w:szCs w:val="26"/>
                <w:lang w:eastAsia="ru-RU"/>
              </w:rPr>
            </w:pPr>
            <w:r w:rsidRPr="0013454B">
              <w:rPr>
                <w:rFonts w:ascii="Times New Roman" w:hAnsi="Times New Roman"/>
                <w:sz w:val="26"/>
                <w:szCs w:val="26"/>
                <w:lang w:eastAsia="ru-RU"/>
              </w:rPr>
              <w:t xml:space="preserve">Глава Ивановского муниципального округа </w:t>
            </w:r>
          </w:p>
          <w:p w:rsidR="00DF6293" w:rsidRPr="0013454B" w:rsidRDefault="00DF6293" w:rsidP="0091700E">
            <w:pPr>
              <w:widowControl w:val="0"/>
              <w:autoSpaceDE w:val="0"/>
              <w:autoSpaceDN w:val="0"/>
              <w:adjustRightInd w:val="0"/>
              <w:spacing w:after="0" w:line="240" w:lineRule="auto"/>
              <w:jc w:val="both"/>
              <w:rPr>
                <w:rFonts w:ascii="Times New Roman" w:hAnsi="Times New Roman"/>
                <w:sz w:val="26"/>
                <w:szCs w:val="26"/>
                <w:lang w:eastAsia="ru-RU"/>
              </w:rPr>
            </w:pPr>
          </w:p>
        </w:tc>
        <w:tc>
          <w:tcPr>
            <w:tcW w:w="4927" w:type="dxa"/>
          </w:tcPr>
          <w:p w:rsidR="00DF6293" w:rsidRPr="0013454B" w:rsidRDefault="00DF6293" w:rsidP="0091700E">
            <w:pPr>
              <w:widowControl w:val="0"/>
              <w:autoSpaceDE w:val="0"/>
              <w:autoSpaceDN w:val="0"/>
              <w:adjustRightInd w:val="0"/>
              <w:spacing w:after="0" w:line="240" w:lineRule="auto"/>
              <w:jc w:val="both"/>
              <w:rPr>
                <w:rFonts w:ascii="Times New Roman" w:hAnsi="Times New Roman"/>
                <w:sz w:val="26"/>
                <w:szCs w:val="26"/>
                <w:lang w:eastAsia="ru-RU"/>
              </w:rPr>
            </w:pPr>
            <w:r w:rsidRPr="0013454B">
              <w:rPr>
                <w:rFonts w:ascii="Times New Roman" w:hAnsi="Times New Roman"/>
                <w:sz w:val="26"/>
                <w:szCs w:val="26"/>
                <w:lang w:eastAsia="ru-RU"/>
              </w:rPr>
              <w:t>______________________________</w:t>
            </w:r>
          </w:p>
        </w:tc>
      </w:tr>
      <w:tr w:rsidR="00DF6293" w:rsidRPr="0013454B" w:rsidTr="0091700E">
        <w:tc>
          <w:tcPr>
            <w:tcW w:w="4927" w:type="dxa"/>
          </w:tcPr>
          <w:p w:rsidR="00DF6293" w:rsidRPr="0013454B" w:rsidRDefault="00DF6293" w:rsidP="0091700E">
            <w:pPr>
              <w:widowControl w:val="0"/>
              <w:autoSpaceDE w:val="0"/>
              <w:autoSpaceDN w:val="0"/>
              <w:adjustRightInd w:val="0"/>
              <w:spacing w:after="0" w:line="240" w:lineRule="auto"/>
              <w:jc w:val="both"/>
              <w:rPr>
                <w:rFonts w:ascii="Times New Roman" w:hAnsi="Times New Roman"/>
                <w:sz w:val="26"/>
                <w:szCs w:val="26"/>
                <w:lang w:eastAsia="ru-RU"/>
              </w:rPr>
            </w:pPr>
            <w:r w:rsidRPr="0013454B">
              <w:rPr>
                <w:rFonts w:ascii="Times New Roman" w:hAnsi="Times New Roman"/>
                <w:sz w:val="26"/>
                <w:szCs w:val="26"/>
                <w:lang w:eastAsia="ru-RU"/>
              </w:rPr>
              <w:t>________________ В.В. Ольшевская</w:t>
            </w:r>
          </w:p>
        </w:tc>
        <w:tc>
          <w:tcPr>
            <w:tcW w:w="4927" w:type="dxa"/>
          </w:tcPr>
          <w:p w:rsidR="00DF6293" w:rsidRPr="0013454B" w:rsidRDefault="00DF6293" w:rsidP="0091700E">
            <w:pPr>
              <w:widowControl w:val="0"/>
              <w:autoSpaceDE w:val="0"/>
              <w:autoSpaceDN w:val="0"/>
              <w:adjustRightInd w:val="0"/>
              <w:spacing w:after="0" w:line="240" w:lineRule="auto"/>
              <w:jc w:val="both"/>
              <w:rPr>
                <w:rFonts w:ascii="Times New Roman" w:hAnsi="Times New Roman"/>
                <w:sz w:val="26"/>
                <w:szCs w:val="26"/>
                <w:lang w:eastAsia="ru-RU"/>
              </w:rPr>
            </w:pPr>
            <w:r w:rsidRPr="0013454B">
              <w:rPr>
                <w:rFonts w:ascii="Times New Roman" w:hAnsi="Times New Roman"/>
                <w:sz w:val="26"/>
                <w:szCs w:val="26"/>
                <w:lang w:eastAsia="ru-RU"/>
              </w:rPr>
              <w:t>________________ /ФИО/</w:t>
            </w:r>
          </w:p>
        </w:tc>
      </w:tr>
    </w:tbl>
    <w:p w:rsidR="00DF6293" w:rsidRPr="0013454B" w:rsidRDefault="00DF6293" w:rsidP="00DF6293">
      <w:pPr>
        <w:autoSpaceDE w:val="0"/>
        <w:autoSpaceDN w:val="0"/>
        <w:adjustRightInd w:val="0"/>
        <w:spacing w:after="0" w:line="240" w:lineRule="auto"/>
        <w:jc w:val="both"/>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6"/>
          <w:szCs w:val="26"/>
          <w:lang w:eastAsia="ru-RU"/>
        </w:rPr>
      </w:pPr>
      <w:r w:rsidRPr="0013454B">
        <w:rPr>
          <w:rFonts w:ascii="Times New Roman" w:hAnsi="Times New Roman"/>
          <w:sz w:val="26"/>
          <w:szCs w:val="26"/>
          <w:lang w:eastAsia="ru-RU"/>
        </w:rPr>
        <w:t>М.П.</w:t>
      </w:r>
      <w:r w:rsidRPr="0013454B">
        <w:rPr>
          <w:rFonts w:ascii="Times New Roman" w:hAnsi="Times New Roman"/>
          <w:sz w:val="26"/>
          <w:szCs w:val="26"/>
          <w:lang w:eastAsia="ru-RU"/>
        </w:rPr>
        <w:tab/>
      </w:r>
      <w:r w:rsidRPr="0013454B">
        <w:rPr>
          <w:rFonts w:ascii="Times New Roman" w:hAnsi="Times New Roman"/>
          <w:sz w:val="26"/>
          <w:szCs w:val="26"/>
          <w:lang w:eastAsia="ru-RU"/>
        </w:rPr>
        <w:tab/>
      </w:r>
      <w:r w:rsidRPr="0013454B">
        <w:rPr>
          <w:rFonts w:ascii="Times New Roman" w:hAnsi="Times New Roman"/>
          <w:sz w:val="26"/>
          <w:szCs w:val="26"/>
          <w:lang w:eastAsia="ru-RU"/>
        </w:rPr>
        <w:tab/>
      </w:r>
      <w:r w:rsidRPr="0013454B">
        <w:rPr>
          <w:rFonts w:ascii="Times New Roman" w:hAnsi="Times New Roman"/>
          <w:sz w:val="26"/>
          <w:szCs w:val="26"/>
          <w:lang w:eastAsia="ru-RU"/>
        </w:rPr>
        <w:tab/>
      </w:r>
      <w:r w:rsidRPr="0013454B">
        <w:rPr>
          <w:rFonts w:ascii="Times New Roman" w:hAnsi="Times New Roman"/>
          <w:sz w:val="26"/>
          <w:szCs w:val="26"/>
          <w:lang w:eastAsia="ru-RU"/>
        </w:rPr>
        <w:tab/>
      </w:r>
      <w:r w:rsidRPr="0013454B">
        <w:rPr>
          <w:rFonts w:ascii="Times New Roman" w:hAnsi="Times New Roman"/>
          <w:sz w:val="26"/>
          <w:szCs w:val="26"/>
          <w:lang w:eastAsia="ru-RU"/>
        </w:rPr>
        <w:tab/>
      </w:r>
      <w:r w:rsidRPr="0013454B">
        <w:rPr>
          <w:rFonts w:ascii="Times New Roman" w:hAnsi="Times New Roman"/>
          <w:sz w:val="26"/>
          <w:szCs w:val="26"/>
          <w:lang w:eastAsia="ru-RU"/>
        </w:rPr>
        <w:tab/>
        <w:t>М.П.</w:t>
      </w:r>
    </w:p>
    <w:p w:rsidR="00DF6293" w:rsidRPr="0013454B" w:rsidRDefault="00DF6293" w:rsidP="00DF6293">
      <w:pPr>
        <w:autoSpaceDE w:val="0"/>
        <w:autoSpaceDN w:val="0"/>
        <w:adjustRightInd w:val="0"/>
        <w:spacing w:after="0" w:line="240" w:lineRule="auto"/>
        <w:jc w:val="both"/>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r w:rsidRPr="0013454B">
        <w:rPr>
          <w:rFonts w:ascii="Times New Roman" w:hAnsi="Times New Roman"/>
          <w:sz w:val="26"/>
          <w:szCs w:val="26"/>
          <w:lang w:eastAsia="ru-RU"/>
        </w:rPr>
        <w:t xml:space="preserve">                                                                                                        </w:t>
      </w: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p>
    <w:p w:rsidR="0014103A" w:rsidRPr="0013454B" w:rsidRDefault="0014103A" w:rsidP="00DF6293">
      <w:pPr>
        <w:autoSpaceDE w:val="0"/>
        <w:autoSpaceDN w:val="0"/>
        <w:adjustRightInd w:val="0"/>
        <w:spacing w:after="0" w:line="240" w:lineRule="auto"/>
        <w:jc w:val="center"/>
        <w:rPr>
          <w:rFonts w:ascii="Times New Roman" w:hAnsi="Times New Roman"/>
          <w:sz w:val="26"/>
          <w:szCs w:val="26"/>
          <w:lang w:eastAsia="ru-RU"/>
        </w:rPr>
      </w:pPr>
    </w:p>
    <w:p w:rsidR="0014103A" w:rsidRPr="0013454B" w:rsidRDefault="0014103A" w:rsidP="00DF6293">
      <w:pPr>
        <w:autoSpaceDE w:val="0"/>
        <w:autoSpaceDN w:val="0"/>
        <w:adjustRightInd w:val="0"/>
        <w:spacing w:after="0" w:line="240" w:lineRule="auto"/>
        <w:jc w:val="center"/>
        <w:rPr>
          <w:rFonts w:ascii="Times New Roman" w:hAnsi="Times New Roman"/>
          <w:sz w:val="26"/>
          <w:szCs w:val="26"/>
          <w:lang w:eastAsia="ru-RU"/>
        </w:rPr>
      </w:pPr>
    </w:p>
    <w:p w:rsidR="0014103A" w:rsidRPr="0013454B" w:rsidRDefault="0014103A" w:rsidP="00DF6293">
      <w:pPr>
        <w:autoSpaceDE w:val="0"/>
        <w:autoSpaceDN w:val="0"/>
        <w:adjustRightInd w:val="0"/>
        <w:spacing w:after="0" w:line="240" w:lineRule="auto"/>
        <w:jc w:val="center"/>
        <w:rPr>
          <w:rFonts w:ascii="Times New Roman" w:hAnsi="Times New Roman"/>
          <w:sz w:val="26"/>
          <w:szCs w:val="26"/>
          <w:lang w:eastAsia="ru-RU"/>
        </w:rPr>
      </w:pPr>
    </w:p>
    <w:p w:rsidR="0014103A" w:rsidRPr="0013454B" w:rsidRDefault="0014103A" w:rsidP="00DF6293">
      <w:pPr>
        <w:autoSpaceDE w:val="0"/>
        <w:autoSpaceDN w:val="0"/>
        <w:adjustRightInd w:val="0"/>
        <w:spacing w:after="0" w:line="240" w:lineRule="auto"/>
        <w:jc w:val="center"/>
        <w:rPr>
          <w:rFonts w:ascii="Times New Roman" w:hAnsi="Times New Roman"/>
          <w:sz w:val="26"/>
          <w:szCs w:val="26"/>
          <w:lang w:eastAsia="ru-RU"/>
        </w:rPr>
      </w:pPr>
    </w:p>
    <w:p w:rsidR="0014103A" w:rsidRPr="0013454B" w:rsidRDefault="0014103A" w:rsidP="00DF6293">
      <w:pPr>
        <w:autoSpaceDE w:val="0"/>
        <w:autoSpaceDN w:val="0"/>
        <w:adjustRightInd w:val="0"/>
        <w:spacing w:after="0" w:line="240" w:lineRule="auto"/>
        <w:jc w:val="center"/>
        <w:rPr>
          <w:rFonts w:ascii="Times New Roman" w:hAnsi="Times New Roman"/>
          <w:sz w:val="26"/>
          <w:szCs w:val="26"/>
          <w:lang w:eastAsia="ru-RU"/>
        </w:rPr>
      </w:pPr>
    </w:p>
    <w:p w:rsidR="0014103A" w:rsidRPr="0013454B" w:rsidRDefault="0014103A" w:rsidP="00DF6293">
      <w:pPr>
        <w:autoSpaceDE w:val="0"/>
        <w:autoSpaceDN w:val="0"/>
        <w:adjustRightInd w:val="0"/>
        <w:spacing w:after="0" w:line="240" w:lineRule="auto"/>
        <w:jc w:val="center"/>
        <w:rPr>
          <w:rFonts w:ascii="Times New Roman" w:hAnsi="Times New Roman"/>
          <w:sz w:val="26"/>
          <w:szCs w:val="26"/>
          <w:lang w:eastAsia="ru-RU"/>
        </w:rPr>
      </w:pPr>
    </w:p>
    <w:p w:rsidR="0014103A" w:rsidRPr="0013454B" w:rsidRDefault="0014103A" w:rsidP="00DF6293">
      <w:pPr>
        <w:autoSpaceDE w:val="0"/>
        <w:autoSpaceDN w:val="0"/>
        <w:adjustRightInd w:val="0"/>
        <w:spacing w:after="0" w:line="240" w:lineRule="auto"/>
        <w:jc w:val="center"/>
        <w:rPr>
          <w:rFonts w:ascii="Times New Roman" w:hAnsi="Times New Roman"/>
          <w:sz w:val="26"/>
          <w:szCs w:val="26"/>
          <w:lang w:eastAsia="ru-RU"/>
        </w:rPr>
      </w:pPr>
    </w:p>
    <w:p w:rsidR="0014103A" w:rsidRPr="0013454B" w:rsidRDefault="0014103A" w:rsidP="00DF6293">
      <w:pPr>
        <w:autoSpaceDE w:val="0"/>
        <w:autoSpaceDN w:val="0"/>
        <w:adjustRightInd w:val="0"/>
        <w:spacing w:after="0" w:line="240" w:lineRule="auto"/>
        <w:jc w:val="center"/>
        <w:rPr>
          <w:rFonts w:ascii="Times New Roman" w:hAnsi="Times New Roman"/>
          <w:sz w:val="26"/>
          <w:szCs w:val="26"/>
          <w:lang w:eastAsia="ru-RU"/>
        </w:rPr>
      </w:pPr>
    </w:p>
    <w:p w:rsidR="0014103A" w:rsidRPr="0013454B" w:rsidRDefault="0014103A" w:rsidP="00DF6293">
      <w:pPr>
        <w:autoSpaceDE w:val="0"/>
        <w:autoSpaceDN w:val="0"/>
        <w:adjustRightInd w:val="0"/>
        <w:spacing w:after="0" w:line="240" w:lineRule="auto"/>
        <w:jc w:val="center"/>
        <w:rPr>
          <w:rFonts w:ascii="Times New Roman" w:hAnsi="Times New Roman"/>
          <w:sz w:val="26"/>
          <w:szCs w:val="26"/>
          <w:lang w:eastAsia="ru-RU"/>
        </w:rPr>
      </w:pPr>
    </w:p>
    <w:p w:rsidR="00EF0CAB" w:rsidRPr="0013454B" w:rsidRDefault="00EF0CAB" w:rsidP="00DF6293">
      <w:pPr>
        <w:autoSpaceDE w:val="0"/>
        <w:autoSpaceDN w:val="0"/>
        <w:adjustRightInd w:val="0"/>
        <w:spacing w:after="0" w:line="240" w:lineRule="auto"/>
        <w:jc w:val="center"/>
        <w:rPr>
          <w:rFonts w:ascii="Times New Roman" w:hAnsi="Times New Roman"/>
          <w:sz w:val="26"/>
          <w:szCs w:val="26"/>
          <w:lang w:eastAsia="ru-RU"/>
        </w:rPr>
      </w:pPr>
    </w:p>
    <w:p w:rsidR="00F22AC1" w:rsidRPr="0013454B" w:rsidRDefault="00F22AC1" w:rsidP="00DF6293">
      <w:pPr>
        <w:autoSpaceDE w:val="0"/>
        <w:autoSpaceDN w:val="0"/>
        <w:adjustRightInd w:val="0"/>
        <w:spacing w:after="0" w:line="240" w:lineRule="auto"/>
        <w:jc w:val="center"/>
        <w:rPr>
          <w:rFonts w:ascii="Times New Roman" w:hAnsi="Times New Roman"/>
          <w:sz w:val="26"/>
          <w:szCs w:val="26"/>
          <w:lang w:eastAsia="ru-RU"/>
        </w:rPr>
      </w:pPr>
    </w:p>
    <w:p w:rsidR="00F22AC1" w:rsidRPr="0013454B" w:rsidRDefault="00F22AC1" w:rsidP="00DF6293">
      <w:pPr>
        <w:autoSpaceDE w:val="0"/>
        <w:autoSpaceDN w:val="0"/>
        <w:adjustRightInd w:val="0"/>
        <w:spacing w:after="0" w:line="240" w:lineRule="auto"/>
        <w:jc w:val="center"/>
        <w:rPr>
          <w:rFonts w:ascii="Times New Roman" w:hAnsi="Times New Roman"/>
          <w:sz w:val="26"/>
          <w:szCs w:val="26"/>
          <w:lang w:eastAsia="ru-RU"/>
        </w:rPr>
      </w:pPr>
    </w:p>
    <w:p w:rsidR="00F22AC1" w:rsidRPr="0013454B" w:rsidRDefault="00F22AC1" w:rsidP="00DF6293">
      <w:pPr>
        <w:autoSpaceDE w:val="0"/>
        <w:autoSpaceDN w:val="0"/>
        <w:adjustRightInd w:val="0"/>
        <w:spacing w:after="0" w:line="240" w:lineRule="auto"/>
        <w:jc w:val="center"/>
        <w:rPr>
          <w:rFonts w:ascii="Times New Roman" w:hAnsi="Times New Roman"/>
          <w:sz w:val="26"/>
          <w:szCs w:val="26"/>
          <w:lang w:eastAsia="ru-RU"/>
        </w:rPr>
      </w:pPr>
    </w:p>
    <w:p w:rsidR="00AB6AA1"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r w:rsidRPr="0013454B">
        <w:rPr>
          <w:rFonts w:ascii="Times New Roman" w:hAnsi="Times New Roman"/>
          <w:sz w:val="26"/>
          <w:szCs w:val="26"/>
          <w:lang w:eastAsia="ru-RU"/>
        </w:rPr>
        <w:t xml:space="preserve">                                                                                              </w:t>
      </w:r>
    </w:p>
    <w:p w:rsidR="00AB6AA1" w:rsidRPr="0013454B" w:rsidRDefault="00AB6AA1" w:rsidP="00DF6293">
      <w:pPr>
        <w:autoSpaceDE w:val="0"/>
        <w:autoSpaceDN w:val="0"/>
        <w:adjustRightInd w:val="0"/>
        <w:spacing w:after="0" w:line="240" w:lineRule="auto"/>
        <w:jc w:val="center"/>
        <w:rPr>
          <w:rFonts w:ascii="Times New Roman" w:hAnsi="Times New Roman"/>
          <w:sz w:val="26"/>
          <w:szCs w:val="26"/>
          <w:lang w:eastAsia="ru-RU"/>
        </w:rPr>
      </w:pPr>
    </w:p>
    <w:p w:rsidR="00AB6AA1" w:rsidRPr="0013454B" w:rsidRDefault="00AB6AA1"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DF6293" w:rsidP="00DF6293">
      <w:pPr>
        <w:autoSpaceDE w:val="0"/>
        <w:autoSpaceDN w:val="0"/>
        <w:adjustRightInd w:val="0"/>
        <w:spacing w:after="0" w:line="240" w:lineRule="auto"/>
        <w:jc w:val="center"/>
        <w:rPr>
          <w:rFonts w:ascii="Times New Roman" w:hAnsi="Times New Roman"/>
          <w:sz w:val="24"/>
          <w:szCs w:val="24"/>
          <w:lang w:eastAsia="ru-RU"/>
        </w:rPr>
      </w:pPr>
      <w:r w:rsidRPr="0013454B">
        <w:rPr>
          <w:rFonts w:ascii="Times New Roman" w:hAnsi="Times New Roman"/>
          <w:sz w:val="26"/>
          <w:szCs w:val="26"/>
          <w:lang w:eastAsia="ru-RU"/>
        </w:rPr>
        <w:t xml:space="preserve">          </w:t>
      </w:r>
      <w:r w:rsidR="00AB6AA1" w:rsidRPr="0013454B">
        <w:rPr>
          <w:rFonts w:ascii="Times New Roman" w:hAnsi="Times New Roman"/>
          <w:sz w:val="26"/>
          <w:szCs w:val="26"/>
          <w:lang w:eastAsia="ru-RU"/>
        </w:rPr>
        <w:t xml:space="preserve">                                                                                               </w:t>
      </w:r>
      <w:r w:rsidRPr="0013454B">
        <w:rPr>
          <w:rFonts w:ascii="Times New Roman" w:hAnsi="Times New Roman"/>
          <w:sz w:val="24"/>
          <w:szCs w:val="24"/>
          <w:lang w:eastAsia="ru-RU"/>
        </w:rPr>
        <w:t>Приложение № 1</w:t>
      </w:r>
    </w:p>
    <w:p w:rsidR="00DF6293" w:rsidRPr="0013454B" w:rsidRDefault="00DF6293" w:rsidP="00DF6293">
      <w:pPr>
        <w:widowControl w:val="0"/>
        <w:autoSpaceDE w:val="0"/>
        <w:autoSpaceDN w:val="0"/>
        <w:spacing w:after="0" w:line="240" w:lineRule="auto"/>
        <w:ind w:firstLine="7230"/>
        <w:rPr>
          <w:rFonts w:ascii="Times New Roman" w:hAnsi="Times New Roman"/>
          <w:sz w:val="24"/>
          <w:szCs w:val="24"/>
          <w:lang w:eastAsia="ru-RU"/>
        </w:rPr>
      </w:pPr>
      <w:r w:rsidRPr="0013454B">
        <w:rPr>
          <w:rFonts w:ascii="Times New Roman" w:hAnsi="Times New Roman"/>
          <w:sz w:val="24"/>
          <w:szCs w:val="24"/>
          <w:lang w:eastAsia="ru-RU"/>
        </w:rPr>
        <w:t>к Договору</w:t>
      </w:r>
    </w:p>
    <w:p w:rsidR="00DF6293" w:rsidRPr="0013454B" w:rsidRDefault="00DF6293" w:rsidP="00DF6293">
      <w:pPr>
        <w:widowControl w:val="0"/>
        <w:autoSpaceDE w:val="0"/>
        <w:autoSpaceDN w:val="0"/>
        <w:spacing w:after="0" w:line="240" w:lineRule="auto"/>
        <w:ind w:firstLine="540"/>
        <w:jc w:val="both"/>
        <w:rPr>
          <w:rFonts w:ascii="Times New Roman" w:hAnsi="Times New Roman"/>
          <w:sz w:val="24"/>
          <w:szCs w:val="24"/>
          <w:lang w:eastAsia="ru-RU"/>
        </w:rPr>
      </w:pPr>
    </w:p>
    <w:p w:rsidR="00DF6293" w:rsidRPr="0013454B" w:rsidRDefault="00DF6293" w:rsidP="00DF6293">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 xml:space="preserve">Показатели результативности предоставления гранта </w:t>
      </w:r>
    </w:p>
    <w:p w:rsidR="00DF6293" w:rsidRPr="0013454B" w:rsidRDefault="00DF6293" w:rsidP="00DF6293">
      <w:pPr>
        <w:widowControl w:val="0"/>
        <w:pBdr>
          <w:bottom w:val="single" w:sz="12" w:space="1" w:color="auto"/>
        </w:pBdr>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(для субъектов малого и среднего предпринимательства)</w:t>
      </w:r>
    </w:p>
    <w:p w:rsidR="00DF6293" w:rsidRPr="0013454B" w:rsidRDefault="00DF6293" w:rsidP="00DF6293">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(наименование получателя гранта)</w:t>
      </w:r>
    </w:p>
    <w:p w:rsidR="00DF6293" w:rsidRPr="0013454B" w:rsidRDefault="00DF6293" w:rsidP="00DF6293">
      <w:pPr>
        <w:widowControl w:val="0"/>
        <w:autoSpaceDE w:val="0"/>
        <w:autoSpaceDN w:val="0"/>
        <w:spacing w:after="0" w:line="240" w:lineRule="auto"/>
        <w:ind w:firstLine="540"/>
        <w:jc w:val="both"/>
        <w:rPr>
          <w:rFonts w:ascii="Times New Roman" w:hAnsi="Times New Roman"/>
          <w:szCs w:val="20"/>
          <w:lang w:eastAsia="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tblPr>
      <w:tblGrid>
        <w:gridCol w:w="567"/>
        <w:gridCol w:w="5312"/>
        <w:gridCol w:w="1701"/>
        <w:gridCol w:w="1843"/>
      </w:tblGrid>
      <w:tr w:rsidR="00DF6293" w:rsidRPr="0013454B" w:rsidTr="0091700E">
        <w:tc>
          <w:tcPr>
            <w:tcW w:w="567" w:type="dxa"/>
            <w:vAlign w:val="center"/>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 п/п</w:t>
            </w:r>
          </w:p>
        </w:tc>
        <w:tc>
          <w:tcPr>
            <w:tcW w:w="5312" w:type="dxa"/>
            <w:vAlign w:val="center"/>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Наименование показателя</w:t>
            </w:r>
          </w:p>
        </w:tc>
        <w:tc>
          <w:tcPr>
            <w:tcW w:w="3544" w:type="dxa"/>
            <w:gridSpan w:val="2"/>
            <w:vAlign w:val="center"/>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Плановое значение показателей</w:t>
            </w:r>
          </w:p>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 xml:space="preserve">(в соответствии с </w:t>
            </w:r>
            <w:r w:rsidRPr="0013454B">
              <w:rPr>
                <w:rFonts w:ascii="Times New Roman" w:hAnsi="Times New Roman" w:cs="Calibri"/>
                <w:bCs/>
                <w:sz w:val="24"/>
                <w:szCs w:val="24"/>
                <w:lang w:eastAsia="ru-RU"/>
              </w:rPr>
              <w:t xml:space="preserve">технико-экономическим </w:t>
            </w:r>
            <w:hyperlink w:anchor="Par479" w:history="1">
              <w:r w:rsidRPr="0013454B">
                <w:rPr>
                  <w:rFonts w:ascii="Times New Roman" w:hAnsi="Times New Roman" w:cs="Calibri"/>
                  <w:bCs/>
                  <w:sz w:val="24"/>
                  <w:szCs w:val="24"/>
                  <w:lang w:eastAsia="ru-RU"/>
                </w:rPr>
                <w:t>обоснованием проекта)</w:t>
              </w:r>
            </w:hyperlink>
          </w:p>
        </w:tc>
      </w:tr>
      <w:tr w:rsidR="00DF6293" w:rsidRPr="0013454B" w:rsidTr="0091700E">
        <w:tc>
          <w:tcPr>
            <w:tcW w:w="567" w:type="dxa"/>
            <w:vAlign w:val="center"/>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p>
        </w:tc>
        <w:tc>
          <w:tcPr>
            <w:tcW w:w="5312" w:type="dxa"/>
            <w:vAlign w:val="center"/>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p>
        </w:tc>
        <w:tc>
          <w:tcPr>
            <w:tcW w:w="1701" w:type="dxa"/>
            <w:vAlign w:val="center"/>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2022 год</w:t>
            </w:r>
          </w:p>
        </w:tc>
        <w:tc>
          <w:tcPr>
            <w:tcW w:w="1843" w:type="dxa"/>
            <w:vAlign w:val="center"/>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2023 год</w:t>
            </w:r>
          </w:p>
        </w:tc>
      </w:tr>
      <w:tr w:rsidR="00DF6293" w:rsidRPr="0013454B" w:rsidTr="0091700E">
        <w:tc>
          <w:tcPr>
            <w:tcW w:w="567" w:type="dxa"/>
          </w:tcPr>
          <w:p w:rsidR="00DF6293" w:rsidRPr="0013454B" w:rsidRDefault="00DF6293" w:rsidP="0091700E">
            <w:pPr>
              <w:widowControl w:val="0"/>
              <w:autoSpaceDE w:val="0"/>
              <w:autoSpaceDN w:val="0"/>
              <w:spacing w:after="0" w:line="240" w:lineRule="auto"/>
              <w:rPr>
                <w:rFonts w:ascii="Times New Roman" w:hAnsi="Times New Roman"/>
                <w:sz w:val="24"/>
                <w:szCs w:val="24"/>
                <w:lang w:eastAsia="ru-RU"/>
              </w:rPr>
            </w:pPr>
            <w:r w:rsidRPr="0013454B">
              <w:rPr>
                <w:rFonts w:ascii="Times New Roman" w:hAnsi="Times New Roman"/>
                <w:sz w:val="24"/>
                <w:szCs w:val="24"/>
                <w:lang w:eastAsia="ru-RU"/>
              </w:rPr>
              <w:t>1.</w:t>
            </w:r>
          </w:p>
        </w:tc>
        <w:tc>
          <w:tcPr>
            <w:tcW w:w="5312" w:type="dxa"/>
          </w:tcPr>
          <w:p w:rsidR="00DF6293" w:rsidRPr="0013454B" w:rsidRDefault="005D1FEB" w:rsidP="005D1FEB">
            <w:pPr>
              <w:widowControl w:val="0"/>
              <w:autoSpaceDE w:val="0"/>
              <w:autoSpaceDN w:val="0"/>
              <w:spacing w:after="0" w:line="240" w:lineRule="auto"/>
              <w:rPr>
                <w:rFonts w:ascii="Times New Roman" w:hAnsi="Times New Roman"/>
                <w:sz w:val="24"/>
                <w:szCs w:val="24"/>
                <w:lang w:eastAsia="ru-RU"/>
              </w:rPr>
            </w:pPr>
            <w:r w:rsidRPr="0013454B">
              <w:rPr>
                <w:rFonts w:ascii="Times New Roman" w:hAnsi="Times New Roman"/>
                <w:sz w:val="24"/>
                <w:szCs w:val="24"/>
                <w:lang w:eastAsia="ru-RU"/>
              </w:rPr>
              <w:t>Численность работников, человек (с приложением копий подтверждающих документов)</w:t>
            </w:r>
          </w:p>
        </w:tc>
        <w:tc>
          <w:tcPr>
            <w:tcW w:w="1701" w:type="dxa"/>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p>
        </w:tc>
        <w:tc>
          <w:tcPr>
            <w:tcW w:w="1843" w:type="dxa"/>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p>
        </w:tc>
      </w:tr>
      <w:tr w:rsidR="00DF6293" w:rsidRPr="0013454B" w:rsidTr="0091700E">
        <w:tc>
          <w:tcPr>
            <w:tcW w:w="567" w:type="dxa"/>
          </w:tcPr>
          <w:p w:rsidR="00DF6293" w:rsidRPr="0013454B" w:rsidRDefault="00DF6293" w:rsidP="0091700E">
            <w:pPr>
              <w:widowControl w:val="0"/>
              <w:autoSpaceDE w:val="0"/>
              <w:autoSpaceDN w:val="0"/>
              <w:spacing w:after="0" w:line="240" w:lineRule="auto"/>
              <w:rPr>
                <w:rFonts w:ascii="Times New Roman" w:hAnsi="Times New Roman"/>
                <w:sz w:val="24"/>
                <w:szCs w:val="24"/>
                <w:lang w:eastAsia="ru-RU"/>
              </w:rPr>
            </w:pPr>
            <w:r w:rsidRPr="0013454B">
              <w:rPr>
                <w:rFonts w:ascii="Times New Roman" w:hAnsi="Times New Roman"/>
                <w:sz w:val="24"/>
                <w:szCs w:val="24"/>
                <w:lang w:eastAsia="ru-RU"/>
              </w:rPr>
              <w:t>2.</w:t>
            </w:r>
          </w:p>
        </w:tc>
        <w:tc>
          <w:tcPr>
            <w:tcW w:w="5312" w:type="dxa"/>
          </w:tcPr>
          <w:p w:rsidR="00DF6293" w:rsidRPr="0013454B" w:rsidRDefault="005D1FEB" w:rsidP="0091700E">
            <w:pPr>
              <w:widowControl w:val="0"/>
              <w:autoSpaceDE w:val="0"/>
              <w:autoSpaceDN w:val="0"/>
              <w:spacing w:after="0" w:line="240" w:lineRule="auto"/>
              <w:rPr>
                <w:rFonts w:ascii="Times New Roman" w:hAnsi="Times New Roman"/>
                <w:sz w:val="24"/>
                <w:szCs w:val="24"/>
                <w:lang w:eastAsia="ru-RU"/>
              </w:rPr>
            </w:pPr>
            <w:r w:rsidRPr="0013454B">
              <w:rPr>
                <w:rFonts w:ascii="Times New Roman" w:hAnsi="Times New Roman"/>
                <w:sz w:val="24"/>
                <w:szCs w:val="24"/>
                <w:lang w:eastAsia="ru-RU"/>
              </w:rPr>
              <w:t>Средняя заработная плата работников, рублей (с приложением копий подтверждающих документов)</w:t>
            </w:r>
          </w:p>
        </w:tc>
        <w:tc>
          <w:tcPr>
            <w:tcW w:w="1701" w:type="dxa"/>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p>
        </w:tc>
        <w:tc>
          <w:tcPr>
            <w:tcW w:w="1843" w:type="dxa"/>
          </w:tcPr>
          <w:p w:rsidR="00DF6293" w:rsidRPr="0013454B" w:rsidRDefault="00DF6293" w:rsidP="0091700E">
            <w:pPr>
              <w:widowControl w:val="0"/>
              <w:autoSpaceDE w:val="0"/>
              <w:autoSpaceDN w:val="0"/>
              <w:spacing w:after="0" w:line="240" w:lineRule="auto"/>
              <w:jc w:val="center"/>
              <w:rPr>
                <w:rFonts w:ascii="Times New Roman" w:hAnsi="Times New Roman"/>
                <w:sz w:val="24"/>
                <w:szCs w:val="24"/>
                <w:lang w:eastAsia="ru-RU"/>
              </w:rPr>
            </w:pPr>
          </w:p>
        </w:tc>
      </w:tr>
    </w:tbl>
    <w:p w:rsidR="00DF6293" w:rsidRPr="0013454B" w:rsidRDefault="00DF6293" w:rsidP="00DF6293">
      <w:pPr>
        <w:widowControl w:val="0"/>
        <w:autoSpaceDE w:val="0"/>
        <w:autoSpaceDN w:val="0"/>
        <w:spacing w:after="0" w:line="240" w:lineRule="auto"/>
        <w:ind w:firstLine="540"/>
        <w:jc w:val="both"/>
        <w:rPr>
          <w:rFonts w:ascii="Times New Roman" w:hAnsi="Times New Roman"/>
          <w:szCs w:val="20"/>
          <w:lang w:eastAsia="ru-RU"/>
        </w:rPr>
      </w:pPr>
    </w:p>
    <w:p w:rsidR="00DF6293" w:rsidRPr="0013454B" w:rsidRDefault="00DF6293" w:rsidP="00DF6293">
      <w:pPr>
        <w:widowControl w:val="0"/>
        <w:autoSpaceDE w:val="0"/>
        <w:autoSpaceDN w:val="0"/>
        <w:spacing w:after="0" w:line="240" w:lineRule="auto"/>
        <w:ind w:firstLine="540"/>
        <w:jc w:val="both"/>
        <w:rPr>
          <w:rFonts w:ascii="Times New Roman" w:hAnsi="Times New Roman"/>
          <w:szCs w:val="20"/>
          <w:lang w:eastAsia="ru-RU"/>
        </w:rPr>
      </w:pPr>
    </w:p>
    <w:tbl>
      <w:tblPr>
        <w:tblW w:w="0" w:type="auto"/>
        <w:tblInd w:w="62" w:type="dxa"/>
        <w:tblLayout w:type="fixed"/>
        <w:tblCellMar>
          <w:top w:w="102" w:type="dxa"/>
          <w:left w:w="62" w:type="dxa"/>
          <w:bottom w:w="102" w:type="dxa"/>
          <w:right w:w="62" w:type="dxa"/>
        </w:tblCellMar>
        <w:tblLook w:val="0000"/>
      </w:tblPr>
      <w:tblGrid>
        <w:gridCol w:w="4678"/>
        <w:gridCol w:w="4961"/>
      </w:tblGrid>
      <w:tr w:rsidR="00DF6293" w:rsidRPr="0013454B" w:rsidTr="0091700E">
        <w:tc>
          <w:tcPr>
            <w:tcW w:w="4678" w:type="dxa"/>
          </w:tcPr>
          <w:p w:rsidR="00DF6293" w:rsidRPr="0013454B" w:rsidRDefault="00DF6293" w:rsidP="0091700E">
            <w:pPr>
              <w:autoSpaceDE w:val="0"/>
              <w:autoSpaceDN w:val="0"/>
              <w:adjustRightInd w:val="0"/>
              <w:spacing w:after="0" w:line="240" w:lineRule="auto"/>
              <w:jc w:val="center"/>
              <w:rPr>
                <w:rFonts w:ascii="Times New Roman" w:hAnsi="Times New Roman"/>
                <w:sz w:val="24"/>
                <w:szCs w:val="24"/>
              </w:rPr>
            </w:pPr>
            <w:r w:rsidRPr="0013454B">
              <w:rPr>
                <w:rFonts w:ascii="Times New Roman" w:hAnsi="Times New Roman"/>
                <w:sz w:val="24"/>
                <w:szCs w:val="24"/>
              </w:rPr>
              <w:t>Главный распорядитель средств</w:t>
            </w:r>
          </w:p>
          <w:p w:rsidR="00DF6293" w:rsidRPr="0013454B" w:rsidRDefault="00DF6293" w:rsidP="0091700E">
            <w:pPr>
              <w:autoSpaceDE w:val="0"/>
              <w:autoSpaceDN w:val="0"/>
              <w:adjustRightInd w:val="0"/>
              <w:spacing w:after="0" w:line="240" w:lineRule="auto"/>
              <w:jc w:val="center"/>
              <w:rPr>
                <w:rFonts w:ascii="Times New Roman" w:hAnsi="Times New Roman"/>
                <w:sz w:val="24"/>
                <w:szCs w:val="24"/>
              </w:rPr>
            </w:pPr>
            <w:r w:rsidRPr="0013454B">
              <w:rPr>
                <w:rFonts w:ascii="Times New Roman" w:hAnsi="Times New Roman"/>
                <w:sz w:val="24"/>
                <w:szCs w:val="24"/>
              </w:rPr>
              <w:t>местного бюджета:</w:t>
            </w:r>
          </w:p>
          <w:p w:rsidR="00DF6293" w:rsidRPr="0013454B" w:rsidRDefault="00DF6293" w:rsidP="0091700E">
            <w:pPr>
              <w:tabs>
                <w:tab w:val="left" w:pos="1650"/>
              </w:tabs>
              <w:spacing w:after="0" w:line="240" w:lineRule="auto"/>
              <w:ind w:right="-38"/>
              <w:jc w:val="center"/>
              <w:rPr>
                <w:rFonts w:ascii="Times New Roman" w:hAnsi="Times New Roman"/>
                <w:sz w:val="24"/>
                <w:szCs w:val="24"/>
                <w:lang w:eastAsia="ru-RU"/>
              </w:rPr>
            </w:pPr>
          </w:p>
          <w:p w:rsidR="00DF6293" w:rsidRPr="0013454B" w:rsidRDefault="00DF6293" w:rsidP="0091700E">
            <w:pPr>
              <w:tabs>
                <w:tab w:val="left" w:pos="1650"/>
              </w:tabs>
              <w:spacing w:after="0" w:line="240" w:lineRule="auto"/>
              <w:ind w:right="-38"/>
              <w:jc w:val="center"/>
              <w:rPr>
                <w:rFonts w:ascii="Times New Roman" w:hAnsi="Times New Roman"/>
                <w:sz w:val="24"/>
                <w:szCs w:val="24"/>
                <w:lang w:eastAsia="ru-RU"/>
              </w:rPr>
            </w:pPr>
          </w:p>
          <w:p w:rsidR="00DF6293" w:rsidRPr="0013454B" w:rsidRDefault="00DF6293" w:rsidP="0091700E">
            <w:pPr>
              <w:autoSpaceDE w:val="0"/>
              <w:autoSpaceDN w:val="0"/>
              <w:adjustRightInd w:val="0"/>
              <w:spacing w:after="0" w:line="240" w:lineRule="auto"/>
              <w:jc w:val="center"/>
              <w:rPr>
                <w:rFonts w:ascii="Times New Roman" w:hAnsi="Times New Roman"/>
                <w:sz w:val="24"/>
                <w:szCs w:val="24"/>
              </w:rPr>
            </w:pPr>
            <w:r w:rsidRPr="0013454B">
              <w:rPr>
                <w:rFonts w:ascii="Times New Roman" w:hAnsi="Times New Roman"/>
                <w:sz w:val="24"/>
                <w:szCs w:val="24"/>
                <w:lang w:eastAsia="ru-RU"/>
              </w:rPr>
              <w:t>_____________________/___________/</w:t>
            </w:r>
          </w:p>
          <w:p w:rsidR="00DF6293" w:rsidRPr="0013454B" w:rsidRDefault="00DF6293" w:rsidP="0091700E">
            <w:pPr>
              <w:autoSpaceDE w:val="0"/>
              <w:autoSpaceDN w:val="0"/>
              <w:adjustRightInd w:val="0"/>
              <w:spacing w:after="0" w:line="240" w:lineRule="auto"/>
              <w:jc w:val="center"/>
              <w:rPr>
                <w:rFonts w:ascii="Times New Roman" w:hAnsi="Times New Roman"/>
                <w:sz w:val="24"/>
                <w:szCs w:val="24"/>
              </w:rPr>
            </w:pPr>
          </w:p>
        </w:tc>
        <w:tc>
          <w:tcPr>
            <w:tcW w:w="4961" w:type="dxa"/>
          </w:tcPr>
          <w:p w:rsidR="00DF6293" w:rsidRPr="0013454B" w:rsidRDefault="00DF6293" w:rsidP="0091700E">
            <w:pPr>
              <w:autoSpaceDE w:val="0"/>
              <w:autoSpaceDN w:val="0"/>
              <w:adjustRightInd w:val="0"/>
              <w:spacing w:after="0" w:line="240" w:lineRule="auto"/>
              <w:jc w:val="center"/>
              <w:rPr>
                <w:rFonts w:ascii="Times New Roman" w:hAnsi="Times New Roman"/>
                <w:sz w:val="24"/>
                <w:szCs w:val="24"/>
              </w:rPr>
            </w:pPr>
            <w:r w:rsidRPr="0013454B">
              <w:rPr>
                <w:rFonts w:ascii="Times New Roman" w:hAnsi="Times New Roman"/>
                <w:sz w:val="24"/>
                <w:szCs w:val="24"/>
              </w:rPr>
              <w:t>Получатель гранта:</w:t>
            </w:r>
          </w:p>
          <w:p w:rsidR="00DF6293" w:rsidRPr="0013454B" w:rsidRDefault="00DF6293" w:rsidP="0091700E">
            <w:pPr>
              <w:autoSpaceDE w:val="0"/>
              <w:autoSpaceDN w:val="0"/>
              <w:adjustRightInd w:val="0"/>
              <w:spacing w:after="0" w:line="240" w:lineRule="auto"/>
              <w:jc w:val="center"/>
              <w:rPr>
                <w:rFonts w:ascii="Times New Roman" w:hAnsi="Times New Roman"/>
                <w:sz w:val="24"/>
                <w:szCs w:val="24"/>
              </w:rPr>
            </w:pPr>
          </w:p>
          <w:p w:rsidR="00DF6293" w:rsidRPr="0013454B" w:rsidRDefault="00DF6293" w:rsidP="0091700E">
            <w:pPr>
              <w:autoSpaceDE w:val="0"/>
              <w:autoSpaceDN w:val="0"/>
              <w:adjustRightInd w:val="0"/>
              <w:spacing w:after="0" w:line="240" w:lineRule="auto"/>
              <w:jc w:val="center"/>
              <w:rPr>
                <w:rFonts w:ascii="Times New Roman" w:hAnsi="Times New Roman"/>
                <w:sz w:val="24"/>
                <w:szCs w:val="24"/>
              </w:rPr>
            </w:pPr>
          </w:p>
          <w:p w:rsidR="00DF6293" w:rsidRPr="0013454B" w:rsidRDefault="00DF6293" w:rsidP="0091700E">
            <w:pPr>
              <w:tabs>
                <w:tab w:val="left" w:pos="1650"/>
              </w:tabs>
              <w:spacing w:after="0" w:line="240" w:lineRule="auto"/>
              <w:ind w:right="-38"/>
              <w:jc w:val="center"/>
              <w:rPr>
                <w:rFonts w:ascii="Times New Roman" w:hAnsi="Times New Roman"/>
                <w:sz w:val="24"/>
                <w:szCs w:val="24"/>
                <w:lang w:eastAsia="ru-RU"/>
              </w:rPr>
            </w:pPr>
          </w:p>
          <w:p w:rsidR="00DF6293" w:rsidRPr="0013454B" w:rsidRDefault="00DF6293" w:rsidP="0091700E">
            <w:pPr>
              <w:autoSpaceDE w:val="0"/>
              <w:autoSpaceDN w:val="0"/>
              <w:adjustRightInd w:val="0"/>
              <w:spacing w:after="0" w:line="240" w:lineRule="auto"/>
              <w:jc w:val="center"/>
              <w:rPr>
                <w:rFonts w:ascii="Times New Roman" w:hAnsi="Times New Roman"/>
                <w:sz w:val="24"/>
                <w:szCs w:val="24"/>
              </w:rPr>
            </w:pPr>
            <w:r w:rsidRPr="0013454B">
              <w:rPr>
                <w:rFonts w:ascii="Times New Roman" w:hAnsi="Times New Roman"/>
                <w:sz w:val="24"/>
                <w:szCs w:val="24"/>
                <w:lang w:eastAsia="ru-RU"/>
              </w:rPr>
              <w:t>_____________________/___________/</w:t>
            </w:r>
          </w:p>
          <w:p w:rsidR="00DF6293" w:rsidRPr="0013454B" w:rsidRDefault="00DF6293" w:rsidP="0091700E">
            <w:pPr>
              <w:tabs>
                <w:tab w:val="left" w:pos="1650"/>
              </w:tabs>
              <w:spacing w:after="0" w:line="240" w:lineRule="auto"/>
              <w:ind w:right="-38"/>
              <w:jc w:val="center"/>
              <w:rPr>
                <w:rFonts w:ascii="Times New Roman" w:hAnsi="Times New Roman"/>
                <w:sz w:val="24"/>
                <w:szCs w:val="24"/>
              </w:rPr>
            </w:pPr>
          </w:p>
        </w:tc>
      </w:tr>
    </w:tbl>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widowControl w:val="0"/>
        <w:autoSpaceDE w:val="0"/>
        <w:autoSpaceDN w:val="0"/>
        <w:spacing w:after="0" w:line="240" w:lineRule="auto"/>
        <w:ind w:firstLine="7230"/>
        <w:outlineLvl w:val="2"/>
        <w:rPr>
          <w:rFonts w:ascii="Times New Roman" w:hAnsi="Times New Roman"/>
          <w:sz w:val="24"/>
          <w:szCs w:val="24"/>
          <w:lang w:eastAsia="ru-RU"/>
        </w:rPr>
      </w:pPr>
    </w:p>
    <w:p w:rsidR="005D1FEB" w:rsidRPr="0013454B" w:rsidRDefault="00DF6293" w:rsidP="00DF6293">
      <w:pPr>
        <w:autoSpaceDE w:val="0"/>
        <w:autoSpaceDN w:val="0"/>
        <w:adjustRightInd w:val="0"/>
        <w:spacing w:after="0" w:line="240" w:lineRule="auto"/>
        <w:jc w:val="center"/>
        <w:rPr>
          <w:rFonts w:ascii="Times New Roman" w:hAnsi="Times New Roman"/>
          <w:sz w:val="26"/>
          <w:szCs w:val="26"/>
          <w:lang w:eastAsia="ru-RU"/>
        </w:rPr>
      </w:pPr>
      <w:r w:rsidRPr="0013454B">
        <w:rPr>
          <w:rFonts w:ascii="Times New Roman" w:hAnsi="Times New Roman"/>
          <w:sz w:val="26"/>
          <w:szCs w:val="26"/>
          <w:lang w:eastAsia="ru-RU"/>
        </w:rPr>
        <w:t xml:space="preserve">                                      </w:t>
      </w: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5D1FEB" w:rsidRPr="0013454B" w:rsidRDefault="005D1FEB" w:rsidP="00DF6293">
      <w:pPr>
        <w:autoSpaceDE w:val="0"/>
        <w:autoSpaceDN w:val="0"/>
        <w:adjustRightInd w:val="0"/>
        <w:spacing w:after="0" w:line="240" w:lineRule="auto"/>
        <w:jc w:val="center"/>
        <w:rPr>
          <w:rFonts w:ascii="Times New Roman" w:hAnsi="Times New Roman"/>
          <w:sz w:val="26"/>
          <w:szCs w:val="26"/>
          <w:lang w:eastAsia="ru-RU"/>
        </w:rPr>
      </w:pPr>
    </w:p>
    <w:p w:rsidR="00DF6293" w:rsidRPr="0013454B" w:rsidRDefault="005D1FEB" w:rsidP="00DF6293">
      <w:pPr>
        <w:widowControl w:val="0"/>
        <w:autoSpaceDE w:val="0"/>
        <w:autoSpaceDN w:val="0"/>
        <w:spacing w:after="0" w:line="240" w:lineRule="auto"/>
        <w:ind w:firstLine="7230"/>
        <w:rPr>
          <w:rFonts w:ascii="Times New Roman" w:hAnsi="Times New Roman"/>
          <w:sz w:val="24"/>
          <w:szCs w:val="24"/>
          <w:lang w:eastAsia="ru-RU"/>
        </w:rPr>
      </w:pPr>
      <w:r w:rsidRPr="0013454B">
        <w:rPr>
          <w:rFonts w:ascii="Times New Roman" w:hAnsi="Times New Roman"/>
          <w:sz w:val="24"/>
          <w:szCs w:val="24"/>
          <w:lang w:eastAsia="ru-RU"/>
        </w:rPr>
        <w:lastRenderedPageBreak/>
        <w:t>П</w:t>
      </w:r>
      <w:r w:rsidR="00DF6293" w:rsidRPr="0013454B">
        <w:rPr>
          <w:rFonts w:ascii="Times New Roman" w:hAnsi="Times New Roman"/>
          <w:sz w:val="24"/>
          <w:szCs w:val="24"/>
          <w:lang w:eastAsia="ru-RU"/>
        </w:rPr>
        <w:t>риложение № 2</w:t>
      </w:r>
    </w:p>
    <w:p w:rsidR="00DF6293" w:rsidRPr="0013454B" w:rsidRDefault="00DF6293" w:rsidP="00DF6293">
      <w:pPr>
        <w:widowControl w:val="0"/>
        <w:autoSpaceDE w:val="0"/>
        <w:autoSpaceDN w:val="0"/>
        <w:spacing w:after="0" w:line="240" w:lineRule="auto"/>
        <w:ind w:firstLine="7230"/>
        <w:rPr>
          <w:rFonts w:ascii="Times New Roman" w:hAnsi="Times New Roman"/>
          <w:sz w:val="24"/>
          <w:szCs w:val="24"/>
          <w:lang w:eastAsia="ru-RU"/>
        </w:rPr>
      </w:pPr>
      <w:r w:rsidRPr="0013454B">
        <w:rPr>
          <w:rFonts w:ascii="Times New Roman" w:hAnsi="Times New Roman"/>
          <w:sz w:val="24"/>
          <w:szCs w:val="24"/>
          <w:lang w:eastAsia="ru-RU"/>
        </w:rPr>
        <w:t>к Договору</w:t>
      </w:r>
    </w:p>
    <w:p w:rsidR="00DF6293" w:rsidRPr="0013454B" w:rsidRDefault="00DF6293" w:rsidP="00DF6293">
      <w:pPr>
        <w:widowControl w:val="0"/>
        <w:autoSpaceDE w:val="0"/>
        <w:autoSpaceDN w:val="0"/>
        <w:spacing w:after="0" w:line="240" w:lineRule="auto"/>
        <w:ind w:firstLine="540"/>
        <w:jc w:val="both"/>
        <w:rPr>
          <w:rFonts w:ascii="Times New Roman" w:hAnsi="Times New Roman"/>
          <w:sz w:val="24"/>
          <w:szCs w:val="24"/>
          <w:lang w:eastAsia="ru-RU"/>
        </w:rPr>
      </w:pPr>
    </w:p>
    <w:p w:rsidR="00DF6293" w:rsidRPr="0013454B" w:rsidRDefault="00DF6293" w:rsidP="00DF6293">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ОТЧЕТ</w:t>
      </w:r>
    </w:p>
    <w:p w:rsidR="00DF6293" w:rsidRPr="0013454B" w:rsidRDefault="00DF6293" w:rsidP="00DF6293">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о достижении показателей результативности предоставления гранта</w:t>
      </w:r>
    </w:p>
    <w:p w:rsidR="00DF6293" w:rsidRPr="0013454B" w:rsidRDefault="00DF6293" w:rsidP="00DF6293">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за 20___год</w:t>
      </w:r>
    </w:p>
    <w:p w:rsidR="00DF6293" w:rsidRPr="0013454B" w:rsidRDefault="00DF6293" w:rsidP="00DF6293">
      <w:pPr>
        <w:widowControl w:val="0"/>
        <w:autoSpaceDE w:val="0"/>
        <w:autoSpaceDN w:val="0"/>
        <w:spacing w:after="0" w:line="240" w:lineRule="auto"/>
        <w:jc w:val="center"/>
        <w:rPr>
          <w:rFonts w:ascii="Times New Roman" w:hAnsi="Times New Roman"/>
          <w:sz w:val="24"/>
          <w:szCs w:val="24"/>
          <w:lang w:eastAsia="ru-RU"/>
        </w:rPr>
      </w:pPr>
      <w:r w:rsidRPr="0013454B">
        <w:rPr>
          <w:rFonts w:ascii="Times New Roman" w:hAnsi="Times New Roman"/>
          <w:sz w:val="24"/>
          <w:szCs w:val="24"/>
          <w:lang w:eastAsia="ru-RU"/>
        </w:rPr>
        <w:t>(для субъектов малого и среднего предпринимательства)</w:t>
      </w:r>
    </w:p>
    <w:p w:rsidR="00DF6293" w:rsidRPr="0013454B" w:rsidRDefault="00DF6293" w:rsidP="00DF6293">
      <w:pPr>
        <w:widowControl w:val="0"/>
        <w:autoSpaceDE w:val="0"/>
        <w:autoSpaceDN w:val="0"/>
        <w:spacing w:after="0" w:line="240" w:lineRule="auto"/>
        <w:jc w:val="center"/>
        <w:rPr>
          <w:rFonts w:ascii="Times New Roman" w:hAnsi="Times New Roman"/>
          <w:sz w:val="20"/>
          <w:szCs w:val="20"/>
          <w:lang w:eastAsia="ru-RU"/>
        </w:rPr>
      </w:pPr>
      <w:r w:rsidRPr="0013454B">
        <w:rPr>
          <w:rFonts w:ascii="Times New Roman" w:hAnsi="Times New Roman"/>
          <w:sz w:val="20"/>
          <w:szCs w:val="20"/>
          <w:lang w:eastAsia="ru-RU"/>
        </w:rPr>
        <w:t>____________________________________________________________________________________________</w:t>
      </w:r>
    </w:p>
    <w:p w:rsidR="00DF6293" w:rsidRPr="0013454B" w:rsidRDefault="00DF6293" w:rsidP="00DF6293">
      <w:pPr>
        <w:widowControl w:val="0"/>
        <w:autoSpaceDE w:val="0"/>
        <w:autoSpaceDN w:val="0"/>
        <w:spacing w:after="0" w:line="240" w:lineRule="auto"/>
        <w:jc w:val="center"/>
        <w:rPr>
          <w:rFonts w:ascii="Times New Roman" w:hAnsi="Times New Roman"/>
          <w:sz w:val="20"/>
          <w:szCs w:val="20"/>
          <w:lang w:eastAsia="ru-RU"/>
        </w:rPr>
      </w:pPr>
      <w:r w:rsidRPr="0013454B">
        <w:rPr>
          <w:rFonts w:ascii="Times New Roman" w:hAnsi="Times New Roman"/>
          <w:sz w:val="20"/>
          <w:szCs w:val="20"/>
          <w:lang w:eastAsia="ru-RU"/>
        </w:rPr>
        <w:t>(наименование субъекта предпринимательства)</w:t>
      </w:r>
    </w:p>
    <w:p w:rsidR="00DF6293" w:rsidRPr="0013454B" w:rsidRDefault="00DF6293" w:rsidP="00DF6293">
      <w:pPr>
        <w:widowControl w:val="0"/>
        <w:autoSpaceDE w:val="0"/>
        <w:autoSpaceDN w:val="0"/>
        <w:spacing w:after="0" w:line="240" w:lineRule="auto"/>
        <w:ind w:firstLine="540"/>
        <w:jc w:val="both"/>
        <w:rPr>
          <w:rFonts w:ascii="Times New Roman" w:hAnsi="Times New Roman"/>
          <w:szCs w:val="20"/>
          <w:lang w:eastAsia="ru-RU"/>
        </w:rPr>
      </w:pPr>
    </w:p>
    <w:p w:rsidR="00DF6293" w:rsidRPr="0013454B" w:rsidRDefault="00DF6293" w:rsidP="00DF6293">
      <w:pPr>
        <w:widowControl w:val="0"/>
        <w:autoSpaceDE w:val="0"/>
        <w:autoSpaceDN w:val="0"/>
        <w:spacing w:after="0" w:line="240" w:lineRule="auto"/>
        <w:ind w:firstLine="540"/>
        <w:jc w:val="both"/>
        <w:rPr>
          <w:rFonts w:ascii="Times New Roman" w:hAnsi="Times New Roman"/>
          <w:szCs w:val="20"/>
          <w:lang w:eastAsia="ru-RU"/>
        </w:rPr>
      </w:pPr>
    </w:p>
    <w:p w:rsidR="00DF6293" w:rsidRPr="0013454B" w:rsidRDefault="00DF6293" w:rsidP="00DF6293">
      <w:pPr>
        <w:pStyle w:val="ConsPlusNormal"/>
        <w:ind w:firstLine="540"/>
        <w:jc w:val="both"/>
        <w:rPr>
          <w:rFonts w:ascii="Times New Roman" w:hAnsi="Times New Roman" w:cs="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tblPr>
      <w:tblGrid>
        <w:gridCol w:w="567"/>
        <w:gridCol w:w="2552"/>
        <w:gridCol w:w="1559"/>
        <w:gridCol w:w="1559"/>
        <w:gridCol w:w="1560"/>
        <w:gridCol w:w="1701"/>
      </w:tblGrid>
      <w:tr w:rsidR="00DF6293" w:rsidRPr="0013454B" w:rsidTr="0091700E">
        <w:tc>
          <w:tcPr>
            <w:tcW w:w="567" w:type="dxa"/>
            <w:vAlign w:val="center"/>
          </w:tcPr>
          <w:p w:rsidR="00DF6293" w:rsidRPr="0013454B" w:rsidRDefault="00DF6293" w:rsidP="0091700E">
            <w:pPr>
              <w:pStyle w:val="ConsPlusNormal"/>
              <w:jc w:val="center"/>
              <w:rPr>
                <w:rFonts w:ascii="Times New Roman" w:hAnsi="Times New Roman" w:cs="Times New Roman"/>
                <w:sz w:val="24"/>
                <w:szCs w:val="24"/>
              </w:rPr>
            </w:pPr>
            <w:r w:rsidRPr="0013454B">
              <w:rPr>
                <w:rFonts w:ascii="Times New Roman" w:hAnsi="Times New Roman" w:cs="Times New Roman"/>
                <w:sz w:val="24"/>
                <w:szCs w:val="24"/>
              </w:rPr>
              <w:t>№ п/п</w:t>
            </w:r>
          </w:p>
        </w:tc>
        <w:tc>
          <w:tcPr>
            <w:tcW w:w="2552" w:type="dxa"/>
            <w:vAlign w:val="center"/>
          </w:tcPr>
          <w:p w:rsidR="00DF6293" w:rsidRPr="0013454B" w:rsidRDefault="00DF6293" w:rsidP="0091700E">
            <w:pPr>
              <w:pStyle w:val="ConsPlusNormal"/>
              <w:jc w:val="center"/>
              <w:rPr>
                <w:rFonts w:ascii="Times New Roman" w:hAnsi="Times New Roman" w:cs="Times New Roman"/>
                <w:sz w:val="24"/>
                <w:szCs w:val="24"/>
              </w:rPr>
            </w:pPr>
            <w:r w:rsidRPr="0013454B">
              <w:rPr>
                <w:rFonts w:ascii="Times New Roman" w:hAnsi="Times New Roman" w:cs="Times New Roman"/>
                <w:sz w:val="24"/>
                <w:szCs w:val="24"/>
              </w:rPr>
              <w:t>Наименование показателя</w:t>
            </w:r>
          </w:p>
        </w:tc>
        <w:tc>
          <w:tcPr>
            <w:tcW w:w="1559" w:type="dxa"/>
            <w:vAlign w:val="center"/>
          </w:tcPr>
          <w:p w:rsidR="00DF6293" w:rsidRPr="0013454B" w:rsidRDefault="00DF6293" w:rsidP="0091700E">
            <w:pPr>
              <w:pStyle w:val="ConsPlusNormal"/>
              <w:jc w:val="center"/>
              <w:rPr>
                <w:rFonts w:ascii="Times New Roman" w:hAnsi="Times New Roman" w:cs="Times New Roman"/>
                <w:sz w:val="24"/>
                <w:szCs w:val="24"/>
              </w:rPr>
            </w:pPr>
            <w:r w:rsidRPr="0013454B">
              <w:rPr>
                <w:rFonts w:ascii="Times New Roman" w:hAnsi="Times New Roman" w:cs="Times New Roman"/>
                <w:sz w:val="24"/>
                <w:szCs w:val="24"/>
              </w:rPr>
              <w:t>Плановое значение</w:t>
            </w:r>
          </w:p>
        </w:tc>
        <w:tc>
          <w:tcPr>
            <w:tcW w:w="1559" w:type="dxa"/>
            <w:vAlign w:val="center"/>
          </w:tcPr>
          <w:p w:rsidR="00DF6293" w:rsidRPr="0013454B" w:rsidRDefault="00DF6293" w:rsidP="0091700E">
            <w:pPr>
              <w:pStyle w:val="ConsPlusNormal"/>
              <w:jc w:val="center"/>
              <w:rPr>
                <w:rFonts w:ascii="Times New Roman" w:hAnsi="Times New Roman" w:cs="Times New Roman"/>
                <w:sz w:val="24"/>
                <w:szCs w:val="24"/>
              </w:rPr>
            </w:pPr>
            <w:r w:rsidRPr="0013454B">
              <w:rPr>
                <w:rFonts w:ascii="Times New Roman" w:hAnsi="Times New Roman" w:cs="Times New Roman"/>
                <w:sz w:val="24"/>
                <w:szCs w:val="24"/>
              </w:rPr>
              <w:t>Достигнутое значение</w:t>
            </w:r>
          </w:p>
        </w:tc>
        <w:tc>
          <w:tcPr>
            <w:tcW w:w="1560" w:type="dxa"/>
            <w:vAlign w:val="center"/>
          </w:tcPr>
          <w:p w:rsidR="00DF6293" w:rsidRPr="0013454B" w:rsidRDefault="00DF6293" w:rsidP="0091700E">
            <w:pPr>
              <w:pStyle w:val="ConsPlusNormal"/>
              <w:jc w:val="center"/>
              <w:rPr>
                <w:rFonts w:ascii="Times New Roman" w:hAnsi="Times New Roman" w:cs="Times New Roman"/>
                <w:sz w:val="24"/>
                <w:szCs w:val="24"/>
              </w:rPr>
            </w:pPr>
            <w:r w:rsidRPr="0013454B">
              <w:rPr>
                <w:rFonts w:ascii="Times New Roman" w:hAnsi="Times New Roman" w:cs="Times New Roman"/>
                <w:sz w:val="24"/>
                <w:szCs w:val="24"/>
              </w:rPr>
              <w:t>Процент выполнения плана</w:t>
            </w:r>
          </w:p>
        </w:tc>
        <w:tc>
          <w:tcPr>
            <w:tcW w:w="1701" w:type="dxa"/>
            <w:vAlign w:val="center"/>
          </w:tcPr>
          <w:p w:rsidR="00DF6293" w:rsidRPr="0013454B" w:rsidRDefault="00DF6293" w:rsidP="0091700E">
            <w:pPr>
              <w:pStyle w:val="ConsPlusNormal"/>
              <w:jc w:val="center"/>
              <w:rPr>
                <w:rFonts w:ascii="Times New Roman" w:hAnsi="Times New Roman" w:cs="Times New Roman"/>
                <w:sz w:val="24"/>
                <w:szCs w:val="24"/>
              </w:rPr>
            </w:pPr>
            <w:r w:rsidRPr="0013454B">
              <w:rPr>
                <w:rFonts w:ascii="Times New Roman" w:hAnsi="Times New Roman" w:cs="Times New Roman"/>
                <w:sz w:val="24"/>
                <w:szCs w:val="24"/>
              </w:rPr>
              <w:t>Примечание</w:t>
            </w:r>
          </w:p>
        </w:tc>
      </w:tr>
      <w:tr w:rsidR="00DF6293" w:rsidRPr="0013454B" w:rsidTr="0091700E">
        <w:tc>
          <w:tcPr>
            <w:tcW w:w="567" w:type="dxa"/>
          </w:tcPr>
          <w:p w:rsidR="00DF6293" w:rsidRPr="0013454B" w:rsidRDefault="00DF6293" w:rsidP="0091700E">
            <w:pPr>
              <w:pStyle w:val="ConsPlusNormal"/>
              <w:rPr>
                <w:rFonts w:ascii="Times New Roman" w:hAnsi="Times New Roman" w:cs="Times New Roman"/>
                <w:sz w:val="24"/>
                <w:szCs w:val="24"/>
              </w:rPr>
            </w:pPr>
            <w:r w:rsidRPr="0013454B">
              <w:rPr>
                <w:rFonts w:ascii="Times New Roman" w:hAnsi="Times New Roman" w:cs="Times New Roman"/>
                <w:sz w:val="24"/>
                <w:szCs w:val="24"/>
              </w:rPr>
              <w:t>1.</w:t>
            </w:r>
          </w:p>
        </w:tc>
        <w:tc>
          <w:tcPr>
            <w:tcW w:w="2552" w:type="dxa"/>
          </w:tcPr>
          <w:p w:rsidR="00DF6293" w:rsidRPr="0013454B" w:rsidRDefault="005D1FEB" w:rsidP="005D1FEB">
            <w:pPr>
              <w:pStyle w:val="ConsPlusNormal"/>
              <w:rPr>
                <w:rFonts w:ascii="Times New Roman" w:hAnsi="Times New Roman" w:cs="Times New Roman"/>
                <w:sz w:val="24"/>
                <w:szCs w:val="24"/>
                <w:vertAlign w:val="superscript"/>
              </w:rPr>
            </w:pPr>
            <w:r w:rsidRPr="0013454B">
              <w:rPr>
                <w:rFonts w:ascii="Times New Roman" w:hAnsi="Times New Roman"/>
                <w:sz w:val="24"/>
                <w:szCs w:val="24"/>
              </w:rPr>
              <w:t>Численность работников, человек (с приложением копий подтверждающих документов)</w:t>
            </w:r>
          </w:p>
        </w:tc>
        <w:tc>
          <w:tcPr>
            <w:tcW w:w="1559" w:type="dxa"/>
          </w:tcPr>
          <w:p w:rsidR="00DF6293" w:rsidRPr="0013454B" w:rsidRDefault="00DF6293" w:rsidP="0091700E">
            <w:pPr>
              <w:pStyle w:val="ConsPlusNormal"/>
              <w:rPr>
                <w:rFonts w:ascii="Times New Roman" w:hAnsi="Times New Roman" w:cs="Times New Roman"/>
                <w:sz w:val="24"/>
                <w:szCs w:val="24"/>
              </w:rPr>
            </w:pPr>
          </w:p>
        </w:tc>
        <w:tc>
          <w:tcPr>
            <w:tcW w:w="1559" w:type="dxa"/>
          </w:tcPr>
          <w:p w:rsidR="00DF6293" w:rsidRPr="0013454B" w:rsidRDefault="00DF6293" w:rsidP="0091700E">
            <w:pPr>
              <w:pStyle w:val="ConsPlusNormal"/>
              <w:rPr>
                <w:rFonts w:ascii="Times New Roman" w:hAnsi="Times New Roman" w:cs="Times New Roman"/>
                <w:sz w:val="24"/>
                <w:szCs w:val="24"/>
              </w:rPr>
            </w:pPr>
          </w:p>
        </w:tc>
        <w:tc>
          <w:tcPr>
            <w:tcW w:w="1560" w:type="dxa"/>
          </w:tcPr>
          <w:p w:rsidR="00DF6293" w:rsidRPr="0013454B" w:rsidRDefault="00DF6293" w:rsidP="0091700E">
            <w:pPr>
              <w:pStyle w:val="ConsPlusNormal"/>
              <w:rPr>
                <w:rFonts w:ascii="Times New Roman" w:hAnsi="Times New Roman" w:cs="Times New Roman"/>
                <w:sz w:val="24"/>
                <w:szCs w:val="24"/>
              </w:rPr>
            </w:pPr>
          </w:p>
        </w:tc>
        <w:tc>
          <w:tcPr>
            <w:tcW w:w="1701" w:type="dxa"/>
          </w:tcPr>
          <w:p w:rsidR="00DF6293" w:rsidRPr="0013454B" w:rsidRDefault="00DF6293" w:rsidP="0091700E">
            <w:pPr>
              <w:pStyle w:val="ConsPlusNormal"/>
              <w:rPr>
                <w:rFonts w:ascii="Times New Roman" w:hAnsi="Times New Roman" w:cs="Times New Roman"/>
                <w:sz w:val="24"/>
                <w:szCs w:val="24"/>
              </w:rPr>
            </w:pPr>
          </w:p>
        </w:tc>
      </w:tr>
      <w:tr w:rsidR="00DF6293" w:rsidRPr="0013454B" w:rsidTr="0091700E">
        <w:tc>
          <w:tcPr>
            <w:tcW w:w="567" w:type="dxa"/>
          </w:tcPr>
          <w:p w:rsidR="00DF6293" w:rsidRPr="0013454B" w:rsidRDefault="00DF6293" w:rsidP="0091700E">
            <w:pPr>
              <w:pStyle w:val="ConsPlusNormal"/>
              <w:rPr>
                <w:rFonts w:ascii="Times New Roman" w:hAnsi="Times New Roman" w:cs="Times New Roman"/>
                <w:sz w:val="24"/>
                <w:szCs w:val="24"/>
              </w:rPr>
            </w:pPr>
            <w:r w:rsidRPr="0013454B">
              <w:rPr>
                <w:rFonts w:ascii="Times New Roman" w:hAnsi="Times New Roman" w:cs="Times New Roman"/>
                <w:sz w:val="24"/>
                <w:szCs w:val="24"/>
              </w:rPr>
              <w:t>2.</w:t>
            </w:r>
          </w:p>
        </w:tc>
        <w:tc>
          <w:tcPr>
            <w:tcW w:w="2552" w:type="dxa"/>
          </w:tcPr>
          <w:p w:rsidR="00DF6293" w:rsidRPr="0013454B" w:rsidRDefault="005D1FEB" w:rsidP="005D1FEB">
            <w:pPr>
              <w:pStyle w:val="ConsPlusNormal"/>
              <w:rPr>
                <w:rFonts w:ascii="Times New Roman" w:hAnsi="Times New Roman" w:cs="Times New Roman"/>
                <w:sz w:val="24"/>
                <w:szCs w:val="24"/>
              </w:rPr>
            </w:pPr>
            <w:r w:rsidRPr="0013454B">
              <w:rPr>
                <w:rFonts w:ascii="Times New Roman" w:hAnsi="Times New Roman"/>
                <w:sz w:val="24"/>
                <w:szCs w:val="24"/>
              </w:rPr>
              <w:t>Средняя заработная плата работников, рублей (с приложением копий подтверждающих документов)</w:t>
            </w:r>
          </w:p>
        </w:tc>
        <w:tc>
          <w:tcPr>
            <w:tcW w:w="1559" w:type="dxa"/>
          </w:tcPr>
          <w:p w:rsidR="00DF6293" w:rsidRPr="0013454B" w:rsidRDefault="00DF6293" w:rsidP="0091700E">
            <w:pPr>
              <w:pStyle w:val="ConsPlusNormal"/>
              <w:rPr>
                <w:rFonts w:ascii="Times New Roman" w:hAnsi="Times New Roman" w:cs="Times New Roman"/>
                <w:sz w:val="24"/>
                <w:szCs w:val="24"/>
              </w:rPr>
            </w:pPr>
          </w:p>
        </w:tc>
        <w:tc>
          <w:tcPr>
            <w:tcW w:w="1559" w:type="dxa"/>
          </w:tcPr>
          <w:p w:rsidR="00DF6293" w:rsidRPr="0013454B" w:rsidRDefault="00DF6293" w:rsidP="0091700E">
            <w:pPr>
              <w:pStyle w:val="ConsPlusNormal"/>
              <w:rPr>
                <w:rFonts w:ascii="Times New Roman" w:hAnsi="Times New Roman" w:cs="Times New Roman"/>
                <w:sz w:val="24"/>
                <w:szCs w:val="24"/>
              </w:rPr>
            </w:pPr>
          </w:p>
        </w:tc>
        <w:tc>
          <w:tcPr>
            <w:tcW w:w="1560" w:type="dxa"/>
          </w:tcPr>
          <w:p w:rsidR="00DF6293" w:rsidRPr="0013454B" w:rsidRDefault="00DF6293" w:rsidP="0091700E">
            <w:pPr>
              <w:pStyle w:val="ConsPlusNormal"/>
              <w:rPr>
                <w:rFonts w:ascii="Times New Roman" w:hAnsi="Times New Roman" w:cs="Times New Roman"/>
                <w:sz w:val="24"/>
                <w:szCs w:val="24"/>
              </w:rPr>
            </w:pPr>
          </w:p>
        </w:tc>
        <w:tc>
          <w:tcPr>
            <w:tcW w:w="1701" w:type="dxa"/>
          </w:tcPr>
          <w:p w:rsidR="00DF6293" w:rsidRPr="0013454B" w:rsidRDefault="00DF6293" w:rsidP="0091700E">
            <w:pPr>
              <w:pStyle w:val="ConsPlusNormal"/>
              <w:rPr>
                <w:rFonts w:ascii="Times New Roman" w:hAnsi="Times New Roman" w:cs="Times New Roman"/>
                <w:sz w:val="24"/>
                <w:szCs w:val="24"/>
              </w:rPr>
            </w:pPr>
          </w:p>
        </w:tc>
      </w:tr>
    </w:tbl>
    <w:p w:rsidR="00DF6293" w:rsidRPr="0013454B" w:rsidRDefault="00DF6293" w:rsidP="00DF6293">
      <w:pPr>
        <w:pStyle w:val="ConsPlusNormal"/>
        <w:ind w:firstLine="540"/>
        <w:jc w:val="both"/>
        <w:rPr>
          <w:rFonts w:ascii="Times New Roman" w:hAnsi="Times New Roman" w:cs="Times New Roman"/>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rPr>
      </w:pPr>
      <w:r w:rsidRPr="0013454B">
        <w:rPr>
          <w:rFonts w:ascii="Times New Roman" w:hAnsi="Times New Roman"/>
          <w:sz w:val="24"/>
          <w:szCs w:val="24"/>
        </w:rPr>
        <w:t xml:space="preserve">Приложение: * - Форма 4-ФСС за отчетный и предыдущий год. Документы должны быть заверены соответствующим образом. </w:t>
      </w:r>
    </w:p>
    <w:p w:rsidR="00DF6293" w:rsidRPr="0013454B" w:rsidRDefault="00DF6293" w:rsidP="00DF6293">
      <w:pPr>
        <w:widowControl w:val="0"/>
        <w:autoSpaceDE w:val="0"/>
        <w:autoSpaceDN w:val="0"/>
        <w:spacing w:after="0" w:line="240" w:lineRule="auto"/>
        <w:ind w:firstLine="540"/>
        <w:jc w:val="both"/>
        <w:rPr>
          <w:rFonts w:ascii="Times New Roman" w:hAnsi="Times New Roman"/>
          <w:szCs w:val="20"/>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r w:rsidRPr="0013454B">
        <w:rPr>
          <w:rFonts w:ascii="Times New Roman" w:hAnsi="Times New Roman"/>
          <w:sz w:val="24"/>
          <w:szCs w:val="24"/>
          <w:lang w:eastAsia="ru-RU"/>
        </w:rPr>
        <w:t>«__» _____________ 20__ г.</w:t>
      </w:r>
    </w:p>
    <w:p w:rsidR="00DF6293" w:rsidRPr="0013454B" w:rsidRDefault="00DF6293" w:rsidP="00DF6293">
      <w:pPr>
        <w:widowControl w:val="0"/>
        <w:autoSpaceDE w:val="0"/>
        <w:autoSpaceDN w:val="0"/>
        <w:spacing w:after="0" w:line="240" w:lineRule="auto"/>
        <w:ind w:right="-426"/>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60" w:line="240" w:lineRule="auto"/>
        <w:ind w:right="-425"/>
        <w:jc w:val="both"/>
        <w:rPr>
          <w:rFonts w:ascii="Times New Roman" w:hAnsi="Times New Roman"/>
          <w:sz w:val="24"/>
          <w:szCs w:val="24"/>
          <w:lang w:eastAsia="ru-RU"/>
        </w:rPr>
      </w:pPr>
      <w:r w:rsidRPr="0013454B">
        <w:rPr>
          <w:rFonts w:ascii="Times New Roman" w:hAnsi="Times New Roman"/>
          <w:sz w:val="24"/>
          <w:szCs w:val="24"/>
          <w:lang w:eastAsia="ru-RU"/>
        </w:rPr>
        <w:t>Руководитель субъекта предпринимательства /_____________/ _____________________</w:t>
      </w:r>
    </w:p>
    <w:p w:rsidR="00DF6293" w:rsidRPr="0013454B" w:rsidRDefault="00DF6293" w:rsidP="00DF6293">
      <w:pPr>
        <w:autoSpaceDE w:val="0"/>
        <w:autoSpaceDN w:val="0"/>
        <w:adjustRightInd w:val="0"/>
        <w:spacing w:after="0" w:line="240" w:lineRule="auto"/>
        <w:jc w:val="both"/>
        <w:rPr>
          <w:rFonts w:ascii="Times New Roman" w:hAnsi="Times New Roman"/>
          <w:sz w:val="20"/>
          <w:szCs w:val="20"/>
          <w:lang w:eastAsia="ru-RU"/>
        </w:rPr>
      </w:pPr>
      <w:r w:rsidRPr="0013454B">
        <w:rPr>
          <w:rFonts w:ascii="Times New Roman" w:hAnsi="Times New Roman"/>
          <w:sz w:val="20"/>
          <w:szCs w:val="20"/>
          <w:lang w:eastAsia="ru-RU"/>
        </w:rPr>
        <w:t xml:space="preserve">       (должность)                                                                            (подпись)             (расшифровка подписи)</w:t>
      </w:r>
    </w:p>
    <w:p w:rsidR="00DF6293" w:rsidRPr="0013454B" w:rsidRDefault="00DF6293" w:rsidP="00DF6293">
      <w:pPr>
        <w:autoSpaceDE w:val="0"/>
        <w:autoSpaceDN w:val="0"/>
        <w:adjustRightInd w:val="0"/>
        <w:spacing w:after="0" w:line="240" w:lineRule="auto"/>
        <w:jc w:val="both"/>
        <w:rPr>
          <w:rFonts w:ascii="Times New Roman" w:hAnsi="Times New Roman"/>
          <w:sz w:val="20"/>
          <w:szCs w:val="20"/>
          <w:lang w:eastAsia="ru-RU"/>
        </w:rPr>
      </w:pPr>
    </w:p>
    <w:p w:rsidR="00DF6293" w:rsidRPr="0013454B" w:rsidRDefault="00DF6293" w:rsidP="00DF6293">
      <w:pPr>
        <w:widowControl w:val="0"/>
        <w:autoSpaceDE w:val="0"/>
        <w:autoSpaceDN w:val="0"/>
        <w:spacing w:after="0" w:line="240" w:lineRule="auto"/>
        <w:jc w:val="both"/>
        <w:rPr>
          <w:rFonts w:ascii="Times New Roman" w:hAnsi="Times New Roman"/>
          <w:sz w:val="20"/>
          <w:szCs w:val="20"/>
          <w:lang w:eastAsia="ru-RU"/>
        </w:rPr>
      </w:pPr>
      <w:r w:rsidRPr="0013454B">
        <w:rPr>
          <w:rFonts w:ascii="Times New Roman" w:hAnsi="Times New Roman"/>
          <w:sz w:val="20"/>
          <w:szCs w:val="20"/>
          <w:lang w:eastAsia="ru-RU"/>
        </w:rPr>
        <w:t>М.П. (при наличии)</w:t>
      </w:r>
    </w:p>
    <w:p w:rsidR="00DF6293" w:rsidRPr="0013454B" w:rsidRDefault="00DF6293" w:rsidP="00DF6293">
      <w:pPr>
        <w:autoSpaceDE w:val="0"/>
        <w:autoSpaceDN w:val="0"/>
        <w:adjustRightInd w:val="0"/>
        <w:spacing w:after="0" w:line="240" w:lineRule="auto"/>
        <w:jc w:val="both"/>
        <w:rPr>
          <w:rFonts w:ascii="Times New Roman" w:hAnsi="Times New Roman"/>
          <w:sz w:val="20"/>
          <w:szCs w:val="20"/>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DF6293" w:rsidP="00DF6293">
      <w:pPr>
        <w:autoSpaceDE w:val="0"/>
        <w:autoSpaceDN w:val="0"/>
        <w:adjustRightInd w:val="0"/>
        <w:spacing w:after="0" w:line="240" w:lineRule="auto"/>
        <w:jc w:val="both"/>
        <w:rPr>
          <w:rFonts w:ascii="Times New Roman" w:hAnsi="Times New Roman"/>
          <w:sz w:val="24"/>
          <w:szCs w:val="24"/>
          <w:lang w:eastAsia="ru-RU"/>
        </w:rPr>
      </w:pPr>
    </w:p>
    <w:p w:rsidR="00DF6293" w:rsidRPr="0013454B" w:rsidRDefault="00EF0CAB" w:rsidP="0014103A">
      <w:pPr>
        <w:spacing w:after="0" w:line="240" w:lineRule="auto"/>
        <w:jc w:val="right"/>
        <w:rPr>
          <w:rFonts w:ascii="Times New Roman" w:hAnsi="Times New Roman" w:cs="Times New Roman"/>
          <w:sz w:val="28"/>
          <w:szCs w:val="28"/>
        </w:rPr>
      </w:pPr>
      <w:r w:rsidRPr="0013454B">
        <w:rPr>
          <w:rFonts w:ascii="Times New Roman" w:hAnsi="Times New Roman" w:cs="Times New Roman"/>
          <w:sz w:val="28"/>
          <w:szCs w:val="28"/>
        </w:rPr>
        <w:lastRenderedPageBreak/>
        <w:t>Пр</w:t>
      </w:r>
      <w:r w:rsidR="00DF6293" w:rsidRPr="0013454B">
        <w:rPr>
          <w:rFonts w:ascii="Times New Roman" w:hAnsi="Times New Roman" w:cs="Times New Roman"/>
          <w:sz w:val="28"/>
          <w:szCs w:val="28"/>
        </w:rPr>
        <w:t>иложение № 3</w:t>
      </w:r>
    </w:p>
    <w:p w:rsidR="00DF6293" w:rsidRPr="0013454B" w:rsidRDefault="00DF6293" w:rsidP="0014103A">
      <w:pPr>
        <w:spacing w:after="0" w:line="240" w:lineRule="auto"/>
        <w:jc w:val="right"/>
        <w:rPr>
          <w:rFonts w:ascii="Times New Roman" w:hAnsi="Times New Roman" w:cs="Times New Roman"/>
          <w:sz w:val="28"/>
          <w:szCs w:val="28"/>
        </w:rPr>
      </w:pPr>
      <w:r w:rsidRPr="0013454B">
        <w:rPr>
          <w:rFonts w:ascii="Times New Roman" w:hAnsi="Times New Roman" w:cs="Times New Roman"/>
          <w:sz w:val="28"/>
          <w:szCs w:val="28"/>
        </w:rPr>
        <w:t xml:space="preserve"> </w:t>
      </w:r>
      <w:r w:rsidR="0014103A" w:rsidRPr="0013454B">
        <w:rPr>
          <w:rFonts w:ascii="Times New Roman" w:hAnsi="Times New Roman" w:cs="Times New Roman"/>
          <w:sz w:val="28"/>
          <w:szCs w:val="28"/>
        </w:rPr>
        <w:t xml:space="preserve">к </w:t>
      </w:r>
      <w:r w:rsidRPr="0013454B">
        <w:rPr>
          <w:rFonts w:ascii="Times New Roman" w:hAnsi="Times New Roman" w:cs="Times New Roman"/>
          <w:sz w:val="28"/>
          <w:szCs w:val="28"/>
        </w:rPr>
        <w:t>Договору</w:t>
      </w:r>
    </w:p>
    <w:p w:rsidR="00DF6293" w:rsidRPr="0013454B" w:rsidRDefault="00DF6293" w:rsidP="0014103A">
      <w:pPr>
        <w:widowControl w:val="0"/>
        <w:autoSpaceDE w:val="0"/>
        <w:autoSpaceDN w:val="0"/>
        <w:spacing w:after="0" w:line="240" w:lineRule="auto"/>
        <w:jc w:val="center"/>
        <w:rPr>
          <w:rFonts w:ascii="Times New Roman" w:hAnsi="Times New Roman"/>
          <w:sz w:val="28"/>
          <w:szCs w:val="28"/>
        </w:rPr>
      </w:pPr>
    </w:p>
    <w:p w:rsidR="0014103A" w:rsidRPr="0013454B" w:rsidRDefault="0014103A" w:rsidP="0014103A">
      <w:pPr>
        <w:widowControl w:val="0"/>
        <w:autoSpaceDE w:val="0"/>
        <w:autoSpaceDN w:val="0"/>
        <w:spacing w:after="0" w:line="240" w:lineRule="auto"/>
        <w:jc w:val="center"/>
        <w:rPr>
          <w:rFonts w:ascii="Times New Roman" w:hAnsi="Times New Roman"/>
          <w:sz w:val="28"/>
          <w:szCs w:val="28"/>
        </w:rPr>
      </w:pPr>
    </w:p>
    <w:p w:rsidR="0014103A" w:rsidRPr="0013454B" w:rsidRDefault="0014103A" w:rsidP="0014103A">
      <w:pPr>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13454B">
        <w:rPr>
          <w:rFonts w:ascii="Times New Roman" w:hAnsi="Times New Roman" w:cs="Times New Roman"/>
          <w:b/>
          <w:bCs/>
          <w:sz w:val="24"/>
          <w:szCs w:val="24"/>
          <w:lang w:eastAsia="ru-RU"/>
        </w:rPr>
        <w:t xml:space="preserve">Отчет о целевом использовании средств гранта, </w:t>
      </w:r>
    </w:p>
    <w:p w:rsidR="0014103A" w:rsidRPr="0013454B" w:rsidRDefault="0014103A" w:rsidP="0014103A">
      <w:pPr>
        <w:autoSpaceDE w:val="0"/>
        <w:autoSpaceDN w:val="0"/>
        <w:adjustRightInd w:val="0"/>
        <w:spacing w:after="0" w:line="240" w:lineRule="auto"/>
        <w:ind w:firstLine="54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предоставленного по договору</w:t>
      </w:r>
    </w:p>
    <w:p w:rsidR="0014103A" w:rsidRPr="0013454B" w:rsidRDefault="0014103A" w:rsidP="0014103A">
      <w:pPr>
        <w:autoSpaceDE w:val="0"/>
        <w:autoSpaceDN w:val="0"/>
        <w:adjustRightInd w:val="0"/>
        <w:spacing w:after="0" w:line="240" w:lineRule="auto"/>
        <w:ind w:firstLine="54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 xml:space="preserve"> от «___» _____________ 20____ года №_____</w:t>
      </w:r>
    </w:p>
    <w:p w:rsidR="0014103A" w:rsidRPr="0013454B" w:rsidRDefault="0014103A" w:rsidP="0014103A">
      <w:pPr>
        <w:autoSpaceDE w:val="0"/>
        <w:autoSpaceDN w:val="0"/>
        <w:adjustRightInd w:val="0"/>
        <w:spacing w:after="0" w:line="240" w:lineRule="auto"/>
        <w:ind w:firstLine="540"/>
        <w:jc w:val="center"/>
        <w:rPr>
          <w:rFonts w:ascii="Times New Roman" w:hAnsi="Times New Roman" w:cs="Times New Roman"/>
          <w:bCs/>
          <w:sz w:val="24"/>
          <w:szCs w:val="24"/>
          <w:lang w:eastAsia="ru-RU"/>
        </w:rPr>
      </w:pPr>
    </w:p>
    <w:p w:rsidR="0014103A" w:rsidRPr="0013454B" w:rsidRDefault="0014103A" w:rsidP="0014103A">
      <w:pPr>
        <w:autoSpaceDE w:val="0"/>
        <w:autoSpaceDN w:val="0"/>
        <w:adjustRightInd w:val="0"/>
        <w:spacing w:after="0" w:line="240" w:lineRule="auto"/>
        <w:ind w:firstLine="540"/>
        <w:jc w:val="center"/>
        <w:rPr>
          <w:rFonts w:ascii="Times New Roman" w:hAnsi="Times New Roman" w:cs="Times New Roman"/>
          <w:bCs/>
          <w:sz w:val="24"/>
          <w:szCs w:val="24"/>
          <w:lang w:eastAsia="ru-RU"/>
        </w:rPr>
      </w:pPr>
    </w:p>
    <w:p w:rsidR="0014103A" w:rsidRPr="0013454B" w:rsidRDefault="0014103A" w:rsidP="0014103A">
      <w:pPr>
        <w:autoSpaceDE w:val="0"/>
        <w:autoSpaceDN w:val="0"/>
        <w:adjustRightInd w:val="0"/>
        <w:spacing w:after="0" w:line="240" w:lineRule="auto"/>
        <w:ind w:firstLine="54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____________________________________________________________</w:t>
      </w:r>
    </w:p>
    <w:p w:rsidR="0014103A" w:rsidRPr="0013454B" w:rsidRDefault="0014103A" w:rsidP="0014103A">
      <w:pPr>
        <w:autoSpaceDE w:val="0"/>
        <w:autoSpaceDN w:val="0"/>
        <w:adjustRightInd w:val="0"/>
        <w:spacing w:after="0" w:line="240" w:lineRule="auto"/>
        <w:ind w:firstLine="54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(наименование получателя)</w:t>
      </w:r>
    </w:p>
    <w:p w:rsidR="0014103A" w:rsidRPr="0013454B" w:rsidRDefault="0014103A" w:rsidP="0014103A">
      <w:pPr>
        <w:autoSpaceDE w:val="0"/>
        <w:autoSpaceDN w:val="0"/>
        <w:adjustRightInd w:val="0"/>
        <w:spacing w:after="0" w:line="240" w:lineRule="auto"/>
        <w:ind w:firstLine="540"/>
        <w:jc w:val="center"/>
        <w:rPr>
          <w:rFonts w:ascii="Times New Roman" w:hAnsi="Times New Roman" w:cs="Times New Roman"/>
          <w:bCs/>
          <w:sz w:val="24"/>
          <w:szCs w:val="24"/>
          <w:lang w:eastAsia="ru-RU"/>
        </w:rPr>
      </w:pPr>
    </w:p>
    <w:p w:rsidR="0014103A" w:rsidRPr="0013454B" w:rsidRDefault="0014103A" w:rsidP="0014103A">
      <w:pPr>
        <w:autoSpaceDE w:val="0"/>
        <w:autoSpaceDN w:val="0"/>
        <w:adjustRightInd w:val="0"/>
        <w:spacing w:after="0" w:line="240" w:lineRule="auto"/>
        <w:ind w:firstLine="540"/>
        <w:jc w:val="center"/>
        <w:rPr>
          <w:rFonts w:ascii="Times New Roman" w:hAnsi="Times New Roman" w:cs="Times New Roman"/>
          <w:bCs/>
          <w:sz w:val="24"/>
          <w:szCs w:val="24"/>
          <w:lang w:eastAsia="ru-RU"/>
        </w:rPr>
      </w:pPr>
    </w:p>
    <w:tbl>
      <w:tblPr>
        <w:tblStyle w:val="ac"/>
        <w:tblW w:w="0" w:type="auto"/>
        <w:tblLook w:val="04A0"/>
      </w:tblPr>
      <w:tblGrid>
        <w:gridCol w:w="889"/>
        <w:gridCol w:w="2696"/>
        <w:gridCol w:w="1798"/>
        <w:gridCol w:w="1808"/>
        <w:gridCol w:w="2379"/>
      </w:tblGrid>
      <w:tr w:rsidR="0014103A" w:rsidRPr="0013454B" w:rsidTr="00767DD7">
        <w:tc>
          <w:tcPr>
            <w:tcW w:w="889"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w:t>
            </w:r>
          </w:p>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 xml:space="preserve"> п/п</w:t>
            </w:r>
          </w:p>
        </w:tc>
        <w:tc>
          <w:tcPr>
            <w:tcW w:w="2696"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Наименование расходования гранта</w:t>
            </w:r>
          </w:p>
        </w:tc>
        <w:tc>
          <w:tcPr>
            <w:tcW w:w="179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Сумма затрат по договору (тыс. руб.)</w:t>
            </w:r>
          </w:p>
        </w:tc>
        <w:tc>
          <w:tcPr>
            <w:tcW w:w="180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 xml:space="preserve">Кассовые расходы </w:t>
            </w:r>
          </w:p>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(тыс. руб.)</w:t>
            </w:r>
          </w:p>
        </w:tc>
        <w:tc>
          <w:tcPr>
            <w:tcW w:w="2379" w:type="dxa"/>
          </w:tcPr>
          <w:p w:rsidR="0014103A" w:rsidRPr="0013454B" w:rsidRDefault="00767DD7" w:rsidP="0014103A">
            <w:pPr>
              <w:autoSpaceDE w:val="0"/>
              <w:autoSpaceDN w:val="0"/>
              <w:adjustRightInd w:val="0"/>
              <w:jc w:val="center"/>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Подтверждающие документы (реквизиты)</w:t>
            </w:r>
          </w:p>
        </w:tc>
      </w:tr>
      <w:tr w:rsidR="0014103A" w:rsidRPr="0013454B" w:rsidTr="00767DD7">
        <w:tc>
          <w:tcPr>
            <w:tcW w:w="889"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2696"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179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180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2379"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r>
      <w:tr w:rsidR="0014103A" w:rsidRPr="0013454B" w:rsidTr="00767DD7">
        <w:tc>
          <w:tcPr>
            <w:tcW w:w="889"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2696"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179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180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2379"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r>
      <w:tr w:rsidR="0014103A" w:rsidRPr="0013454B" w:rsidTr="00767DD7">
        <w:tc>
          <w:tcPr>
            <w:tcW w:w="889"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2696"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179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180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2379"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r>
      <w:tr w:rsidR="0014103A" w:rsidRPr="0013454B" w:rsidTr="00767DD7">
        <w:tc>
          <w:tcPr>
            <w:tcW w:w="889"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2696" w:type="dxa"/>
          </w:tcPr>
          <w:p w:rsidR="0014103A" w:rsidRPr="0013454B" w:rsidRDefault="00767DD7" w:rsidP="00767DD7">
            <w:pPr>
              <w:autoSpaceDE w:val="0"/>
              <w:autoSpaceDN w:val="0"/>
              <w:adjustRightInd w:val="0"/>
              <w:rPr>
                <w:rFonts w:ascii="Times New Roman" w:hAnsi="Times New Roman" w:cs="Times New Roman"/>
                <w:bCs/>
                <w:sz w:val="24"/>
                <w:szCs w:val="24"/>
                <w:lang w:eastAsia="ru-RU"/>
              </w:rPr>
            </w:pPr>
            <w:r w:rsidRPr="0013454B">
              <w:rPr>
                <w:rFonts w:ascii="Times New Roman" w:hAnsi="Times New Roman" w:cs="Times New Roman"/>
                <w:bCs/>
                <w:sz w:val="24"/>
                <w:szCs w:val="24"/>
                <w:lang w:eastAsia="ru-RU"/>
              </w:rPr>
              <w:t>Итого</w:t>
            </w:r>
          </w:p>
        </w:tc>
        <w:tc>
          <w:tcPr>
            <w:tcW w:w="179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1808"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c>
          <w:tcPr>
            <w:tcW w:w="2379" w:type="dxa"/>
          </w:tcPr>
          <w:p w:rsidR="0014103A" w:rsidRPr="0013454B" w:rsidRDefault="0014103A" w:rsidP="0014103A">
            <w:pPr>
              <w:autoSpaceDE w:val="0"/>
              <w:autoSpaceDN w:val="0"/>
              <w:adjustRightInd w:val="0"/>
              <w:jc w:val="center"/>
              <w:rPr>
                <w:rFonts w:ascii="Times New Roman" w:hAnsi="Times New Roman" w:cs="Times New Roman"/>
                <w:bCs/>
                <w:sz w:val="24"/>
                <w:szCs w:val="24"/>
                <w:lang w:eastAsia="ru-RU"/>
              </w:rPr>
            </w:pPr>
          </w:p>
        </w:tc>
      </w:tr>
    </w:tbl>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Руководитель субъекта</w:t>
      </w: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малого или среднего</w:t>
      </w: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предпринимательства                _____________        _________________________</w:t>
      </w: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 xml:space="preserve">                                                         (подпись)                  (расшифровка подписи)</w:t>
      </w: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«__» _____________ 20__ года</w:t>
      </w: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М.П. (при наличии)</w:t>
      </w: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14103A" w:rsidRPr="0013454B" w:rsidRDefault="0014103A" w:rsidP="0014103A">
      <w:pPr>
        <w:autoSpaceDE w:val="0"/>
        <w:autoSpaceDN w:val="0"/>
        <w:adjustRightInd w:val="0"/>
        <w:spacing w:after="0" w:line="240" w:lineRule="auto"/>
        <w:ind w:firstLine="540"/>
        <w:jc w:val="center"/>
        <w:rPr>
          <w:rFonts w:ascii="Times New Roman" w:hAnsi="Times New Roman"/>
          <w:bCs/>
          <w:sz w:val="28"/>
          <w:szCs w:val="28"/>
          <w:lang w:eastAsia="ru-RU"/>
        </w:rPr>
        <w:sectPr w:rsidR="0014103A" w:rsidRPr="0013454B" w:rsidSect="00F22AC1">
          <w:headerReference w:type="default" r:id="rId18"/>
          <w:headerReference w:type="first" r:id="rId19"/>
          <w:pgSz w:w="11905" w:h="16838"/>
          <w:pgMar w:top="1134" w:right="567" w:bottom="1134" w:left="1701" w:header="567" w:footer="0" w:gutter="0"/>
          <w:cols w:space="720"/>
          <w:noEndnote/>
          <w:titlePg/>
          <w:docGrid w:linePitch="326"/>
        </w:sectPr>
      </w:pPr>
    </w:p>
    <w:p w:rsidR="00DF6293" w:rsidRPr="0013454B" w:rsidRDefault="00DF6293" w:rsidP="0014103A">
      <w:pPr>
        <w:autoSpaceDE w:val="0"/>
        <w:autoSpaceDN w:val="0"/>
        <w:adjustRightInd w:val="0"/>
        <w:spacing w:after="0" w:line="240" w:lineRule="auto"/>
        <w:ind w:firstLine="6946"/>
        <w:rPr>
          <w:rFonts w:ascii="Times New Roman" w:hAnsi="Times New Roman"/>
          <w:bCs/>
          <w:sz w:val="24"/>
          <w:szCs w:val="24"/>
          <w:lang w:eastAsia="ru-RU"/>
        </w:rPr>
      </w:pPr>
      <w:r w:rsidRPr="0013454B">
        <w:rPr>
          <w:rFonts w:ascii="Times New Roman" w:hAnsi="Times New Roman"/>
          <w:bCs/>
          <w:sz w:val="24"/>
          <w:szCs w:val="24"/>
          <w:lang w:eastAsia="ru-RU"/>
        </w:rPr>
        <w:lastRenderedPageBreak/>
        <w:t>Приложение № 4</w:t>
      </w:r>
    </w:p>
    <w:p w:rsidR="00DF6293" w:rsidRPr="0013454B" w:rsidRDefault="00DF6293" w:rsidP="00DF6293">
      <w:pPr>
        <w:autoSpaceDE w:val="0"/>
        <w:autoSpaceDN w:val="0"/>
        <w:adjustRightInd w:val="0"/>
        <w:spacing w:after="0" w:line="240" w:lineRule="auto"/>
        <w:ind w:firstLine="6946"/>
        <w:rPr>
          <w:rFonts w:ascii="Times New Roman" w:hAnsi="Times New Roman"/>
          <w:bCs/>
          <w:sz w:val="24"/>
          <w:szCs w:val="24"/>
          <w:lang w:eastAsia="ru-RU"/>
        </w:rPr>
      </w:pPr>
      <w:r w:rsidRPr="0013454B">
        <w:rPr>
          <w:rFonts w:ascii="Times New Roman" w:hAnsi="Times New Roman"/>
          <w:bCs/>
          <w:sz w:val="24"/>
          <w:szCs w:val="24"/>
          <w:lang w:eastAsia="ru-RU"/>
        </w:rPr>
        <w:t>к Договору</w:t>
      </w:r>
    </w:p>
    <w:p w:rsidR="00767DD7" w:rsidRPr="0013454B" w:rsidRDefault="00767DD7" w:rsidP="00DF6293">
      <w:pPr>
        <w:autoSpaceDE w:val="0"/>
        <w:autoSpaceDN w:val="0"/>
        <w:adjustRightInd w:val="0"/>
        <w:spacing w:after="0" w:line="240" w:lineRule="auto"/>
        <w:ind w:firstLine="6946"/>
        <w:rPr>
          <w:rFonts w:ascii="Times New Roman" w:hAnsi="Times New Roman"/>
          <w:bCs/>
          <w:sz w:val="24"/>
          <w:szCs w:val="24"/>
          <w:lang w:eastAsia="ru-RU"/>
        </w:rPr>
      </w:pPr>
    </w:p>
    <w:p w:rsidR="00767DD7" w:rsidRPr="0013454B" w:rsidRDefault="00767DD7" w:rsidP="00DF6293">
      <w:pPr>
        <w:autoSpaceDE w:val="0"/>
        <w:autoSpaceDN w:val="0"/>
        <w:adjustRightInd w:val="0"/>
        <w:spacing w:after="0" w:line="240" w:lineRule="auto"/>
        <w:ind w:firstLine="6946"/>
        <w:rPr>
          <w:rFonts w:ascii="Times New Roman" w:hAnsi="Times New Roman"/>
          <w:bCs/>
          <w:sz w:val="24"/>
          <w:szCs w:val="24"/>
          <w:lang w:eastAsia="ru-RU"/>
        </w:rPr>
      </w:pPr>
    </w:p>
    <w:p w:rsidR="00767DD7" w:rsidRPr="0013454B" w:rsidRDefault="00767DD7" w:rsidP="00767DD7">
      <w:pPr>
        <w:autoSpaceDE w:val="0"/>
        <w:autoSpaceDN w:val="0"/>
        <w:adjustRightInd w:val="0"/>
        <w:spacing w:after="0" w:line="240" w:lineRule="auto"/>
        <w:jc w:val="center"/>
        <w:rPr>
          <w:rFonts w:ascii="Times New Roman" w:eastAsia="Times New Roman" w:hAnsi="Times New Roman" w:cs="Times New Roman"/>
          <w:b/>
          <w:bCs/>
          <w:sz w:val="24"/>
          <w:szCs w:val="24"/>
        </w:rPr>
      </w:pPr>
      <w:r w:rsidRPr="0013454B">
        <w:rPr>
          <w:rFonts w:ascii="Times New Roman" w:eastAsia="Times New Roman" w:hAnsi="Times New Roman" w:cs="Times New Roman"/>
          <w:b/>
          <w:bCs/>
          <w:sz w:val="24"/>
          <w:szCs w:val="24"/>
        </w:rPr>
        <w:t>Отчет</w:t>
      </w:r>
    </w:p>
    <w:p w:rsidR="00767DD7" w:rsidRPr="0013454B" w:rsidRDefault="00767DD7" w:rsidP="00767DD7">
      <w:pPr>
        <w:autoSpaceDE w:val="0"/>
        <w:autoSpaceDN w:val="0"/>
        <w:adjustRightInd w:val="0"/>
        <w:spacing w:after="0" w:line="240" w:lineRule="auto"/>
        <w:jc w:val="center"/>
        <w:rPr>
          <w:rFonts w:ascii="Times New Roman" w:eastAsia="Times New Roman" w:hAnsi="Times New Roman" w:cs="Times New Roman"/>
          <w:b/>
          <w:bCs/>
          <w:sz w:val="24"/>
          <w:szCs w:val="24"/>
        </w:rPr>
      </w:pPr>
      <w:r w:rsidRPr="0013454B">
        <w:rPr>
          <w:rFonts w:ascii="Times New Roman" w:eastAsia="Times New Roman" w:hAnsi="Times New Roman" w:cs="Times New Roman"/>
          <w:b/>
          <w:bCs/>
          <w:sz w:val="24"/>
          <w:szCs w:val="24"/>
        </w:rPr>
        <w:t>о выполнении показателей ТЭО</w:t>
      </w:r>
    </w:p>
    <w:p w:rsidR="00767DD7" w:rsidRPr="0013454B" w:rsidRDefault="00767DD7" w:rsidP="00767DD7">
      <w:pPr>
        <w:autoSpaceDE w:val="0"/>
        <w:autoSpaceDN w:val="0"/>
        <w:adjustRightInd w:val="0"/>
        <w:spacing w:after="0" w:line="240" w:lineRule="auto"/>
        <w:jc w:val="center"/>
        <w:rPr>
          <w:rFonts w:ascii="Times New Roman" w:eastAsia="Times New Roman" w:hAnsi="Times New Roman" w:cs="Times New Roman"/>
          <w:b/>
          <w:bCs/>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_______________________________________________________________________</w:t>
      </w:r>
    </w:p>
    <w:p w:rsidR="00767DD7" w:rsidRPr="0013454B" w:rsidRDefault="00767DD7" w:rsidP="00767DD7">
      <w:pPr>
        <w:autoSpaceDE w:val="0"/>
        <w:autoSpaceDN w:val="0"/>
        <w:adjustRightInd w:val="0"/>
        <w:spacing w:after="0" w:line="240" w:lineRule="auto"/>
        <w:jc w:val="center"/>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(Ф.И.О. или наименование получателя гранта)</w:t>
      </w: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62"/>
        <w:gridCol w:w="3052"/>
        <w:gridCol w:w="1404"/>
        <w:gridCol w:w="1823"/>
        <w:gridCol w:w="1683"/>
        <w:gridCol w:w="1224"/>
      </w:tblGrid>
      <w:tr w:rsidR="00767DD7" w:rsidRPr="0013454B" w:rsidTr="00532502">
        <w:trPr>
          <w:trHeight w:val="1647"/>
        </w:trPr>
        <w:tc>
          <w:tcPr>
            <w:tcW w:w="28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 п/п</w:t>
            </w:r>
          </w:p>
        </w:tc>
        <w:tc>
          <w:tcPr>
            <w:tcW w:w="156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Наименование показателя</w:t>
            </w:r>
          </w:p>
        </w:tc>
        <w:tc>
          <w:tcPr>
            <w:tcW w:w="720"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Значение на 01.01.20__</w:t>
            </w:r>
          </w:p>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(год получения гранта)</w:t>
            </w:r>
          </w:p>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Значение, установленное ТЭО на 01.01.20__</w:t>
            </w:r>
          </w:p>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(первый год после получения гранта)</w:t>
            </w:r>
          </w:p>
        </w:tc>
        <w:tc>
          <w:tcPr>
            <w:tcW w:w="863"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Фактическое значение</w:t>
            </w:r>
          </w:p>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на 01.01.20__</w:t>
            </w:r>
          </w:p>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 xml:space="preserve">(первый год после получения гранта) </w:t>
            </w:r>
          </w:p>
        </w:tc>
        <w:tc>
          <w:tcPr>
            <w:tcW w:w="62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Примечание</w:t>
            </w:r>
          </w:p>
        </w:tc>
      </w:tr>
      <w:tr w:rsidR="00767DD7" w:rsidRPr="0013454B" w:rsidTr="00532502">
        <w:trPr>
          <w:trHeight w:val="709"/>
        </w:trPr>
        <w:tc>
          <w:tcPr>
            <w:tcW w:w="28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1.</w:t>
            </w:r>
          </w:p>
        </w:tc>
        <w:tc>
          <w:tcPr>
            <w:tcW w:w="156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Штатная численность работников, ед.</w:t>
            </w:r>
          </w:p>
        </w:tc>
        <w:tc>
          <w:tcPr>
            <w:tcW w:w="720"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r>
      <w:tr w:rsidR="00767DD7" w:rsidRPr="0013454B" w:rsidTr="00532502">
        <w:trPr>
          <w:trHeight w:val="402"/>
        </w:trPr>
        <w:tc>
          <w:tcPr>
            <w:tcW w:w="28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2.</w:t>
            </w:r>
          </w:p>
        </w:tc>
        <w:tc>
          <w:tcPr>
            <w:tcW w:w="156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Среднесписочная численность работников, чел. (на основании приложенных к настоящему отчету копий документов, подтверждающих сведения о среднесписочной численности работников, занятых у субъектов МСП)</w:t>
            </w:r>
          </w:p>
        </w:tc>
        <w:tc>
          <w:tcPr>
            <w:tcW w:w="720"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r>
      <w:tr w:rsidR="00767DD7" w:rsidRPr="0013454B" w:rsidTr="00532502">
        <w:tc>
          <w:tcPr>
            <w:tcW w:w="28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3.</w:t>
            </w:r>
          </w:p>
        </w:tc>
        <w:tc>
          <w:tcPr>
            <w:tcW w:w="156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Среднемесячная заработная плата, тыс. руб.</w:t>
            </w:r>
          </w:p>
        </w:tc>
        <w:tc>
          <w:tcPr>
            <w:tcW w:w="720"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r>
      <w:tr w:rsidR="00767DD7" w:rsidRPr="0013454B" w:rsidTr="00532502">
        <w:tc>
          <w:tcPr>
            <w:tcW w:w="28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4.</w:t>
            </w:r>
          </w:p>
        </w:tc>
        <w:tc>
          <w:tcPr>
            <w:tcW w:w="156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 xml:space="preserve">Размер выручки, </w:t>
            </w:r>
          </w:p>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тыс. руб.</w:t>
            </w:r>
          </w:p>
        </w:tc>
        <w:tc>
          <w:tcPr>
            <w:tcW w:w="720"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r>
      <w:tr w:rsidR="00767DD7" w:rsidRPr="0013454B" w:rsidTr="00532502">
        <w:tc>
          <w:tcPr>
            <w:tcW w:w="28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5.</w:t>
            </w:r>
          </w:p>
        </w:tc>
        <w:tc>
          <w:tcPr>
            <w:tcW w:w="156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Налоги и сборы, тыс. руб.</w:t>
            </w:r>
          </w:p>
        </w:tc>
        <w:tc>
          <w:tcPr>
            <w:tcW w:w="720"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3"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c>
          <w:tcPr>
            <w:tcW w:w="628" w:type="pct"/>
          </w:tcPr>
          <w:p w:rsidR="00767DD7" w:rsidRPr="0013454B" w:rsidRDefault="00767DD7" w:rsidP="00532502">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 xml:space="preserve">Руководитель </w:t>
      </w:r>
      <w:r w:rsidRPr="0013454B">
        <w:rPr>
          <w:rFonts w:ascii="Times New Roman" w:eastAsia="Times New Roman" w:hAnsi="Times New Roman" w:cs="Times New Roman"/>
          <w:sz w:val="24"/>
          <w:szCs w:val="24"/>
        </w:rPr>
        <w:tab/>
      </w:r>
      <w:r w:rsidRPr="0013454B">
        <w:rPr>
          <w:rFonts w:ascii="Times New Roman" w:eastAsia="Times New Roman" w:hAnsi="Times New Roman" w:cs="Times New Roman"/>
          <w:sz w:val="24"/>
          <w:szCs w:val="24"/>
        </w:rPr>
        <w:tab/>
        <w:t xml:space="preserve">     _____________ </w:t>
      </w:r>
      <w:r w:rsidRPr="0013454B">
        <w:rPr>
          <w:rFonts w:ascii="Times New Roman" w:eastAsia="Times New Roman" w:hAnsi="Times New Roman" w:cs="Times New Roman"/>
          <w:sz w:val="24"/>
          <w:szCs w:val="24"/>
        </w:rPr>
        <w:tab/>
      </w:r>
      <w:r w:rsidRPr="0013454B">
        <w:rPr>
          <w:rFonts w:ascii="Times New Roman" w:eastAsia="Times New Roman" w:hAnsi="Times New Roman" w:cs="Times New Roman"/>
          <w:sz w:val="24"/>
          <w:szCs w:val="24"/>
        </w:rPr>
        <w:tab/>
        <w:t xml:space="preserve">                    ______________________</w:t>
      </w: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 xml:space="preserve">                                                         (подпись) </w:t>
      </w:r>
      <w:r w:rsidRPr="0013454B">
        <w:rPr>
          <w:rFonts w:ascii="Times New Roman" w:eastAsia="Times New Roman" w:hAnsi="Times New Roman" w:cs="Times New Roman"/>
          <w:sz w:val="24"/>
          <w:szCs w:val="24"/>
        </w:rPr>
        <w:tab/>
      </w:r>
      <w:r w:rsidRPr="0013454B">
        <w:rPr>
          <w:rFonts w:ascii="Times New Roman" w:eastAsia="Times New Roman" w:hAnsi="Times New Roman" w:cs="Times New Roman"/>
          <w:sz w:val="24"/>
          <w:szCs w:val="24"/>
        </w:rPr>
        <w:tab/>
      </w:r>
      <w:r w:rsidRPr="0013454B">
        <w:rPr>
          <w:rFonts w:ascii="Times New Roman" w:eastAsia="Times New Roman" w:hAnsi="Times New Roman" w:cs="Times New Roman"/>
          <w:sz w:val="24"/>
          <w:szCs w:val="24"/>
        </w:rPr>
        <w:tab/>
        <w:t xml:space="preserve">          (расшифровка подписи)</w:t>
      </w: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p>
    <w:p w:rsidR="00767DD7" w:rsidRPr="0013454B"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М.П.</w:t>
      </w:r>
    </w:p>
    <w:p w:rsidR="00DF6293" w:rsidRPr="00767DD7" w:rsidRDefault="00767DD7" w:rsidP="00767DD7">
      <w:pPr>
        <w:autoSpaceDE w:val="0"/>
        <w:autoSpaceDN w:val="0"/>
        <w:adjustRightInd w:val="0"/>
        <w:spacing w:after="0" w:line="240" w:lineRule="auto"/>
        <w:jc w:val="both"/>
        <w:rPr>
          <w:rFonts w:ascii="Times New Roman" w:eastAsia="Times New Roman" w:hAnsi="Times New Roman" w:cs="Times New Roman"/>
          <w:sz w:val="24"/>
          <w:szCs w:val="24"/>
        </w:rPr>
      </w:pPr>
      <w:r w:rsidRPr="0013454B">
        <w:rPr>
          <w:rFonts w:ascii="Times New Roman" w:eastAsia="Times New Roman" w:hAnsi="Times New Roman" w:cs="Times New Roman"/>
          <w:sz w:val="24"/>
          <w:szCs w:val="24"/>
        </w:rPr>
        <w:t>(при наличии)</w:t>
      </w:r>
    </w:p>
    <w:sectPr w:rsidR="00DF6293" w:rsidRPr="00767DD7" w:rsidSect="005C353C">
      <w:foot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2B" w:rsidRDefault="005E402B" w:rsidP="00AD658E">
      <w:pPr>
        <w:spacing w:after="0" w:line="240" w:lineRule="auto"/>
      </w:pPr>
      <w:r>
        <w:separator/>
      </w:r>
    </w:p>
  </w:endnote>
  <w:endnote w:type="continuationSeparator" w:id="1">
    <w:p w:rsidR="005E402B" w:rsidRDefault="005E402B" w:rsidP="00AD6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861647"/>
      <w:docPartObj>
        <w:docPartGallery w:val="Page Numbers (Bottom of Page)"/>
        <w:docPartUnique/>
      </w:docPartObj>
    </w:sdtPr>
    <w:sdtContent>
      <w:p w:rsidR="001C7C44" w:rsidRDefault="009F7E00">
        <w:pPr>
          <w:pStyle w:val="a7"/>
          <w:jc w:val="right"/>
        </w:pPr>
        <w:fldSimple w:instr="PAGE   \* MERGEFORMAT">
          <w:r w:rsidR="001C7C44">
            <w:rPr>
              <w:noProof/>
            </w:rPr>
            <w:t>38</w:t>
          </w:r>
        </w:fldSimple>
      </w:p>
    </w:sdtContent>
  </w:sdt>
  <w:p w:rsidR="001C7C44" w:rsidRDefault="001C7C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2B" w:rsidRDefault="005E402B" w:rsidP="00AD658E">
      <w:pPr>
        <w:spacing w:after="0" w:line="240" w:lineRule="auto"/>
      </w:pPr>
      <w:r>
        <w:separator/>
      </w:r>
    </w:p>
  </w:footnote>
  <w:footnote w:type="continuationSeparator" w:id="1">
    <w:p w:rsidR="005E402B" w:rsidRDefault="005E402B" w:rsidP="00AD658E">
      <w:pPr>
        <w:spacing w:after="0" w:line="240" w:lineRule="auto"/>
      </w:pPr>
      <w:r>
        <w:continuationSeparator/>
      </w:r>
    </w:p>
  </w:footnote>
  <w:footnote w:id="2">
    <w:p w:rsidR="001C7C44" w:rsidRDefault="001C7C44" w:rsidP="00301CA0">
      <w:pPr>
        <w:pStyle w:val="a9"/>
        <w:jc w:val="both"/>
      </w:pPr>
      <w:r>
        <w:rPr>
          <w:rStyle w:val="ab"/>
        </w:rPr>
        <w:footnoteRef/>
      </w:r>
      <w:r w:rsidRPr="00301CA0">
        <w:rPr>
          <w:rFonts w:ascii="Times New Roman" w:hAnsi="Times New Roman" w:cs="Times New Roman"/>
        </w:rPr>
        <w:t>Допускается отклонение фактического направления расходования средств гранта от планируемого в соответствии с пунктом 2.21 Порядка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44" w:rsidRDefault="009F7E00" w:rsidP="0091700E">
    <w:pPr>
      <w:pStyle w:val="a5"/>
      <w:jc w:val="center"/>
    </w:pPr>
    <w:fldSimple w:instr="PAGE   \* MERGEFORMAT">
      <w:r w:rsidR="005258A8">
        <w:rPr>
          <w:noProof/>
        </w:rPr>
        <w:t>33</w:t>
      </w:r>
    </w:fldSimple>
  </w:p>
  <w:p w:rsidR="001C7C44" w:rsidRPr="008F074F" w:rsidRDefault="001C7C44" w:rsidP="0091700E">
    <w:pPr>
      <w:pStyle w:val="a5"/>
      <w:jc w:val="center"/>
      <w:rPr>
        <w:sz w:val="24"/>
      </w:rPr>
    </w:pPr>
  </w:p>
  <w:p w:rsidR="001C7C44" w:rsidRPr="009F0C89" w:rsidRDefault="001C7C44" w:rsidP="0091700E">
    <w:pPr>
      <w:pStyle w:val="a5"/>
      <w:jc w:val="cent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44" w:rsidRDefault="001C7C44" w:rsidP="0091700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A78"/>
    <w:multiLevelType w:val="hybridMultilevel"/>
    <w:tmpl w:val="0060B05E"/>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
    <w:nsid w:val="08CE6DDB"/>
    <w:multiLevelType w:val="hybridMultilevel"/>
    <w:tmpl w:val="1F58DFC4"/>
    <w:lvl w:ilvl="0" w:tplc="21D0AB7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14655BE"/>
    <w:multiLevelType w:val="hybridMultilevel"/>
    <w:tmpl w:val="759EBDFA"/>
    <w:lvl w:ilvl="0" w:tplc="567A14C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968F3"/>
    <w:multiLevelType w:val="multilevel"/>
    <w:tmpl w:val="E29C205A"/>
    <w:lvl w:ilvl="0">
      <w:start w:val="4"/>
      <w:numFmt w:val="decimal"/>
      <w:lvlText w:val="%1."/>
      <w:lvlJc w:val="left"/>
      <w:pPr>
        <w:ind w:left="450" w:hanging="45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E0621A"/>
    <w:multiLevelType w:val="multilevel"/>
    <w:tmpl w:val="B528640C"/>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26E7B"/>
    <w:multiLevelType w:val="hybridMultilevel"/>
    <w:tmpl w:val="F8069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E332A"/>
    <w:multiLevelType w:val="hybridMultilevel"/>
    <w:tmpl w:val="FF60C1C8"/>
    <w:lvl w:ilvl="0" w:tplc="A2E48036">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E21FCC"/>
    <w:multiLevelType w:val="multilevel"/>
    <w:tmpl w:val="B528640C"/>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4577FF"/>
    <w:multiLevelType w:val="hybridMultilevel"/>
    <w:tmpl w:val="83ACC5F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C7640D8"/>
    <w:multiLevelType w:val="multilevel"/>
    <w:tmpl w:val="E6200432"/>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2207BE"/>
    <w:multiLevelType w:val="hybridMultilevel"/>
    <w:tmpl w:val="635ACE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5D1CBE"/>
    <w:multiLevelType w:val="multilevel"/>
    <w:tmpl w:val="BBB4656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D43393E"/>
    <w:multiLevelType w:val="hybridMultilevel"/>
    <w:tmpl w:val="AB24FD28"/>
    <w:lvl w:ilvl="0" w:tplc="302C57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EF97BC5"/>
    <w:multiLevelType w:val="hybridMultilevel"/>
    <w:tmpl w:val="3578BBA2"/>
    <w:lvl w:ilvl="0" w:tplc="EF50518E">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457617"/>
    <w:multiLevelType w:val="multilevel"/>
    <w:tmpl w:val="E29C205A"/>
    <w:lvl w:ilvl="0">
      <w:start w:val="4"/>
      <w:numFmt w:val="decimal"/>
      <w:lvlText w:val="%1."/>
      <w:lvlJc w:val="left"/>
      <w:pPr>
        <w:ind w:left="450" w:hanging="45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5D5191A"/>
    <w:multiLevelType w:val="hybridMultilevel"/>
    <w:tmpl w:val="7DE4F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D4F4D"/>
    <w:multiLevelType w:val="hybridMultilevel"/>
    <w:tmpl w:val="47BA3B4C"/>
    <w:lvl w:ilvl="0" w:tplc="BFD01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62A2C92"/>
    <w:multiLevelType w:val="hybridMultilevel"/>
    <w:tmpl w:val="242E76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BD6E9F"/>
    <w:multiLevelType w:val="multilevel"/>
    <w:tmpl w:val="065C7AA6"/>
    <w:lvl w:ilvl="0">
      <w:start w:val="1"/>
      <w:numFmt w:val="decimal"/>
      <w:lvlText w:val="%1)"/>
      <w:lvlJc w:val="left"/>
      <w:pPr>
        <w:ind w:left="1414" w:hanging="7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6F0A26C7"/>
    <w:multiLevelType w:val="hybridMultilevel"/>
    <w:tmpl w:val="B42EDA5C"/>
    <w:lvl w:ilvl="0" w:tplc="D4AA3A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4"/>
  </w:num>
  <w:num w:numId="2">
    <w:abstractNumId w:val="0"/>
  </w:num>
  <w:num w:numId="3">
    <w:abstractNumId w:val="1"/>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2"/>
  </w:num>
  <w:num w:numId="9">
    <w:abstractNumId w:val="9"/>
  </w:num>
  <w:num w:numId="10">
    <w:abstractNumId w:val="3"/>
  </w:num>
  <w:num w:numId="11">
    <w:abstractNumId w:val="4"/>
  </w:num>
  <w:num w:numId="12">
    <w:abstractNumId w:val="5"/>
  </w:num>
  <w:num w:numId="13">
    <w:abstractNumId w:val="10"/>
  </w:num>
  <w:num w:numId="14">
    <w:abstractNumId w:val="2"/>
  </w:num>
  <w:num w:numId="15">
    <w:abstractNumId w:val="8"/>
  </w:num>
  <w:num w:numId="16">
    <w:abstractNumId w:val="17"/>
  </w:num>
  <w:num w:numId="17">
    <w:abstractNumId w:val="15"/>
  </w:num>
  <w:num w:numId="18">
    <w:abstractNumId w:val="7"/>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3D7C"/>
    <w:rsid w:val="000004FF"/>
    <w:rsid w:val="000038F0"/>
    <w:rsid w:val="00005E6E"/>
    <w:rsid w:val="000149CB"/>
    <w:rsid w:val="00027719"/>
    <w:rsid w:val="0003091F"/>
    <w:rsid w:val="00037D6F"/>
    <w:rsid w:val="000410A8"/>
    <w:rsid w:val="00046BB4"/>
    <w:rsid w:val="00053E1C"/>
    <w:rsid w:val="0005612E"/>
    <w:rsid w:val="00065C8F"/>
    <w:rsid w:val="000665B4"/>
    <w:rsid w:val="00081C49"/>
    <w:rsid w:val="00092019"/>
    <w:rsid w:val="000A0ECF"/>
    <w:rsid w:val="000A14BB"/>
    <w:rsid w:val="000A54CF"/>
    <w:rsid w:val="000B009A"/>
    <w:rsid w:val="000B6CC9"/>
    <w:rsid w:val="000C182C"/>
    <w:rsid w:val="000C5ED7"/>
    <w:rsid w:val="000D4C89"/>
    <w:rsid w:val="000D7705"/>
    <w:rsid w:val="000E1D57"/>
    <w:rsid w:val="000E58D0"/>
    <w:rsid w:val="000F0949"/>
    <w:rsid w:val="000F3348"/>
    <w:rsid w:val="000F54F0"/>
    <w:rsid w:val="000F5D5A"/>
    <w:rsid w:val="001004D7"/>
    <w:rsid w:val="00107251"/>
    <w:rsid w:val="00122B5E"/>
    <w:rsid w:val="001264C9"/>
    <w:rsid w:val="00131C70"/>
    <w:rsid w:val="00132F20"/>
    <w:rsid w:val="0013454B"/>
    <w:rsid w:val="0014103A"/>
    <w:rsid w:val="00145028"/>
    <w:rsid w:val="001462B0"/>
    <w:rsid w:val="0015478B"/>
    <w:rsid w:val="00163410"/>
    <w:rsid w:val="00177CE7"/>
    <w:rsid w:val="00184C3F"/>
    <w:rsid w:val="00196ABA"/>
    <w:rsid w:val="00197189"/>
    <w:rsid w:val="001C7C44"/>
    <w:rsid w:val="001D1814"/>
    <w:rsid w:val="001E66B0"/>
    <w:rsid w:val="001F1FE6"/>
    <w:rsid w:val="001F228C"/>
    <w:rsid w:val="001F7042"/>
    <w:rsid w:val="002029F8"/>
    <w:rsid w:val="00203D96"/>
    <w:rsid w:val="002043FB"/>
    <w:rsid w:val="002160AC"/>
    <w:rsid w:val="0023310B"/>
    <w:rsid w:val="00235A17"/>
    <w:rsid w:val="00241F17"/>
    <w:rsid w:val="002704E1"/>
    <w:rsid w:val="00280808"/>
    <w:rsid w:val="00281420"/>
    <w:rsid w:val="00285BCA"/>
    <w:rsid w:val="00285C89"/>
    <w:rsid w:val="0029099C"/>
    <w:rsid w:val="002973A8"/>
    <w:rsid w:val="002B05C9"/>
    <w:rsid w:val="002B3F90"/>
    <w:rsid w:val="002C4010"/>
    <w:rsid w:val="002D1411"/>
    <w:rsid w:val="002D5240"/>
    <w:rsid w:val="002D7347"/>
    <w:rsid w:val="002E09F8"/>
    <w:rsid w:val="00301CA0"/>
    <w:rsid w:val="003131C4"/>
    <w:rsid w:val="00314854"/>
    <w:rsid w:val="00324DA0"/>
    <w:rsid w:val="00327D21"/>
    <w:rsid w:val="00331642"/>
    <w:rsid w:val="00340512"/>
    <w:rsid w:val="00345536"/>
    <w:rsid w:val="003468CA"/>
    <w:rsid w:val="003474CC"/>
    <w:rsid w:val="00353F89"/>
    <w:rsid w:val="00354234"/>
    <w:rsid w:val="00366B09"/>
    <w:rsid w:val="00367210"/>
    <w:rsid w:val="0038333F"/>
    <w:rsid w:val="00390850"/>
    <w:rsid w:val="003909DF"/>
    <w:rsid w:val="003952E0"/>
    <w:rsid w:val="003A058E"/>
    <w:rsid w:val="003A1110"/>
    <w:rsid w:val="003A567F"/>
    <w:rsid w:val="003A6145"/>
    <w:rsid w:val="003A623D"/>
    <w:rsid w:val="003B5420"/>
    <w:rsid w:val="003D0FE7"/>
    <w:rsid w:val="003E3A14"/>
    <w:rsid w:val="003E3A4A"/>
    <w:rsid w:val="003E6CC7"/>
    <w:rsid w:val="003E7263"/>
    <w:rsid w:val="0041315C"/>
    <w:rsid w:val="00416964"/>
    <w:rsid w:val="00417A57"/>
    <w:rsid w:val="004257F3"/>
    <w:rsid w:val="004307E0"/>
    <w:rsid w:val="0044210F"/>
    <w:rsid w:val="004444AF"/>
    <w:rsid w:val="00456CD2"/>
    <w:rsid w:val="004657E9"/>
    <w:rsid w:val="00465B60"/>
    <w:rsid w:val="00466AE9"/>
    <w:rsid w:val="00481650"/>
    <w:rsid w:val="00483776"/>
    <w:rsid w:val="0049227F"/>
    <w:rsid w:val="004978B1"/>
    <w:rsid w:val="004A66E2"/>
    <w:rsid w:val="004A7D4B"/>
    <w:rsid w:val="004B2562"/>
    <w:rsid w:val="004B565E"/>
    <w:rsid w:val="004C1B7B"/>
    <w:rsid w:val="004D32CA"/>
    <w:rsid w:val="004E16AD"/>
    <w:rsid w:val="004E17B8"/>
    <w:rsid w:val="004E2820"/>
    <w:rsid w:val="004F1022"/>
    <w:rsid w:val="004F1722"/>
    <w:rsid w:val="004F54A6"/>
    <w:rsid w:val="0051144F"/>
    <w:rsid w:val="0051539D"/>
    <w:rsid w:val="00522D32"/>
    <w:rsid w:val="00523484"/>
    <w:rsid w:val="005258A8"/>
    <w:rsid w:val="00532502"/>
    <w:rsid w:val="00536889"/>
    <w:rsid w:val="005445E6"/>
    <w:rsid w:val="005506D9"/>
    <w:rsid w:val="00555941"/>
    <w:rsid w:val="0055648F"/>
    <w:rsid w:val="0057029F"/>
    <w:rsid w:val="00574445"/>
    <w:rsid w:val="00580152"/>
    <w:rsid w:val="00587E2E"/>
    <w:rsid w:val="00594148"/>
    <w:rsid w:val="005954C2"/>
    <w:rsid w:val="00595CE0"/>
    <w:rsid w:val="0059786C"/>
    <w:rsid w:val="005A47CC"/>
    <w:rsid w:val="005A531C"/>
    <w:rsid w:val="005B4888"/>
    <w:rsid w:val="005B790C"/>
    <w:rsid w:val="005C002C"/>
    <w:rsid w:val="005C353C"/>
    <w:rsid w:val="005C49B2"/>
    <w:rsid w:val="005C6FF5"/>
    <w:rsid w:val="005D0EAA"/>
    <w:rsid w:val="005D1FEB"/>
    <w:rsid w:val="005D6635"/>
    <w:rsid w:val="005E402B"/>
    <w:rsid w:val="005E51E5"/>
    <w:rsid w:val="005F47F2"/>
    <w:rsid w:val="005F590D"/>
    <w:rsid w:val="0060048E"/>
    <w:rsid w:val="00603058"/>
    <w:rsid w:val="00626AF0"/>
    <w:rsid w:val="00636999"/>
    <w:rsid w:val="0064337A"/>
    <w:rsid w:val="006438BD"/>
    <w:rsid w:val="00647DED"/>
    <w:rsid w:val="0066022A"/>
    <w:rsid w:val="00667F33"/>
    <w:rsid w:val="0069077A"/>
    <w:rsid w:val="00694B9E"/>
    <w:rsid w:val="006A7830"/>
    <w:rsid w:val="006B1B3E"/>
    <w:rsid w:val="006B48BA"/>
    <w:rsid w:val="006B4F94"/>
    <w:rsid w:val="006B59A5"/>
    <w:rsid w:val="006D513F"/>
    <w:rsid w:val="006E0336"/>
    <w:rsid w:val="006E2EE9"/>
    <w:rsid w:val="006E45F1"/>
    <w:rsid w:val="006E7D18"/>
    <w:rsid w:val="006F010A"/>
    <w:rsid w:val="006F376D"/>
    <w:rsid w:val="006F7B70"/>
    <w:rsid w:val="00701EB1"/>
    <w:rsid w:val="00721A5B"/>
    <w:rsid w:val="00725B30"/>
    <w:rsid w:val="00727F99"/>
    <w:rsid w:val="00733770"/>
    <w:rsid w:val="00735F16"/>
    <w:rsid w:val="00737813"/>
    <w:rsid w:val="0074249C"/>
    <w:rsid w:val="0074360F"/>
    <w:rsid w:val="00744C62"/>
    <w:rsid w:val="007475E3"/>
    <w:rsid w:val="0075391E"/>
    <w:rsid w:val="0076194A"/>
    <w:rsid w:val="00763AED"/>
    <w:rsid w:val="00767DD7"/>
    <w:rsid w:val="00775FFD"/>
    <w:rsid w:val="0078002C"/>
    <w:rsid w:val="00790047"/>
    <w:rsid w:val="00791226"/>
    <w:rsid w:val="007C1E90"/>
    <w:rsid w:val="007C3BE4"/>
    <w:rsid w:val="007C6416"/>
    <w:rsid w:val="007E01C8"/>
    <w:rsid w:val="007E3E7D"/>
    <w:rsid w:val="007E46E8"/>
    <w:rsid w:val="007F33F0"/>
    <w:rsid w:val="007F6F23"/>
    <w:rsid w:val="008035FC"/>
    <w:rsid w:val="00813661"/>
    <w:rsid w:val="00815326"/>
    <w:rsid w:val="0084471F"/>
    <w:rsid w:val="008557DC"/>
    <w:rsid w:val="0088626E"/>
    <w:rsid w:val="008863A1"/>
    <w:rsid w:val="008B02E9"/>
    <w:rsid w:val="008B1D3A"/>
    <w:rsid w:val="008B1F3A"/>
    <w:rsid w:val="008E238E"/>
    <w:rsid w:val="008E393E"/>
    <w:rsid w:val="008F4A29"/>
    <w:rsid w:val="00907FD2"/>
    <w:rsid w:val="0091700E"/>
    <w:rsid w:val="00920DA8"/>
    <w:rsid w:val="009407A5"/>
    <w:rsid w:val="00942707"/>
    <w:rsid w:val="009476AB"/>
    <w:rsid w:val="00951C55"/>
    <w:rsid w:val="0095207F"/>
    <w:rsid w:val="00956179"/>
    <w:rsid w:val="00960A0A"/>
    <w:rsid w:val="009751F7"/>
    <w:rsid w:val="00980B8A"/>
    <w:rsid w:val="00982B44"/>
    <w:rsid w:val="00986570"/>
    <w:rsid w:val="009A08B7"/>
    <w:rsid w:val="009A7079"/>
    <w:rsid w:val="009B59B4"/>
    <w:rsid w:val="009C3E44"/>
    <w:rsid w:val="009D6313"/>
    <w:rsid w:val="009F3A8F"/>
    <w:rsid w:val="009F7E00"/>
    <w:rsid w:val="00A20767"/>
    <w:rsid w:val="00A22396"/>
    <w:rsid w:val="00A30024"/>
    <w:rsid w:val="00A41DBA"/>
    <w:rsid w:val="00A51303"/>
    <w:rsid w:val="00A52835"/>
    <w:rsid w:val="00A553B1"/>
    <w:rsid w:val="00A55562"/>
    <w:rsid w:val="00A563C8"/>
    <w:rsid w:val="00A63D7C"/>
    <w:rsid w:val="00A74902"/>
    <w:rsid w:val="00A8343C"/>
    <w:rsid w:val="00A879E9"/>
    <w:rsid w:val="00A905BB"/>
    <w:rsid w:val="00AA5189"/>
    <w:rsid w:val="00AB02AA"/>
    <w:rsid w:val="00AB0623"/>
    <w:rsid w:val="00AB1CB4"/>
    <w:rsid w:val="00AB5848"/>
    <w:rsid w:val="00AB6AA1"/>
    <w:rsid w:val="00AD3855"/>
    <w:rsid w:val="00AD658E"/>
    <w:rsid w:val="00AD7F90"/>
    <w:rsid w:val="00AE459A"/>
    <w:rsid w:val="00AE4DDE"/>
    <w:rsid w:val="00AE5D3F"/>
    <w:rsid w:val="00AE6556"/>
    <w:rsid w:val="00AE754F"/>
    <w:rsid w:val="00AF2981"/>
    <w:rsid w:val="00AF5018"/>
    <w:rsid w:val="00B11113"/>
    <w:rsid w:val="00B27E5D"/>
    <w:rsid w:val="00B44F36"/>
    <w:rsid w:val="00B57A11"/>
    <w:rsid w:val="00B80B97"/>
    <w:rsid w:val="00B82037"/>
    <w:rsid w:val="00B96E74"/>
    <w:rsid w:val="00BB0C0E"/>
    <w:rsid w:val="00BB31BE"/>
    <w:rsid w:val="00BB7D0C"/>
    <w:rsid w:val="00BC1B19"/>
    <w:rsid w:val="00BD02BC"/>
    <w:rsid w:val="00BE14FB"/>
    <w:rsid w:val="00BF18A7"/>
    <w:rsid w:val="00BF2FC1"/>
    <w:rsid w:val="00C03ED6"/>
    <w:rsid w:val="00C277C7"/>
    <w:rsid w:val="00C37DD8"/>
    <w:rsid w:val="00C423D7"/>
    <w:rsid w:val="00C4267C"/>
    <w:rsid w:val="00C42B61"/>
    <w:rsid w:val="00C56D08"/>
    <w:rsid w:val="00C570C7"/>
    <w:rsid w:val="00C650CC"/>
    <w:rsid w:val="00C76604"/>
    <w:rsid w:val="00C7724E"/>
    <w:rsid w:val="00C83557"/>
    <w:rsid w:val="00C85C3A"/>
    <w:rsid w:val="00C863BB"/>
    <w:rsid w:val="00C97D08"/>
    <w:rsid w:val="00CA6BC9"/>
    <w:rsid w:val="00CB20D3"/>
    <w:rsid w:val="00CB512F"/>
    <w:rsid w:val="00CB519E"/>
    <w:rsid w:val="00CC39B3"/>
    <w:rsid w:val="00CD702E"/>
    <w:rsid w:val="00CD76A9"/>
    <w:rsid w:val="00CE4B84"/>
    <w:rsid w:val="00CF3FE9"/>
    <w:rsid w:val="00CF4645"/>
    <w:rsid w:val="00D00870"/>
    <w:rsid w:val="00D012DD"/>
    <w:rsid w:val="00D0201A"/>
    <w:rsid w:val="00D029E4"/>
    <w:rsid w:val="00D10339"/>
    <w:rsid w:val="00D245BD"/>
    <w:rsid w:val="00D44829"/>
    <w:rsid w:val="00D568DE"/>
    <w:rsid w:val="00D603C4"/>
    <w:rsid w:val="00D6417E"/>
    <w:rsid w:val="00D900F7"/>
    <w:rsid w:val="00D9258F"/>
    <w:rsid w:val="00D94D6F"/>
    <w:rsid w:val="00DA6695"/>
    <w:rsid w:val="00DA7997"/>
    <w:rsid w:val="00DB4591"/>
    <w:rsid w:val="00DB4E3D"/>
    <w:rsid w:val="00DC05CC"/>
    <w:rsid w:val="00DD31CB"/>
    <w:rsid w:val="00DD397E"/>
    <w:rsid w:val="00DD6BB5"/>
    <w:rsid w:val="00DD7656"/>
    <w:rsid w:val="00DE503E"/>
    <w:rsid w:val="00DE58C4"/>
    <w:rsid w:val="00DF0214"/>
    <w:rsid w:val="00DF5FD7"/>
    <w:rsid w:val="00DF6293"/>
    <w:rsid w:val="00E02117"/>
    <w:rsid w:val="00E021D7"/>
    <w:rsid w:val="00E2300A"/>
    <w:rsid w:val="00E230F8"/>
    <w:rsid w:val="00E23ADA"/>
    <w:rsid w:val="00E24F8D"/>
    <w:rsid w:val="00E30DE0"/>
    <w:rsid w:val="00E33296"/>
    <w:rsid w:val="00E53752"/>
    <w:rsid w:val="00E618B3"/>
    <w:rsid w:val="00E70AA2"/>
    <w:rsid w:val="00E75CCD"/>
    <w:rsid w:val="00E75EA3"/>
    <w:rsid w:val="00E7690C"/>
    <w:rsid w:val="00E7764A"/>
    <w:rsid w:val="00E777D6"/>
    <w:rsid w:val="00E83B22"/>
    <w:rsid w:val="00E8739E"/>
    <w:rsid w:val="00EB1526"/>
    <w:rsid w:val="00EC2649"/>
    <w:rsid w:val="00EC6D28"/>
    <w:rsid w:val="00ED0324"/>
    <w:rsid w:val="00ED08B9"/>
    <w:rsid w:val="00EF0CAB"/>
    <w:rsid w:val="00EF517F"/>
    <w:rsid w:val="00EF5C64"/>
    <w:rsid w:val="00EF6586"/>
    <w:rsid w:val="00F12410"/>
    <w:rsid w:val="00F12C8B"/>
    <w:rsid w:val="00F22AC1"/>
    <w:rsid w:val="00F22E96"/>
    <w:rsid w:val="00F318F4"/>
    <w:rsid w:val="00F34EFB"/>
    <w:rsid w:val="00F46547"/>
    <w:rsid w:val="00F56779"/>
    <w:rsid w:val="00F92363"/>
    <w:rsid w:val="00F926B1"/>
    <w:rsid w:val="00F95056"/>
    <w:rsid w:val="00F97E46"/>
    <w:rsid w:val="00FB4CA3"/>
    <w:rsid w:val="00FB5AB4"/>
    <w:rsid w:val="00FB6C4F"/>
    <w:rsid w:val="00FC4FFB"/>
    <w:rsid w:val="00FC74D2"/>
    <w:rsid w:val="00FD6520"/>
    <w:rsid w:val="00FE2DD0"/>
    <w:rsid w:val="00FF3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23"/>
  </w:style>
  <w:style w:type="paragraph" w:styleId="2">
    <w:name w:val="heading 2"/>
    <w:basedOn w:val="a"/>
    <w:next w:val="a"/>
    <w:link w:val="20"/>
    <w:uiPriority w:val="9"/>
    <w:semiHidden/>
    <w:unhideWhenUsed/>
    <w:qFormat/>
    <w:rsid w:val="00E8739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9E"/>
    <w:pPr>
      <w:ind w:left="720"/>
      <w:contextualSpacing/>
    </w:pPr>
  </w:style>
  <w:style w:type="character" w:styleId="a4">
    <w:name w:val="Hyperlink"/>
    <w:basedOn w:val="a0"/>
    <w:uiPriority w:val="99"/>
    <w:unhideWhenUsed/>
    <w:rsid w:val="002C4010"/>
    <w:rPr>
      <w:color w:val="0563C1" w:themeColor="hyperlink"/>
      <w:u w:val="single"/>
    </w:rPr>
  </w:style>
  <w:style w:type="paragraph" w:styleId="a5">
    <w:name w:val="header"/>
    <w:basedOn w:val="a"/>
    <w:link w:val="a6"/>
    <w:uiPriority w:val="99"/>
    <w:unhideWhenUsed/>
    <w:rsid w:val="00AD65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658E"/>
  </w:style>
  <w:style w:type="paragraph" w:styleId="a7">
    <w:name w:val="footer"/>
    <w:basedOn w:val="a"/>
    <w:link w:val="a8"/>
    <w:uiPriority w:val="99"/>
    <w:unhideWhenUsed/>
    <w:rsid w:val="00AD65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658E"/>
  </w:style>
  <w:style w:type="paragraph" w:styleId="a9">
    <w:name w:val="footnote text"/>
    <w:basedOn w:val="a"/>
    <w:link w:val="aa"/>
    <w:uiPriority w:val="99"/>
    <w:semiHidden/>
    <w:unhideWhenUsed/>
    <w:rsid w:val="003A058E"/>
    <w:pPr>
      <w:spacing w:after="0" w:line="240" w:lineRule="auto"/>
    </w:pPr>
    <w:rPr>
      <w:sz w:val="20"/>
      <w:szCs w:val="20"/>
    </w:rPr>
  </w:style>
  <w:style w:type="character" w:customStyle="1" w:styleId="aa">
    <w:name w:val="Текст сноски Знак"/>
    <w:basedOn w:val="a0"/>
    <w:link w:val="a9"/>
    <w:uiPriority w:val="99"/>
    <w:semiHidden/>
    <w:rsid w:val="003A058E"/>
    <w:rPr>
      <w:sz w:val="20"/>
      <w:szCs w:val="20"/>
    </w:rPr>
  </w:style>
  <w:style w:type="character" w:styleId="ab">
    <w:name w:val="footnote reference"/>
    <w:basedOn w:val="a0"/>
    <w:uiPriority w:val="99"/>
    <w:semiHidden/>
    <w:unhideWhenUsed/>
    <w:rsid w:val="003A058E"/>
    <w:rPr>
      <w:vertAlign w:val="superscript"/>
    </w:rPr>
  </w:style>
  <w:style w:type="character" w:customStyle="1" w:styleId="20">
    <w:name w:val="Заголовок 2 Знак"/>
    <w:basedOn w:val="a0"/>
    <w:link w:val="2"/>
    <w:uiPriority w:val="9"/>
    <w:semiHidden/>
    <w:rsid w:val="00E8739E"/>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DF6293"/>
    <w:pPr>
      <w:widowControl w:val="0"/>
      <w:autoSpaceDE w:val="0"/>
      <w:autoSpaceDN w:val="0"/>
      <w:spacing w:after="0" w:line="240" w:lineRule="auto"/>
    </w:pPr>
    <w:rPr>
      <w:rFonts w:ascii="Calibri" w:eastAsia="Times New Roman" w:hAnsi="Calibri" w:cs="Calibri"/>
      <w:szCs w:val="20"/>
      <w:lang w:eastAsia="ru-RU"/>
    </w:rPr>
  </w:style>
  <w:style w:type="table" w:customStyle="1" w:styleId="21">
    <w:name w:val="Сетка таблицы2"/>
    <w:basedOn w:val="a1"/>
    <w:uiPriority w:val="59"/>
    <w:rsid w:val="00DF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DF6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AFCEEB1E5E14070DCDDCECE527CA3517389AD889A98886ECA471D1E37655B2684E2EA5AC730F6a2ADC" TargetMode="External"/><Relationship Id="rId13" Type="http://schemas.openxmlformats.org/officeDocument/2006/relationships/hyperlink" Target="consultantplus://offline/ref=D37CA735C0D6AC43AA798EC37FD8B8BC7B6037F714A44CA025318AC935D9133CDCD00EBE68984894C564BA886Cs7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F8B0DD7AC49493E4FB28FB63B90D65E20BF8C16D2291C61757C6D46814D9B218A475659B11A89E1Q9L0G" TargetMode="External"/><Relationship Id="rId17" Type="http://schemas.openxmlformats.org/officeDocument/2006/relationships/hyperlink" Target="consultantplus://offline/ref=C31162789BA2B55161169E587E388B1FC697AFCEB5FE6C15A723C11192o4R9G" TargetMode="External"/><Relationship Id="rId2" Type="http://schemas.openxmlformats.org/officeDocument/2006/relationships/numbering" Target="numbering.xml"/><Relationship Id="rId16" Type="http://schemas.openxmlformats.org/officeDocument/2006/relationships/hyperlink" Target="consultantplus://offline/ref=C31162789BA2B55161169E587E388B1FC697AFCEB5FE6C15A723C11192o4R9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8B0DD7AC49493E4FB28FB63B90D65E20BF8C16D2291C61757C6D46814D9B218A475659B11A89E6Q9L1G" TargetMode="External"/><Relationship Id="rId5" Type="http://schemas.openxmlformats.org/officeDocument/2006/relationships/webSettings" Target="webSettings.xml"/><Relationship Id="rId15" Type="http://schemas.openxmlformats.org/officeDocument/2006/relationships/hyperlink" Target="file:///C:\Users\Mikhail\Desktop\&#1076;&#1086;&#1075;&#1086;&#1074;&#1086;&#1088;\&#1055;&#1088;&#1080;&#1083;&#1086;&#1078;&#1077;&#1085;&#1080;&#1077;%20&#1082;%20&#1087;&#1088;&#1080;&#1082;&#1072;&#1079;&#1091;%20&#1058;&#1080;&#1087;&#1086;&#1074;&#1072;&#1103;%20&#1092;&#1086;&#1088;&#1084;&#1072;%20&#1076;&#1086;&#1075;&#1086;&#1074;&#1086;&#1088;&#1072;.docx" TargetMode="External"/><Relationship Id="rId10" Type="http://schemas.openxmlformats.org/officeDocument/2006/relationships/hyperlink" Target="consultantplus://offline/ref=5459D690429E15C7FDC046517B663346A11837887AF8321CF46A73273DH3XD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6D10CBB416AB0FB334CE4493F14D75F1603F856E115676022A8088972E6B9052D226EB94EB8E6AFB743EB2161R5v0H" TargetMode="External"/><Relationship Id="rId14" Type="http://schemas.openxmlformats.org/officeDocument/2006/relationships/hyperlink" Target="file:///C:\Users\Mikhail\Desktop\&#1076;&#1086;&#1075;&#1086;&#1074;&#1086;&#1088;\&#1055;&#1088;&#1080;&#1083;&#1086;&#1078;&#1077;&#1085;&#1080;&#1077;%20&#1082;%20&#1087;&#1088;&#1080;&#1082;&#1072;&#1079;&#1091;%20&#1058;&#1080;&#1087;&#1086;&#1074;&#1072;&#1103;%20&#1092;&#1086;&#1088;&#1084;&#1072;%20&#1076;&#1086;&#1075;&#1086;&#1074;&#1086;&#1088;&#107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D2BF-D9EF-4439-A7C3-8507A6C3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37</Pages>
  <Words>10573</Words>
  <Characters>60272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Кугай</cp:lastModifiedBy>
  <cp:revision>26</cp:revision>
  <cp:lastPrinted>2022-09-06T06:00:00Z</cp:lastPrinted>
  <dcterms:created xsi:type="dcterms:W3CDTF">2022-07-11T05:42:00Z</dcterms:created>
  <dcterms:modified xsi:type="dcterms:W3CDTF">2022-09-07T00:01:00Z</dcterms:modified>
</cp:coreProperties>
</file>