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253F" w:rsidRPr="00D22F65" w:rsidRDefault="00FE253F" w:rsidP="00D22F65">
      <w:pPr>
        <w:pStyle w:val="3"/>
        <w:ind w:left="708" w:right="-284"/>
        <w:jc w:val="center"/>
        <w:rPr>
          <w:rFonts w:ascii="Times New Roman" w:hAnsi="Times New Roman" w:cs="Times New Roman"/>
          <w:b w:val="0"/>
        </w:rPr>
      </w:pPr>
      <w:proofErr w:type="gramStart"/>
      <w:r w:rsidRPr="00D22F65">
        <w:rPr>
          <w:rFonts w:ascii="Times New Roman" w:hAnsi="Times New Roman" w:cs="Times New Roman"/>
          <w:b w:val="0"/>
        </w:rPr>
        <w:t>РОССИЙСКАЯ  ФЕДЕРАЦИЯ</w:t>
      </w:r>
      <w:proofErr w:type="gramEnd"/>
    </w:p>
    <w:p w:rsidR="00FE253F" w:rsidRPr="00D22F65" w:rsidRDefault="00FE253F" w:rsidP="00D22F65">
      <w:pPr>
        <w:pStyle w:val="2"/>
        <w:ind w:left="708" w:right="-284"/>
        <w:jc w:val="center"/>
        <w:rPr>
          <w:rFonts w:ascii="Times New Roman" w:hAnsi="Times New Roman"/>
          <w:b w:val="0"/>
          <w:i w:val="0"/>
          <w:sz w:val="26"/>
          <w:szCs w:val="26"/>
        </w:rPr>
      </w:pPr>
      <w:r w:rsidRPr="00D22F65">
        <w:rPr>
          <w:rFonts w:ascii="Times New Roman" w:hAnsi="Times New Roman"/>
          <w:b w:val="0"/>
          <w:i w:val="0"/>
          <w:sz w:val="26"/>
          <w:szCs w:val="26"/>
        </w:rPr>
        <w:t>АДМИНИСТРАЦИЯ ИВАНОВСКОГО МУНИЦИПАЛЬНОГО ОКРУГА</w:t>
      </w:r>
    </w:p>
    <w:p w:rsidR="00FE253F" w:rsidRPr="00D22F65" w:rsidRDefault="00FE253F" w:rsidP="00D22F65">
      <w:pPr>
        <w:pStyle w:val="2"/>
        <w:ind w:left="708" w:right="-284"/>
        <w:jc w:val="center"/>
        <w:rPr>
          <w:rFonts w:ascii="Times New Roman" w:hAnsi="Times New Roman"/>
          <w:b w:val="0"/>
          <w:i w:val="0"/>
          <w:sz w:val="26"/>
          <w:szCs w:val="26"/>
        </w:rPr>
      </w:pPr>
      <w:proofErr w:type="gramStart"/>
      <w:r w:rsidRPr="00D22F65">
        <w:rPr>
          <w:rFonts w:ascii="Times New Roman" w:hAnsi="Times New Roman"/>
          <w:b w:val="0"/>
          <w:i w:val="0"/>
          <w:sz w:val="26"/>
          <w:szCs w:val="26"/>
        </w:rPr>
        <w:t>АМУРСКОЙ  ОБЛАСТИ</w:t>
      </w:r>
      <w:proofErr w:type="gramEnd"/>
    </w:p>
    <w:p w:rsidR="00FE253F" w:rsidRPr="00D22F65" w:rsidRDefault="00FE253F" w:rsidP="00D22F65">
      <w:pPr>
        <w:pStyle w:val="2"/>
        <w:ind w:right="-284"/>
        <w:jc w:val="center"/>
        <w:rPr>
          <w:rFonts w:ascii="Times New Roman" w:hAnsi="Times New Roman"/>
          <w:b w:val="0"/>
          <w:i w:val="0"/>
          <w:sz w:val="26"/>
          <w:szCs w:val="26"/>
        </w:rPr>
      </w:pPr>
      <w:r w:rsidRPr="00D22F65">
        <w:rPr>
          <w:rFonts w:ascii="Times New Roman" w:hAnsi="Times New Roman"/>
          <w:b w:val="0"/>
          <w:i w:val="0"/>
          <w:sz w:val="26"/>
          <w:szCs w:val="26"/>
        </w:rPr>
        <w:t xml:space="preserve">           П О С Т А Н О В Л Е Н И Е</w:t>
      </w:r>
    </w:p>
    <w:p w:rsidR="00FE253F" w:rsidRPr="00D22F65" w:rsidRDefault="00FE253F" w:rsidP="00D22F65">
      <w:pPr>
        <w:ind w:right="-284"/>
        <w:jc w:val="center"/>
        <w:rPr>
          <w:sz w:val="26"/>
          <w:szCs w:val="26"/>
        </w:rPr>
      </w:pPr>
    </w:p>
    <w:p w:rsidR="00FE253F" w:rsidRPr="00D22F65" w:rsidRDefault="007022E0" w:rsidP="00D22F65">
      <w:pPr>
        <w:ind w:right="-284"/>
        <w:rPr>
          <w:sz w:val="26"/>
          <w:szCs w:val="26"/>
        </w:rPr>
      </w:pPr>
      <w:r>
        <w:rPr>
          <w:sz w:val="26"/>
          <w:szCs w:val="26"/>
        </w:rPr>
        <w:t>17.02.2022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№ 431</w:t>
      </w:r>
    </w:p>
    <w:p w:rsidR="00FE253F" w:rsidRPr="00D22F65" w:rsidRDefault="00FE253F" w:rsidP="00D22F65">
      <w:pPr>
        <w:pStyle w:val="1"/>
        <w:ind w:right="-284"/>
        <w:jc w:val="both"/>
        <w:rPr>
          <w:b w:val="0"/>
          <w:sz w:val="26"/>
          <w:szCs w:val="26"/>
        </w:rPr>
      </w:pPr>
      <w:r w:rsidRPr="00D22F65">
        <w:rPr>
          <w:sz w:val="26"/>
          <w:szCs w:val="26"/>
        </w:rPr>
        <w:t xml:space="preserve">                </w:t>
      </w:r>
      <w:r w:rsidRPr="00D22F65">
        <w:rPr>
          <w:sz w:val="26"/>
          <w:szCs w:val="26"/>
        </w:rPr>
        <w:tab/>
      </w:r>
      <w:r w:rsidRPr="00D22F65">
        <w:rPr>
          <w:sz w:val="26"/>
          <w:szCs w:val="26"/>
        </w:rPr>
        <w:tab/>
      </w:r>
      <w:r w:rsidRPr="00D22F65">
        <w:rPr>
          <w:sz w:val="26"/>
          <w:szCs w:val="26"/>
        </w:rPr>
        <w:tab/>
      </w:r>
      <w:r w:rsidRPr="00D22F65">
        <w:rPr>
          <w:sz w:val="26"/>
          <w:szCs w:val="26"/>
        </w:rPr>
        <w:tab/>
        <w:t xml:space="preserve">      </w:t>
      </w:r>
      <w:proofErr w:type="spellStart"/>
      <w:r w:rsidRPr="00D22F65">
        <w:rPr>
          <w:b w:val="0"/>
          <w:sz w:val="26"/>
          <w:szCs w:val="26"/>
        </w:rPr>
        <w:t>с.Ивановка</w:t>
      </w:r>
      <w:proofErr w:type="spellEnd"/>
    </w:p>
    <w:p w:rsidR="00FE253F" w:rsidRPr="00D22F65" w:rsidRDefault="00FE253F" w:rsidP="00D22F65">
      <w:pPr>
        <w:ind w:right="-284"/>
        <w:jc w:val="center"/>
        <w:rPr>
          <w:color w:val="000000"/>
          <w:sz w:val="26"/>
          <w:szCs w:val="26"/>
        </w:rPr>
      </w:pPr>
      <w:r w:rsidRPr="00D22F65">
        <w:rPr>
          <w:sz w:val="26"/>
          <w:szCs w:val="26"/>
        </w:rPr>
        <w:t xml:space="preserve"> </w:t>
      </w:r>
    </w:p>
    <w:p w:rsidR="00FE253F" w:rsidRPr="00D22F65" w:rsidRDefault="00FE253F" w:rsidP="00A4132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2F65">
        <w:rPr>
          <w:rFonts w:ascii="Times New Roman" w:hAnsi="Times New Roman" w:cs="Times New Roman"/>
          <w:b w:val="0"/>
          <w:sz w:val="26"/>
          <w:szCs w:val="26"/>
        </w:rPr>
        <w:t>Об имущественной поддержке субъектов</w:t>
      </w:r>
      <w:r w:rsidR="00823A6E" w:rsidRPr="00D22F6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22F65">
        <w:rPr>
          <w:rFonts w:ascii="Times New Roman" w:hAnsi="Times New Roman" w:cs="Times New Roman"/>
          <w:b w:val="0"/>
          <w:sz w:val="26"/>
          <w:szCs w:val="26"/>
        </w:rPr>
        <w:t xml:space="preserve">малого и среднего предпринимательства, физических </w:t>
      </w:r>
      <w:proofErr w:type="gramStart"/>
      <w:r w:rsidRPr="00D22F65">
        <w:rPr>
          <w:rFonts w:ascii="Times New Roman" w:hAnsi="Times New Roman" w:cs="Times New Roman"/>
          <w:b w:val="0"/>
          <w:sz w:val="26"/>
          <w:szCs w:val="26"/>
        </w:rPr>
        <w:t>лиц,  не</w:t>
      </w:r>
      <w:proofErr w:type="gramEnd"/>
      <w:r w:rsidRPr="00D22F65">
        <w:rPr>
          <w:rFonts w:ascii="Times New Roman" w:hAnsi="Times New Roman" w:cs="Times New Roman"/>
          <w:b w:val="0"/>
          <w:sz w:val="26"/>
          <w:szCs w:val="26"/>
        </w:rPr>
        <w:t xml:space="preserve"> являющихся индивидуальными предпринимателями и применяющих  специальный налоговый режим «Налог на профессиональный доход» при предоставлении</w:t>
      </w:r>
      <w:r w:rsidR="00823A6E" w:rsidRPr="00D22F6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22F65">
        <w:rPr>
          <w:rFonts w:ascii="Times New Roman" w:hAnsi="Times New Roman" w:cs="Times New Roman"/>
          <w:b w:val="0"/>
          <w:sz w:val="26"/>
          <w:szCs w:val="26"/>
        </w:rPr>
        <w:t>муниципального имущества Ивановского муниципального округа</w:t>
      </w:r>
    </w:p>
    <w:p w:rsidR="00FE253F" w:rsidRPr="00D22F65" w:rsidRDefault="00FE253F" w:rsidP="00A4132B">
      <w:pPr>
        <w:spacing w:after="1"/>
        <w:rPr>
          <w:sz w:val="26"/>
          <w:szCs w:val="26"/>
        </w:rPr>
      </w:pPr>
    </w:p>
    <w:p w:rsidR="00FE253F" w:rsidRPr="00D22F65" w:rsidRDefault="00FE253F" w:rsidP="00A4132B">
      <w:pPr>
        <w:tabs>
          <w:tab w:val="left" w:pos="3885"/>
        </w:tabs>
        <w:ind w:firstLine="720"/>
        <w:jc w:val="both"/>
        <w:rPr>
          <w:sz w:val="26"/>
          <w:szCs w:val="26"/>
        </w:rPr>
      </w:pPr>
      <w:r w:rsidRPr="00D22F65">
        <w:rPr>
          <w:sz w:val="26"/>
          <w:szCs w:val="26"/>
        </w:rPr>
        <w:t xml:space="preserve">В соответствии  </w:t>
      </w:r>
      <w:r w:rsidRPr="00D22F65">
        <w:rPr>
          <w:b/>
          <w:sz w:val="26"/>
          <w:szCs w:val="26"/>
        </w:rPr>
        <w:t xml:space="preserve">  </w:t>
      </w:r>
      <w:r w:rsidRPr="00D22F65">
        <w:rPr>
          <w:sz w:val="26"/>
          <w:szCs w:val="26"/>
        </w:rPr>
        <w:t xml:space="preserve">с  </w:t>
      </w:r>
      <w:r w:rsidRPr="00D22F65">
        <w:rPr>
          <w:bCs/>
          <w:spacing w:val="-9"/>
          <w:sz w:val="26"/>
          <w:szCs w:val="26"/>
        </w:rPr>
        <w:t xml:space="preserve">Федеральным законом от 24.07.2007 № 209-ФЗ «О развитии малого и среднего предпринимательства в Российской Федерации»,  </w:t>
      </w:r>
      <w:r w:rsidRPr="00D22F65">
        <w:rPr>
          <w:sz w:val="26"/>
          <w:szCs w:val="26"/>
        </w:rPr>
        <w:t xml:space="preserve"> </w:t>
      </w:r>
      <w:r w:rsidRPr="00D22F65">
        <w:rPr>
          <w:b/>
          <w:color w:val="000000"/>
          <w:sz w:val="26"/>
          <w:szCs w:val="26"/>
        </w:rPr>
        <w:t xml:space="preserve"> </w:t>
      </w:r>
      <w:r w:rsidR="00823A6E" w:rsidRPr="00D22F65">
        <w:rPr>
          <w:color w:val="000000"/>
          <w:sz w:val="26"/>
          <w:szCs w:val="26"/>
        </w:rPr>
        <w:t xml:space="preserve"> </w:t>
      </w:r>
      <w:r w:rsidRPr="00D22F65">
        <w:rPr>
          <w:sz w:val="26"/>
          <w:szCs w:val="26"/>
        </w:rPr>
        <w:t xml:space="preserve"> законом Амурской области от 24.12.2020 № 669-ОЗ «О преобразовании сельских поселений Ивановского района Амурской области во вновь образованное Муниципальное образование Ивановский муниципальный округ», </w:t>
      </w:r>
      <w:r w:rsidRPr="00D22F65">
        <w:rPr>
          <w:color w:val="000000"/>
          <w:sz w:val="26"/>
          <w:szCs w:val="26"/>
        </w:rPr>
        <w:t>Положением о</w:t>
      </w:r>
      <w:r w:rsidRPr="00D22F65">
        <w:rPr>
          <w:sz w:val="26"/>
          <w:szCs w:val="26"/>
        </w:rPr>
        <w:t xml:space="preserve">б управлении муниципальной собственностью </w:t>
      </w:r>
      <w:r w:rsidRPr="00D22F65">
        <w:rPr>
          <w:color w:val="000000"/>
          <w:sz w:val="26"/>
          <w:szCs w:val="26"/>
          <w:lang w:eastAsia="en-US"/>
        </w:rPr>
        <w:t>Ивановского муниципального  округа Амурской области</w:t>
      </w:r>
      <w:r w:rsidRPr="00D22F65">
        <w:rPr>
          <w:sz w:val="26"/>
          <w:szCs w:val="26"/>
        </w:rPr>
        <w:t>, утвержденным решением Совета</w:t>
      </w:r>
      <w:r w:rsidRPr="00D22F65">
        <w:rPr>
          <w:color w:val="000000"/>
          <w:sz w:val="26"/>
          <w:szCs w:val="26"/>
        </w:rPr>
        <w:t xml:space="preserve"> народных депутатов </w:t>
      </w:r>
      <w:r w:rsidRPr="00D22F65">
        <w:rPr>
          <w:color w:val="000000"/>
          <w:sz w:val="26"/>
          <w:szCs w:val="26"/>
          <w:lang w:eastAsia="en-US"/>
        </w:rPr>
        <w:t xml:space="preserve">округа от 26.10.2021№ 38, </w:t>
      </w:r>
      <w:r w:rsidRPr="00D22F65">
        <w:rPr>
          <w:sz w:val="26"/>
          <w:szCs w:val="26"/>
        </w:rPr>
        <w:t xml:space="preserve"> в целях улучшения условий для развития малого и среднего предпринимательства,  реализации физическими лицами, не являющимися индивидуальными предпринимателями и применяющими специальный налоговый </w:t>
      </w:r>
      <w:hyperlink r:id="rId6" w:history="1">
        <w:r w:rsidRPr="00D22F65">
          <w:rPr>
            <w:sz w:val="26"/>
            <w:szCs w:val="26"/>
          </w:rPr>
          <w:t>режим</w:t>
        </w:r>
      </w:hyperlink>
      <w:r w:rsidRPr="00D22F65">
        <w:rPr>
          <w:sz w:val="26"/>
          <w:szCs w:val="26"/>
        </w:rPr>
        <w:t xml:space="preserve"> "Налог на профессиональный доход" (далее - физические лица, применяющие специальный налоговый режим),     права на получение имущественной поддержки  на территории Муниципального образования Ивановский муниципальный округ</w:t>
      </w:r>
    </w:p>
    <w:p w:rsidR="00FE253F" w:rsidRPr="00D22F65" w:rsidRDefault="00FE253F" w:rsidP="00A4132B">
      <w:pPr>
        <w:jc w:val="both"/>
        <w:rPr>
          <w:sz w:val="26"/>
          <w:szCs w:val="26"/>
        </w:rPr>
      </w:pPr>
      <w:r w:rsidRPr="00D22F65">
        <w:rPr>
          <w:sz w:val="26"/>
          <w:szCs w:val="26"/>
        </w:rPr>
        <w:t>П О С Т А Н О В Л Я Ю</w:t>
      </w:r>
    </w:p>
    <w:p w:rsidR="00823A6E" w:rsidRPr="00D22F65" w:rsidRDefault="00823A6E" w:rsidP="00A4132B">
      <w:pPr>
        <w:jc w:val="both"/>
        <w:rPr>
          <w:sz w:val="26"/>
          <w:szCs w:val="26"/>
        </w:rPr>
      </w:pPr>
    </w:p>
    <w:p w:rsidR="00823A6E" w:rsidRPr="00D22F65" w:rsidRDefault="00823A6E" w:rsidP="00A4132B">
      <w:pPr>
        <w:ind w:firstLine="708"/>
        <w:jc w:val="both"/>
        <w:rPr>
          <w:sz w:val="26"/>
          <w:szCs w:val="26"/>
        </w:rPr>
      </w:pPr>
      <w:r w:rsidRPr="00D22F65">
        <w:rPr>
          <w:sz w:val="26"/>
          <w:szCs w:val="26"/>
        </w:rPr>
        <w:t>1. Утвердить прилагаемые:</w:t>
      </w:r>
    </w:p>
    <w:p w:rsidR="00823A6E" w:rsidRPr="00D22F65" w:rsidRDefault="00823A6E" w:rsidP="00A4132B">
      <w:pPr>
        <w:jc w:val="both"/>
        <w:rPr>
          <w:sz w:val="26"/>
          <w:szCs w:val="26"/>
        </w:rPr>
      </w:pPr>
      <w:r w:rsidRPr="00D22F65">
        <w:rPr>
          <w:sz w:val="26"/>
          <w:szCs w:val="26"/>
        </w:rPr>
        <w:t xml:space="preserve">          1.1. Порядок формирования, ведения, ежегодного дополнения и опубликования Перечня муниципального имущества Муниципального образования Ивановский муниципальный округ,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 физическим лицам,  применяющим специальный налоговый режим (приложение № 1).</w:t>
      </w:r>
    </w:p>
    <w:p w:rsidR="00823A6E" w:rsidRPr="00D22F65" w:rsidRDefault="00823A6E" w:rsidP="00A4132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22F65">
        <w:rPr>
          <w:sz w:val="26"/>
          <w:szCs w:val="26"/>
        </w:rPr>
        <w:t xml:space="preserve">          </w:t>
      </w:r>
      <w:r w:rsidRPr="00D22F65">
        <w:rPr>
          <w:rFonts w:ascii="Times New Roman" w:hAnsi="Times New Roman" w:cs="Times New Roman"/>
          <w:b w:val="0"/>
          <w:sz w:val="26"/>
          <w:szCs w:val="26"/>
        </w:rPr>
        <w:t>1.2. Порядок и условия предоставления в аренду муниципального имущества Ивановского муниципального округа,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применяющим специальный налоговый режим (приложение № 2).</w:t>
      </w:r>
    </w:p>
    <w:p w:rsidR="00823A6E" w:rsidRPr="00D22F65" w:rsidRDefault="00823A6E" w:rsidP="00A4132B">
      <w:pPr>
        <w:ind w:firstLine="708"/>
        <w:jc w:val="both"/>
        <w:rPr>
          <w:sz w:val="26"/>
          <w:szCs w:val="26"/>
        </w:rPr>
      </w:pPr>
      <w:r w:rsidRPr="00D22F65">
        <w:rPr>
          <w:sz w:val="26"/>
          <w:szCs w:val="26"/>
        </w:rPr>
        <w:lastRenderedPageBreak/>
        <w:t xml:space="preserve">2. Определить Комитет по управлению имуществом </w:t>
      </w:r>
      <w:r w:rsidRPr="00D22F65">
        <w:rPr>
          <w:color w:val="000000"/>
          <w:sz w:val="26"/>
          <w:szCs w:val="26"/>
        </w:rPr>
        <w:t xml:space="preserve">Ивановского муниципального округа </w:t>
      </w:r>
      <w:r w:rsidRPr="00D22F65">
        <w:rPr>
          <w:sz w:val="26"/>
          <w:szCs w:val="26"/>
        </w:rPr>
        <w:t>уполномоченным органом Муниципального образования Ивановский муниципальный округ по:</w:t>
      </w:r>
    </w:p>
    <w:p w:rsidR="00823A6E" w:rsidRPr="00D22F65" w:rsidRDefault="00823A6E" w:rsidP="00A4132B">
      <w:pPr>
        <w:ind w:firstLine="720"/>
        <w:jc w:val="both"/>
        <w:rPr>
          <w:sz w:val="26"/>
          <w:szCs w:val="26"/>
        </w:rPr>
      </w:pPr>
      <w:r w:rsidRPr="00D22F65">
        <w:rPr>
          <w:sz w:val="26"/>
          <w:szCs w:val="26"/>
        </w:rPr>
        <w:t>2.1. Формированию, ведению, а также опубликованию Перечня муниципального имущества Муниципального образования Ивановский муниципальный округ,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 физическим лицам,  применяющим специальный налоговый режим (далее-Перечень).</w:t>
      </w:r>
    </w:p>
    <w:p w:rsidR="00823A6E" w:rsidRPr="00D22F65" w:rsidRDefault="00823A6E" w:rsidP="00A4132B">
      <w:pPr>
        <w:ind w:firstLine="720"/>
        <w:jc w:val="both"/>
        <w:rPr>
          <w:sz w:val="26"/>
          <w:szCs w:val="26"/>
        </w:rPr>
      </w:pPr>
      <w:r w:rsidRPr="00D22F65">
        <w:rPr>
          <w:sz w:val="26"/>
          <w:szCs w:val="26"/>
        </w:rPr>
        <w:t>2.2. Взаимодействию с акционерным обществом «Федеральная корпорация по развитию малого и среднего предпринимательства</w:t>
      </w:r>
      <w:proofErr w:type="gramStart"/>
      <w:r w:rsidRPr="00D22F65">
        <w:rPr>
          <w:sz w:val="26"/>
          <w:szCs w:val="26"/>
        </w:rPr>
        <w:t>»,  уполномоченными</w:t>
      </w:r>
      <w:proofErr w:type="gramEnd"/>
      <w:r w:rsidRPr="00D22F65">
        <w:rPr>
          <w:sz w:val="26"/>
          <w:szCs w:val="26"/>
        </w:rPr>
        <w:t xml:space="preserve"> органами  Амурской области  в сфере формирования, ведения, ежегодного дополнения и опубликования Перечня.</w:t>
      </w:r>
    </w:p>
    <w:p w:rsidR="00823A6E" w:rsidRPr="00D22F65" w:rsidRDefault="00823A6E" w:rsidP="00A41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2F65">
        <w:rPr>
          <w:rFonts w:ascii="Times New Roman" w:hAnsi="Times New Roman" w:cs="Times New Roman"/>
          <w:sz w:val="26"/>
          <w:szCs w:val="26"/>
        </w:rPr>
        <w:t xml:space="preserve"> 3. Комитету по управлению имуществом </w:t>
      </w:r>
      <w:r w:rsidRPr="00D22F65">
        <w:rPr>
          <w:rFonts w:ascii="Times New Roman" w:hAnsi="Times New Roman" w:cs="Times New Roman"/>
          <w:color w:val="000000"/>
          <w:sz w:val="26"/>
          <w:szCs w:val="26"/>
        </w:rPr>
        <w:t>Ивановского муниципального округа</w:t>
      </w:r>
      <w:r w:rsidRPr="00D22F65">
        <w:rPr>
          <w:rFonts w:ascii="Times New Roman" w:hAnsi="Times New Roman" w:cs="Times New Roman"/>
          <w:sz w:val="26"/>
          <w:szCs w:val="26"/>
        </w:rPr>
        <w:t xml:space="preserve">    (</w:t>
      </w:r>
      <w:proofErr w:type="spellStart"/>
      <w:r w:rsidRPr="00D22F65">
        <w:rPr>
          <w:rFonts w:ascii="Times New Roman" w:hAnsi="Times New Roman" w:cs="Times New Roman"/>
          <w:sz w:val="26"/>
          <w:szCs w:val="26"/>
        </w:rPr>
        <w:t>С.В.Стрельцова</w:t>
      </w:r>
      <w:proofErr w:type="spellEnd"/>
      <w:r w:rsidRPr="00D22F65">
        <w:rPr>
          <w:rFonts w:ascii="Times New Roman" w:hAnsi="Times New Roman" w:cs="Times New Roman"/>
          <w:sz w:val="26"/>
          <w:szCs w:val="26"/>
        </w:rPr>
        <w:t xml:space="preserve">) обеспечить своевременное опубликование Перечня в средствах  массовой информации, а также его размещение в информационно-телекоммуникационной сети «Интернет» в соответствии с требованиями части 4.1 статьи 18 Федерального закона от 24.07.2007 № 209-ФЗ «О развитии малого и среднего предпринимательства в Российской Федерации» по форме, установленной в соответствии с </w:t>
      </w:r>
      <w:hyperlink r:id="rId7" w:history="1">
        <w:r w:rsidRPr="00D22F65">
          <w:rPr>
            <w:rFonts w:ascii="Times New Roman" w:hAnsi="Times New Roman" w:cs="Times New Roman"/>
            <w:sz w:val="26"/>
            <w:szCs w:val="26"/>
          </w:rPr>
          <w:t>частью 4.4 статьи 18</w:t>
        </w:r>
      </w:hyperlink>
      <w:r w:rsidRPr="00D22F65">
        <w:rPr>
          <w:rFonts w:ascii="Times New Roman" w:hAnsi="Times New Roman" w:cs="Times New Roman"/>
          <w:sz w:val="26"/>
          <w:szCs w:val="26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823A6E" w:rsidRPr="00D22F65" w:rsidRDefault="00823A6E" w:rsidP="00A4132B">
      <w:pPr>
        <w:jc w:val="both"/>
        <w:rPr>
          <w:sz w:val="26"/>
          <w:szCs w:val="26"/>
        </w:rPr>
      </w:pPr>
      <w:r w:rsidRPr="00D22F65">
        <w:rPr>
          <w:sz w:val="26"/>
          <w:szCs w:val="26"/>
        </w:rPr>
        <w:t xml:space="preserve"> </w:t>
      </w:r>
      <w:r w:rsidRPr="00D22F65">
        <w:rPr>
          <w:sz w:val="26"/>
          <w:szCs w:val="26"/>
        </w:rPr>
        <w:tab/>
        <w:t>4. Признать утратившим силу постановление  администрации Ивановского района от 2</w:t>
      </w:r>
      <w:r w:rsidR="009708FF" w:rsidRPr="00D22F65">
        <w:rPr>
          <w:sz w:val="26"/>
          <w:szCs w:val="26"/>
        </w:rPr>
        <w:t>1</w:t>
      </w:r>
      <w:r w:rsidRPr="00D22F65">
        <w:rPr>
          <w:sz w:val="26"/>
          <w:szCs w:val="26"/>
        </w:rPr>
        <w:t>.0</w:t>
      </w:r>
      <w:r w:rsidR="009708FF" w:rsidRPr="00D22F65">
        <w:rPr>
          <w:sz w:val="26"/>
          <w:szCs w:val="26"/>
        </w:rPr>
        <w:t>1</w:t>
      </w:r>
      <w:r w:rsidRPr="00D22F65">
        <w:rPr>
          <w:sz w:val="26"/>
          <w:szCs w:val="26"/>
        </w:rPr>
        <w:t>.20</w:t>
      </w:r>
      <w:r w:rsidR="009708FF" w:rsidRPr="00D22F65">
        <w:rPr>
          <w:sz w:val="26"/>
          <w:szCs w:val="26"/>
        </w:rPr>
        <w:t>2</w:t>
      </w:r>
      <w:r w:rsidRPr="00D22F65">
        <w:rPr>
          <w:sz w:val="26"/>
          <w:szCs w:val="26"/>
        </w:rPr>
        <w:t>1 №  29 «</w:t>
      </w:r>
      <w:r w:rsidR="009708FF" w:rsidRPr="00D22F65">
        <w:rPr>
          <w:sz w:val="26"/>
          <w:szCs w:val="26"/>
        </w:rPr>
        <w:t>Об имущественной поддержке субъектов малого и среднего предпринимательства, физических лиц,  не являющихся индивидуальными предпринимателями и применяющих  специальный налоговый режим «Налог на профессиональный доход» при предоставлении муниципального имущества Ивановского района</w:t>
      </w:r>
      <w:r w:rsidRPr="00D22F65">
        <w:rPr>
          <w:sz w:val="26"/>
          <w:szCs w:val="26"/>
        </w:rPr>
        <w:t>»</w:t>
      </w:r>
      <w:r w:rsidR="009708FF" w:rsidRPr="00D22F65">
        <w:rPr>
          <w:sz w:val="26"/>
          <w:szCs w:val="26"/>
        </w:rPr>
        <w:t>.</w:t>
      </w:r>
    </w:p>
    <w:p w:rsidR="009708FF" w:rsidRPr="00D22F65" w:rsidRDefault="00823A6E" w:rsidP="00A4132B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22F65">
        <w:rPr>
          <w:rFonts w:ascii="Times New Roman" w:hAnsi="Times New Roman" w:cs="Times New Roman"/>
          <w:b w:val="0"/>
          <w:sz w:val="26"/>
          <w:szCs w:val="26"/>
        </w:rPr>
        <w:t xml:space="preserve">5. </w:t>
      </w:r>
      <w:r w:rsidR="009708FF" w:rsidRPr="00D22F65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вступает в силу со дня его подписания     и распространяет свое действие на правоотношения, возникшие с 1 января 2022 года.</w:t>
      </w:r>
    </w:p>
    <w:p w:rsidR="00FE253F" w:rsidRPr="00D22F65" w:rsidRDefault="009708FF" w:rsidP="00A4132B">
      <w:pPr>
        <w:ind w:firstLine="540"/>
        <w:jc w:val="both"/>
        <w:rPr>
          <w:sz w:val="26"/>
          <w:szCs w:val="26"/>
        </w:rPr>
      </w:pPr>
      <w:r w:rsidRPr="00D22F65">
        <w:rPr>
          <w:sz w:val="26"/>
          <w:szCs w:val="26"/>
        </w:rPr>
        <w:t>6</w:t>
      </w:r>
      <w:r w:rsidR="00FE253F" w:rsidRPr="00D22F65">
        <w:rPr>
          <w:sz w:val="26"/>
          <w:szCs w:val="26"/>
        </w:rPr>
        <w:t xml:space="preserve">. Контроль за исполнением настоящего постановления возложить </w:t>
      </w:r>
      <w:proofErr w:type="gramStart"/>
      <w:r w:rsidR="00FE253F" w:rsidRPr="00D22F65">
        <w:rPr>
          <w:sz w:val="26"/>
          <w:szCs w:val="26"/>
        </w:rPr>
        <w:t>на  председателя</w:t>
      </w:r>
      <w:proofErr w:type="gramEnd"/>
      <w:r w:rsidR="00FE253F" w:rsidRPr="00D22F65">
        <w:rPr>
          <w:sz w:val="26"/>
          <w:szCs w:val="26"/>
        </w:rPr>
        <w:t xml:space="preserve">  Комитета по управлению имуществом </w:t>
      </w:r>
      <w:r w:rsidR="00FE253F" w:rsidRPr="00D22F65">
        <w:rPr>
          <w:color w:val="000000"/>
          <w:sz w:val="26"/>
          <w:szCs w:val="26"/>
        </w:rPr>
        <w:t xml:space="preserve">Ивановского муниципального округа </w:t>
      </w:r>
      <w:r w:rsidR="00A4132B">
        <w:rPr>
          <w:color w:val="000000"/>
          <w:sz w:val="26"/>
          <w:szCs w:val="26"/>
        </w:rPr>
        <w:t xml:space="preserve">   </w:t>
      </w:r>
      <w:r w:rsidR="00FE253F" w:rsidRPr="00D22F65">
        <w:rPr>
          <w:sz w:val="26"/>
          <w:szCs w:val="26"/>
        </w:rPr>
        <w:t>(Стрельцова С.В.).</w:t>
      </w:r>
    </w:p>
    <w:p w:rsidR="00FE253F" w:rsidRPr="00D22F65" w:rsidRDefault="00FE253F" w:rsidP="00A4132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22F6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FE253F" w:rsidRPr="00D22F65" w:rsidRDefault="00FE253F" w:rsidP="00A4132B">
      <w:pPr>
        <w:pStyle w:val="ConsPlusTitle"/>
        <w:jc w:val="both"/>
        <w:rPr>
          <w:sz w:val="26"/>
          <w:szCs w:val="26"/>
        </w:rPr>
      </w:pPr>
    </w:p>
    <w:p w:rsidR="00FE253F" w:rsidRPr="00D22F65" w:rsidRDefault="00FE253F" w:rsidP="00A4132B">
      <w:pPr>
        <w:rPr>
          <w:sz w:val="26"/>
          <w:szCs w:val="26"/>
        </w:rPr>
      </w:pPr>
    </w:p>
    <w:p w:rsidR="00FE253F" w:rsidRPr="00D22F65" w:rsidRDefault="00FE253F" w:rsidP="00A4132B">
      <w:pPr>
        <w:rPr>
          <w:sz w:val="26"/>
          <w:szCs w:val="26"/>
        </w:rPr>
      </w:pPr>
      <w:r w:rsidRPr="00D22F65">
        <w:rPr>
          <w:sz w:val="26"/>
          <w:szCs w:val="26"/>
        </w:rPr>
        <w:t xml:space="preserve">Глава округа                                    </w:t>
      </w:r>
      <w:r w:rsidRPr="00D22F65">
        <w:rPr>
          <w:sz w:val="26"/>
          <w:szCs w:val="26"/>
        </w:rPr>
        <w:tab/>
      </w:r>
      <w:r w:rsidRPr="00D22F65">
        <w:rPr>
          <w:sz w:val="26"/>
          <w:szCs w:val="26"/>
        </w:rPr>
        <w:tab/>
        <w:t xml:space="preserve">                              </w:t>
      </w:r>
      <w:r w:rsidR="009708FF" w:rsidRPr="00D22F65">
        <w:rPr>
          <w:sz w:val="26"/>
          <w:szCs w:val="26"/>
        </w:rPr>
        <w:t xml:space="preserve">   </w:t>
      </w:r>
      <w:r w:rsidRPr="00D22F65">
        <w:rPr>
          <w:sz w:val="26"/>
          <w:szCs w:val="26"/>
        </w:rPr>
        <w:t>В.В. Ольшевская</w:t>
      </w:r>
    </w:p>
    <w:p w:rsidR="00FE253F" w:rsidRPr="00D22F65" w:rsidRDefault="00FE253F" w:rsidP="00A4132B">
      <w:pPr>
        <w:rPr>
          <w:sz w:val="26"/>
          <w:szCs w:val="26"/>
        </w:rPr>
      </w:pPr>
    </w:p>
    <w:p w:rsidR="00FE253F" w:rsidRPr="00D22F65" w:rsidRDefault="00FE253F" w:rsidP="00A4132B">
      <w:pPr>
        <w:rPr>
          <w:sz w:val="26"/>
          <w:szCs w:val="26"/>
        </w:rPr>
      </w:pPr>
    </w:p>
    <w:p w:rsidR="00FE253F" w:rsidRPr="00D22F65" w:rsidRDefault="00FE253F" w:rsidP="00A4132B">
      <w:pPr>
        <w:rPr>
          <w:sz w:val="26"/>
          <w:szCs w:val="26"/>
        </w:rPr>
      </w:pPr>
    </w:p>
    <w:p w:rsidR="00FE253F" w:rsidRDefault="00FE253F" w:rsidP="00D22F65">
      <w:pPr>
        <w:ind w:right="-284"/>
        <w:rPr>
          <w:sz w:val="26"/>
          <w:szCs w:val="26"/>
        </w:rPr>
      </w:pPr>
    </w:p>
    <w:p w:rsidR="00A4132B" w:rsidRDefault="00A4132B" w:rsidP="00D22F65">
      <w:pPr>
        <w:ind w:right="-284"/>
        <w:rPr>
          <w:sz w:val="26"/>
          <w:szCs w:val="26"/>
        </w:rPr>
      </w:pPr>
    </w:p>
    <w:p w:rsidR="00D22F65" w:rsidRDefault="00D22F65" w:rsidP="00D22F65">
      <w:pPr>
        <w:ind w:right="-284"/>
        <w:rPr>
          <w:sz w:val="26"/>
          <w:szCs w:val="26"/>
        </w:rPr>
      </w:pPr>
    </w:p>
    <w:p w:rsidR="00FE253F" w:rsidRDefault="00FE253F" w:rsidP="00FE253F">
      <w:pPr>
        <w:rPr>
          <w:sz w:val="28"/>
          <w:szCs w:val="28"/>
        </w:rPr>
      </w:pPr>
    </w:p>
    <w:p w:rsidR="00FE253F" w:rsidRDefault="00FE253F" w:rsidP="00FE253F">
      <w:pPr>
        <w:rPr>
          <w:sz w:val="28"/>
          <w:szCs w:val="28"/>
        </w:rPr>
      </w:pPr>
    </w:p>
    <w:p w:rsidR="00FE253F" w:rsidRDefault="00FE253F" w:rsidP="00FE253F">
      <w:pPr>
        <w:rPr>
          <w:sz w:val="28"/>
          <w:szCs w:val="28"/>
        </w:rPr>
      </w:pPr>
    </w:p>
    <w:p w:rsidR="00950179" w:rsidRDefault="00950179" w:rsidP="00FE253F">
      <w:pPr>
        <w:rPr>
          <w:sz w:val="28"/>
          <w:szCs w:val="28"/>
        </w:rPr>
      </w:pPr>
      <w:bookmarkStart w:id="0" w:name="_GoBack"/>
      <w:bookmarkEnd w:id="0"/>
    </w:p>
    <w:p w:rsidR="00FE253F" w:rsidRDefault="00FE253F" w:rsidP="00FE253F">
      <w:pPr>
        <w:rPr>
          <w:sz w:val="28"/>
          <w:szCs w:val="28"/>
        </w:rPr>
      </w:pPr>
    </w:p>
    <w:p w:rsidR="00FE253F" w:rsidRDefault="00FE253F" w:rsidP="00FE25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N 1</w:t>
      </w:r>
    </w:p>
    <w:p w:rsidR="00FE253F" w:rsidRDefault="00FE253F" w:rsidP="00FE253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F3DC5">
        <w:rPr>
          <w:sz w:val="28"/>
          <w:szCs w:val="28"/>
        </w:rPr>
        <w:t>постановлен</w:t>
      </w:r>
      <w:r>
        <w:rPr>
          <w:sz w:val="28"/>
          <w:szCs w:val="28"/>
        </w:rPr>
        <w:t>ию администрации</w:t>
      </w:r>
    </w:p>
    <w:p w:rsidR="00FE253F" w:rsidRDefault="00FE253F" w:rsidP="00FE253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Ивановского муниципального округа                                                                 Амурской области </w:t>
      </w:r>
    </w:p>
    <w:p w:rsidR="00FE253F" w:rsidRDefault="00FE253F" w:rsidP="00D22F6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7022E0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7022E0">
        <w:rPr>
          <w:sz w:val="28"/>
          <w:szCs w:val="28"/>
        </w:rPr>
        <w:t xml:space="preserve"> 17.02.2022</w:t>
      </w:r>
      <w:r>
        <w:rPr>
          <w:sz w:val="28"/>
          <w:szCs w:val="28"/>
        </w:rPr>
        <w:t xml:space="preserve"> N </w:t>
      </w:r>
      <w:r w:rsidR="007022E0">
        <w:rPr>
          <w:sz w:val="28"/>
          <w:szCs w:val="28"/>
        </w:rPr>
        <w:t>431</w:t>
      </w:r>
    </w:p>
    <w:p w:rsidR="00FC0D10" w:rsidRDefault="00FC0D10"/>
    <w:p w:rsidR="00CE6E3B" w:rsidRDefault="00CE6E3B" w:rsidP="00FE253F">
      <w:pPr>
        <w:jc w:val="center"/>
        <w:rPr>
          <w:b/>
          <w:sz w:val="26"/>
          <w:szCs w:val="26"/>
        </w:rPr>
      </w:pPr>
      <w:r w:rsidRPr="00CE6E3B">
        <w:rPr>
          <w:b/>
          <w:sz w:val="26"/>
          <w:szCs w:val="26"/>
        </w:rPr>
        <w:t xml:space="preserve">Порядок </w:t>
      </w:r>
    </w:p>
    <w:p w:rsidR="00FE253F" w:rsidRPr="00CE6E3B" w:rsidRDefault="00CE6E3B" w:rsidP="00FE253F">
      <w:pPr>
        <w:jc w:val="center"/>
        <w:rPr>
          <w:b/>
          <w:sz w:val="26"/>
          <w:szCs w:val="26"/>
        </w:rPr>
      </w:pPr>
      <w:r w:rsidRPr="00CE6E3B">
        <w:rPr>
          <w:b/>
          <w:sz w:val="26"/>
          <w:szCs w:val="26"/>
        </w:rPr>
        <w:t>формирования, ведения, ежегодного дополнения и опубликования Перечня муниципального имущества Муниципального образования Ивановский муниципальный округ,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 физическим лицам,  применяющим специальный налоговый режим</w:t>
      </w:r>
    </w:p>
    <w:p w:rsidR="00CE6E3B" w:rsidRPr="004C1D7C" w:rsidRDefault="00CE6E3B" w:rsidP="00FE253F">
      <w:pPr>
        <w:jc w:val="center"/>
        <w:rPr>
          <w:b/>
          <w:sz w:val="26"/>
          <w:szCs w:val="26"/>
        </w:rPr>
      </w:pPr>
    </w:p>
    <w:p w:rsidR="00FE253F" w:rsidRPr="004C1D7C" w:rsidRDefault="00FE253F" w:rsidP="00FE253F">
      <w:pPr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4C1D7C">
        <w:rPr>
          <w:b/>
          <w:sz w:val="26"/>
          <w:szCs w:val="26"/>
        </w:rPr>
        <w:t>Общие положения</w:t>
      </w:r>
    </w:p>
    <w:p w:rsidR="00FE253F" w:rsidRPr="004C1D7C" w:rsidRDefault="00FE253F" w:rsidP="00FE253F">
      <w:pPr>
        <w:ind w:left="720"/>
        <w:rPr>
          <w:b/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ab/>
        <w:t xml:space="preserve">    1.1.Настоящий Порядок определяет правила формирования, ведения, ежегодного дополнения и опубликования Перечня муниципального имущества </w:t>
      </w:r>
      <w:r w:rsidR="00CE6E3B">
        <w:rPr>
          <w:sz w:val="26"/>
          <w:szCs w:val="26"/>
        </w:rPr>
        <w:t xml:space="preserve"> </w:t>
      </w:r>
      <w:r w:rsidR="00CE6E3B" w:rsidRPr="00D22F65">
        <w:rPr>
          <w:sz w:val="26"/>
          <w:szCs w:val="26"/>
        </w:rPr>
        <w:t xml:space="preserve"> Муниципального образования Ивановский муниципальный округ</w:t>
      </w:r>
      <w:r w:rsidRPr="004C1D7C">
        <w:rPr>
          <w:sz w:val="26"/>
          <w:szCs w:val="26"/>
        </w:rPr>
        <w:t xml:space="preserve">, предназначенного  для  предоставления 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применяющим специальный налоговый режим  (далее-Перечень), требования  к имуществу, сведения о котором 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применяющим специальный налоговый режим  (далее-  организации  инфраструктуры поддержки). 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center"/>
        <w:rPr>
          <w:b/>
          <w:sz w:val="26"/>
          <w:szCs w:val="26"/>
        </w:rPr>
      </w:pPr>
      <w:r w:rsidRPr="004C1D7C">
        <w:rPr>
          <w:b/>
          <w:sz w:val="26"/>
          <w:szCs w:val="26"/>
        </w:rPr>
        <w:t>2. Цели создания и основные принципы формирования, ведения, ежегодного дополнения и опубликования Перечня</w:t>
      </w:r>
    </w:p>
    <w:p w:rsidR="00FE253F" w:rsidRPr="004C1D7C" w:rsidRDefault="00FE253F" w:rsidP="00FE253F">
      <w:pPr>
        <w:tabs>
          <w:tab w:val="left" w:pos="255"/>
        </w:tabs>
        <w:jc w:val="both"/>
        <w:rPr>
          <w:b/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2.1. В Перечне содержаться  сведения  о  муниципальном имуществе Муниципального образования  </w:t>
      </w:r>
      <w:r w:rsidR="00A721EC" w:rsidRPr="00D22F65">
        <w:rPr>
          <w:sz w:val="26"/>
          <w:szCs w:val="26"/>
        </w:rPr>
        <w:t>Ивановский муниципальный округ</w:t>
      </w:r>
      <w:r w:rsidRPr="004C1D7C">
        <w:rPr>
          <w:sz w:val="26"/>
          <w:szCs w:val="26"/>
        </w:rPr>
        <w:t xml:space="preserve">, свободном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физических лиц,  применяющих специальный налоговый режим),  предусмотренном частью 1 статьи 18 Федерального закона от 24.07.2007 № 209-ФЗ «О развитии малого и среднего предпринимательства в Российской Федерации», предназначенном  для  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  инфраструктуры поддержки,  физическим лицам,  применяющим специальный налоговый режим, с возможностью отчуждения  на возмездной основе 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</w:t>
      </w:r>
      <w:r w:rsidRPr="004C1D7C">
        <w:rPr>
          <w:sz w:val="26"/>
          <w:szCs w:val="26"/>
        </w:rPr>
        <w:lastRenderedPageBreak/>
        <w:t>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пунктах 6,8 и 9 пункта 2 статьи 39.3 Земельного кодекса Российской Федерации.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2.2. Формирование Перечня осуществляется в целях: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2.2.1. Обеспечения доступности информации об имуществе, </w:t>
      </w:r>
      <w:proofErr w:type="gramStart"/>
      <w:r w:rsidRPr="004C1D7C">
        <w:rPr>
          <w:sz w:val="26"/>
          <w:szCs w:val="26"/>
        </w:rPr>
        <w:t>включенном  в</w:t>
      </w:r>
      <w:proofErr w:type="gramEnd"/>
      <w:r w:rsidRPr="004C1D7C">
        <w:rPr>
          <w:sz w:val="26"/>
          <w:szCs w:val="26"/>
        </w:rPr>
        <w:t xml:space="preserve"> Перечень, для субъектов малого и среднего предпринимательства и    организаций  инфраструктуры поддержки, физических лиц,  применяющих специальный налоговый режим. </w:t>
      </w:r>
    </w:p>
    <w:p w:rsidR="00FE253F" w:rsidRPr="004C1D7C" w:rsidRDefault="00FE253F" w:rsidP="00FE253F">
      <w:pPr>
        <w:tabs>
          <w:tab w:val="left" w:pos="255"/>
        </w:tabs>
        <w:ind w:firstLine="567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2.2.2. Предоставления имущества, принадлежащего на праве собственности Муниципальному образованию </w:t>
      </w:r>
      <w:r w:rsidR="00A721EC" w:rsidRPr="00D22F65">
        <w:rPr>
          <w:sz w:val="26"/>
          <w:szCs w:val="26"/>
        </w:rPr>
        <w:t>Ивановский муниципальный округ</w:t>
      </w:r>
      <w:r w:rsidR="00A721EC" w:rsidRPr="004C1D7C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во владение и (или) пользование на долгосрочной основе (в том числе </w:t>
      </w:r>
      <w:proofErr w:type="spellStart"/>
      <w:r w:rsidRPr="004C1D7C">
        <w:rPr>
          <w:sz w:val="26"/>
          <w:szCs w:val="26"/>
        </w:rPr>
        <w:t>возмездно</w:t>
      </w:r>
      <w:proofErr w:type="spellEnd"/>
      <w:r w:rsidRPr="004C1D7C">
        <w:rPr>
          <w:sz w:val="26"/>
          <w:szCs w:val="26"/>
        </w:rPr>
        <w:t xml:space="preserve">, безвозмездно и по льготным ставкам арендной платы) субъектам малого и среднего предпринимательства и организациям  инфраструктуры поддержки, физическим лицам,  применяющим специальный налоговый режим.   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2.2.3. Реализации полномочий органов местного самоуправления Муниципального образования </w:t>
      </w:r>
      <w:r w:rsidR="00A721EC" w:rsidRPr="00D22F65">
        <w:rPr>
          <w:sz w:val="26"/>
          <w:szCs w:val="26"/>
        </w:rPr>
        <w:t>Ивановский муниципальный округ</w:t>
      </w:r>
      <w:r w:rsidR="00A721EC" w:rsidRPr="004C1D7C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в сфере оказания имущественной поддержки субъектам малого и среднего предпринимательства, физическим </w:t>
      </w:r>
      <w:proofErr w:type="gramStart"/>
      <w:r w:rsidRPr="004C1D7C">
        <w:rPr>
          <w:sz w:val="26"/>
          <w:szCs w:val="26"/>
        </w:rPr>
        <w:t>лицам,  применяющим</w:t>
      </w:r>
      <w:proofErr w:type="gramEnd"/>
      <w:r w:rsidRPr="004C1D7C">
        <w:rPr>
          <w:sz w:val="26"/>
          <w:szCs w:val="26"/>
        </w:rPr>
        <w:t xml:space="preserve"> специальный налоговый режим.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 2.2.4. Повышения эффективности управления муниципальным имуществом, находящимся в собственности Муниципального образования  </w:t>
      </w:r>
      <w:r w:rsidR="00A721EC" w:rsidRPr="00D22F65">
        <w:rPr>
          <w:sz w:val="26"/>
          <w:szCs w:val="26"/>
        </w:rPr>
        <w:t>Ивановский муниципальный округ</w:t>
      </w:r>
      <w:r w:rsidRPr="004C1D7C">
        <w:rPr>
          <w:sz w:val="26"/>
          <w:szCs w:val="26"/>
        </w:rPr>
        <w:t xml:space="preserve">, стимулирования развития  малого и среднего предпринимательства на территории Муниципального образования  </w:t>
      </w:r>
      <w:r w:rsidR="00A721EC" w:rsidRPr="00D22F65">
        <w:rPr>
          <w:sz w:val="26"/>
          <w:szCs w:val="26"/>
        </w:rPr>
        <w:t>Ивановский муниципальный округ</w:t>
      </w:r>
      <w:r w:rsidRPr="004C1D7C">
        <w:rPr>
          <w:sz w:val="26"/>
          <w:szCs w:val="26"/>
        </w:rPr>
        <w:t>, реализации  потребностей в имущественной поддержке физических лиц,  применяющих специальный налоговый режим.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2.3. Формирование и ведение Перечня основывается на следующих основных принципах: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2.3.1.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2.3.2.   Ежегодная актуализация Перечня (до 1 ноября текущего года), осуществляемая на основе предложений, в том числе внесенных по итогам заседаний рабочей группы Муниципального образования  </w:t>
      </w:r>
      <w:r w:rsidR="00A721EC" w:rsidRPr="00D22F65">
        <w:rPr>
          <w:sz w:val="26"/>
          <w:szCs w:val="26"/>
        </w:rPr>
        <w:t>Ивановский муниципальный округ</w:t>
      </w:r>
      <w:r w:rsidR="00A721EC" w:rsidRPr="004C1D7C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>по   вопросам оказания имущественной поддержки субъектам малого и среднего предпринимательства, физических лиц,  применяющих специальный налоговый режим.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2.3.3. Взаимодействие с </w:t>
      </w:r>
      <w:proofErr w:type="gramStart"/>
      <w:r w:rsidRPr="004C1D7C">
        <w:rPr>
          <w:sz w:val="26"/>
          <w:szCs w:val="26"/>
        </w:rPr>
        <w:t>некоммерческими  организациями</w:t>
      </w:r>
      <w:proofErr w:type="gramEnd"/>
      <w:r w:rsidRPr="004C1D7C">
        <w:rPr>
          <w:sz w:val="26"/>
          <w:szCs w:val="26"/>
        </w:rPr>
        <w:t>, выражающими интересы субъектов малого и среднего предпринимательства, физических лиц,  применяющих специальный налоговый режим,  в ходе формирования и дополнения Перечня.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</w:t>
      </w:r>
    </w:p>
    <w:p w:rsidR="00FE253F" w:rsidRPr="004C1D7C" w:rsidRDefault="00FE253F" w:rsidP="00FE253F">
      <w:pPr>
        <w:tabs>
          <w:tab w:val="left" w:pos="255"/>
        </w:tabs>
        <w:jc w:val="both"/>
        <w:rPr>
          <w:b/>
          <w:sz w:val="26"/>
          <w:szCs w:val="26"/>
        </w:rPr>
      </w:pPr>
      <w:r w:rsidRPr="004C1D7C">
        <w:rPr>
          <w:b/>
          <w:sz w:val="26"/>
          <w:szCs w:val="26"/>
        </w:rPr>
        <w:t xml:space="preserve">                  3. Формирование, ведение Перечня, внесение в него изменений, </w:t>
      </w:r>
    </w:p>
    <w:p w:rsidR="00FE253F" w:rsidRPr="004C1D7C" w:rsidRDefault="00FE253F" w:rsidP="00FE253F">
      <w:pPr>
        <w:tabs>
          <w:tab w:val="left" w:pos="255"/>
        </w:tabs>
        <w:jc w:val="both"/>
        <w:rPr>
          <w:b/>
          <w:sz w:val="26"/>
          <w:szCs w:val="26"/>
        </w:rPr>
      </w:pPr>
      <w:r w:rsidRPr="004C1D7C">
        <w:rPr>
          <w:b/>
          <w:sz w:val="26"/>
          <w:szCs w:val="26"/>
        </w:rPr>
        <w:t xml:space="preserve">                                    </w:t>
      </w:r>
      <w:proofErr w:type="gramStart"/>
      <w:r w:rsidRPr="004C1D7C">
        <w:rPr>
          <w:b/>
          <w:sz w:val="26"/>
          <w:szCs w:val="26"/>
        </w:rPr>
        <w:t>в  том</w:t>
      </w:r>
      <w:proofErr w:type="gramEnd"/>
      <w:r w:rsidRPr="004C1D7C">
        <w:rPr>
          <w:b/>
          <w:sz w:val="26"/>
          <w:szCs w:val="26"/>
        </w:rPr>
        <w:t xml:space="preserve"> числе ежегодное дополнение Перечня</w:t>
      </w:r>
    </w:p>
    <w:p w:rsidR="00FE253F" w:rsidRPr="004C1D7C" w:rsidRDefault="00FE253F" w:rsidP="00FE253F">
      <w:pPr>
        <w:tabs>
          <w:tab w:val="left" w:pos="255"/>
        </w:tabs>
        <w:jc w:val="both"/>
        <w:rPr>
          <w:b/>
          <w:sz w:val="26"/>
          <w:szCs w:val="26"/>
        </w:rPr>
      </w:pPr>
      <w:r w:rsidRPr="004C1D7C">
        <w:rPr>
          <w:b/>
          <w:sz w:val="26"/>
          <w:szCs w:val="26"/>
        </w:rPr>
        <w:t xml:space="preserve">          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3.1. Перечень, изменения и ежегодное дополнение в него утверждаются </w:t>
      </w:r>
      <w:proofErr w:type="gramStart"/>
      <w:r w:rsidRPr="004C1D7C">
        <w:rPr>
          <w:sz w:val="26"/>
          <w:szCs w:val="26"/>
        </w:rPr>
        <w:t>постановлением  администрации</w:t>
      </w:r>
      <w:proofErr w:type="gramEnd"/>
      <w:r w:rsidRPr="004C1D7C">
        <w:rPr>
          <w:sz w:val="26"/>
          <w:szCs w:val="26"/>
        </w:rPr>
        <w:t xml:space="preserve"> </w:t>
      </w:r>
      <w:r w:rsidR="00A721EC" w:rsidRPr="00D22F65">
        <w:rPr>
          <w:sz w:val="26"/>
          <w:szCs w:val="26"/>
        </w:rPr>
        <w:t>Ивановск</w:t>
      </w:r>
      <w:r w:rsidR="00A721EC">
        <w:rPr>
          <w:sz w:val="26"/>
          <w:szCs w:val="26"/>
        </w:rPr>
        <w:t>ого муниципального</w:t>
      </w:r>
      <w:r w:rsidR="00A721EC" w:rsidRPr="00D22F65">
        <w:rPr>
          <w:sz w:val="26"/>
          <w:szCs w:val="26"/>
        </w:rPr>
        <w:t xml:space="preserve"> округ</w:t>
      </w:r>
      <w:r w:rsidR="00A721EC">
        <w:rPr>
          <w:sz w:val="26"/>
          <w:szCs w:val="26"/>
        </w:rPr>
        <w:t>а</w:t>
      </w:r>
      <w:r w:rsidR="00A721EC" w:rsidRPr="004C1D7C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(далее – администрации </w:t>
      </w:r>
      <w:r w:rsidR="00A721EC">
        <w:rPr>
          <w:sz w:val="26"/>
          <w:szCs w:val="26"/>
        </w:rPr>
        <w:t>округа</w:t>
      </w:r>
      <w:r w:rsidRPr="004C1D7C">
        <w:rPr>
          <w:sz w:val="26"/>
          <w:szCs w:val="26"/>
        </w:rPr>
        <w:t>).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lastRenderedPageBreak/>
        <w:t xml:space="preserve">         3.2. Формирование </w:t>
      </w:r>
      <w:proofErr w:type="gramStart"/>
      <w:r w:rsidRPr="004C1D7C">
        <w:rPr>
          <w:sz w:val="26"/>
          <w:szCs w:val="26"/>
        </w:rPr>
        <w:t>и  ведение</w:t>
      </w:r>
      <w:proofErr w:type="gramEnd"/>
      <w:r w:rsidRPr="004C1D7C">
        <w:rPr>
          <w:sz w:val="26"/>
          <w:szCs w:val="26"/>
        </w:rPr>
        <w:t xml:space="preserve"> Перечня осуществляется комитетом по управлению имуществом </w:t>
      </w:r>
      <w:r w:rsidR="00A721EC">
        <w:rPr>
          <w:sz w:val="26"/>
          <w:szCs w:val="26"/>
        </w:rPr>
        <w:t xml:space="preserve"> </w:t>
      </w:r>
      <w:r w:rsidR="00A721EC" w:rsidRPr="00D22F65">
        <w:rPr>
          <w:sz w:val="26"/>
          <w:szCs w:val="26"/>
        </w:rPr>
        <w:t xml:space="preserve"> </w:t>
      </w:r>
      <w:r w:rsidR="00A721EC" w:rsidRPr="00D22F65">
        <w:rPr>
          <w:color w:val="000000"/>
          <w:sz w:val="26"/>
          <w:szCs w:val="26"/>
        </w:rPr>
        <w:t>Ивановского муниципального округа</w:t>
      </w:r>
      <w:r w:rsidR="00A721EC" w:rsidRPr="004C1D7C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(далее – Комитет) в электронной форме, а также  на   бумажном носителе. </w:t>
      </w:r>
      <w:proofErr w:type="gramStart"/>
      <w:r w:rsidRPr="004C1D7C">
        <w:rPr>
          <w:sz w:val="26"/>
          <w:szCs w:val="26"/>
        </w:rPr>
        <w:t>Комитет  отвечает</w:t>
      </w:r>
      <w:proofErr w:type="gramEnd"/>
      <w:r w:rsidRPr="004C1D7C">
        <w:rPr>
          <w:sz w:val="26"/>
          <w:szCs w:val="26"/>
        </w:rPr>
        <w:t xml:space="preserve"> за  достоверность содержащихся в Перечне сведений. 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3.3. В Перечень вносятся сведения о </w:t>
      </w:r>
      <w:r w:rsidR="00A721EC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  имуществе</w:t>
      </w:r>
      <w:r w:rsidR="00A721EC">
        <w:rPr>
          <w:sz w:val="26"/>
          <w:szCs w:val="26"/>
        </w:rPr>
        <w:t xml:space="preserve"> округа</w:t>
      </w:r>
      <w:r w:rsidRPr="004C1D7C">
        <w:rPr>
          <w:sz w:val="26"/>
          <w:szCs w:val="26"/>
        </w:rPr>
        <w:t xml:space="preserve">, соответствующем следующим критериям:   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1D7C">
        <w:rPr>
          <w:rFonts w:ascii="Times New Roman" w:hAnsi="Times New Roman" w:cs="Times New Roman"/>
          <w:sz w:val="26"/>
          <w:szCs w:val="26"/>
        </w:rPr>
        <w:t xml:space="preserve">а) </w:t>
      </w:r>
      <w:r w:rsidR="00A721E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A721EC">
        <w:rPr>
          <w:rFonts w:ascii="Times New Roman" w:hAnsi="Times New Roman" w:cs="Times New Roman"/>
          <w:sz w:val="26"/>
          <w:szCs w:val="26"/>
        </w:rPr>
        <w:t>имущество</w:t>
      </w:r>
      <w:r w:rsidR="00A721EC" w:rsidRPr="00A721EC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A721EC">
        <w:rPr>
          <w:rFonts w:ascii="Times New Roman" w:hAnsi="Times New Roman" w:cs="Times New Roman"/>
          <w:sz w:val="26"/>
          <w:szCs w:val="26"/>
        </w:rPr>
        <w:t xml:space="preserve"> свободно от</w:t>
      </w:r>
      <w:r w:rsidRPr="004C1D7C">
        <w:rPr>
          <w:rFonts w:ascii="Times New Roman" w:hAnsi="Times New Roman" w:cs="Times New Roman"/>
          <w:sz w:val="26"/>
          <w:szCs w:val="26"/>
        </w:rPr>
        <w:t xml:space="preserve">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физических лиц,  применяющих специальный налоговый режим);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б) в отношении </w:t>
      </w:r>
      <w:r w:rsidR="00A721E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имущества </w:t>
      </w:r>
      <w:r w:rsidR="00A721EC" w:rsidRPr="00A721EC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A721EC">
        <w:rPr>
          <w:rFonts w:ascii="Times New Roman" w:hAnsi="Times New Roman" w:cs="Times New Roman"/>
          <w:sz w:val="26"/>
          <w:szCs w:val="26"/>
        </w:rPr>
        <w:t>федеральными</w:t>
      </w:r>
      <w:r w:rsidRPr="004C1D7C">
        <w:rPr>
          <w:rFonts w:ascii="Times New Roman" w:hAnsi="Times New Roman" w:cs="Times New Roman"/>
          <w:sz w:val="26"/>
          <w:szCs w:val="26"/>
        </w:rPr>
        <w:t xml:space="preserve"> законами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1D7C">
        <w:rPr>
          <w:rFonts w:ascii="Times New Roman" w:hAnsi="Times New Roman" w:cs="Times New Roman"/>
          <w:sz w:val="26"/>
          <w:szCs w:val="26"/>
        </w:rPr>
        <w:t xml:space="preserve">в) </w:t>
      </w:r>
      <w:r w:rsidR="00A721E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4C1D7C">
        <w:rPr>
          <w:rFonts w:ascii="Times New Roman" w:hAnsi="Times New Roman" w:cs="Times New Roman"/>
          <w:sz w:val="26"/>
          <w:szCs w:val="26"/>
        </w:rPr>
        <w:t>имущество</w:t>
      </w:r>
      <w:r w:rsidR="00A721EC" w:rsidRPr="00A721EC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не является объектом религиозного назначения;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1D7C">
        <w:rPr>
          <w:rFonts w:ascii="Times New Roman" w:hAnsi="Times New Roman" w:cs="Times New Roman"/>
          <w:sz w:val="26"/>
          <w:szCs w:val="26"/>
        </w:rPr>
        <w:t xml:space="preserve">г) </w:t>
      </w:r>
      <w:r w:rsidR="00A721E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4C1D7C">
        <w:rPr>
          <w:rFonts w:ascii="Times New Roman" w:hAnsi="Times New Roman" w:cs="Times New Roman"/>
          <w:sz w:val="26"/>
          <w:szCs w:val="26"/>
        </w:rPr>
        <w:t xml:space="preserve">имущество </w:t>
      </w:r>
      <w:r w:rsidR="00A721EC" w:rsidRPr="00A721EC">
        <w:rPr>
          <w:rFonts w:ascii="Times New Roman" w:hAnsi="Times New Roman" w:cs="Times New Roman"/>
          <w:sz w:val="26"/>
          <w:szCs w:val="26"/>
        </w:rPr>
        <w:t>округа</w:t>
      </w:r>
      <w:r w:rsidR="00A721EC"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д) в отношении </w:t>
      </w:r>
      <w:r w:rsidR="00A721E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="00A721EC" w:rsidRPr="00A721EC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не принято </w:t>
      </w:r>
      <w:proofErr w:type="gramStart"/>
      <w:r w:rsidRPr="004C1D7C">
        <w:rPr>
          <w:rFonts w:ascii="Times New Roman" w:hAnsi="Times New Roman" w:cs="Times New Roman"/>
          <w:sz w:val="26"/>
          <w:szCs w:val="26"/>
        </w:rPr>
        <w:t>постановление  администрации</w:t>
      </w:r>
      <w:proofErr w:type="gramEnd"/>
      <w:r w:rsidRPr="004C1D7C">
        <w:rPr>
          <w:rFonts w:ascii="Times New Roman" w:hAnsi="Times New Roman" w:cs="Times New Roman"/>
          <w:sz w:val="26"/>
          <w:szCs w:val="26"/>
        </w:rPr>
        <w:t xml:space="preserve"> Ивановского </w:t>
      </w:r>
      <w:r w:rsidR="00A721EC" w:rsidRPr="00A721EC">
        <w:rPr>
          <w:rFonts w:ascii="Times New Roman" w:hAnsi="Times New Roman" w:cs="Times New Roman"/>
          <w:sz w:val="26"/>
          <w:szCs w:val="26"/>
        </w:rPr>
        <w:t>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   о предоставлении его иным лицам;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е) </w:t>
      </w:r>
      <w:r w:rsidR="00A721E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имущество </w:t>
      </w:r>
      <w:r w:rsidR="00A721EC" w:rsidRPr="00A721EC">
        <w:rPr>
          <w:rFonts w:ascii="Times New Roman" w:hAnsi="Times New Roman" w:cs="Times New Roman"/>
          <w:sz w:val="26"/>
          <w:szCs w:val="26"/>
        </w:rPr>
        <w:t>округа</w:t>
      </w:r>
      <w:r w:rsidR="00A721EC"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не подлежит приватизации в соответствии с прогнозным </w:t>
      </w:r>
      <w:hyperlink r:id="rId8" w:history="1">
        <w:r w:rsidRPr="004C1D7C">
          <w:rPr>
            <w:rFonts w:ascii="Times New Roman" w:hAnsi="Times New Roman" w:cs="Times New Roman"/>
            <w:sz w:val="26"/>
            <w:szCs w:val="26"/>
          </w:rPr>
          <w:t>планом</w:t>
        </w:r>
      </w:hyperlink>
      <w:r w:rsidRPr="004C1D7C">
        <w:rPr>
          <w:rFonts w:ascii="Times New Roman" w:hAnsi="Times New Roman" w:cs="Times New Roman"/>
          <w:sz w:val="26"/>
          <w:szCs w:val="26"/>
        </w:rPr>
        <w:t xml:space="preserve"> (программой) приватизации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</w:t>
      </w:r>
      <w:r w:rsidR="002E1BCA" w:rsidRPr="00A721EC">
        <w:rPr>
          <w:rFonts w:ascii="Times New Roman" w:hAnsi="Times New Roman" w:cs="Times New Roman"/>
          <w:sz w:val="26"/>
          <w:szCs w:val="26"/>
        </w:rPr>
        <w:t>округа</w:t>
      </w:r>
      <w:r w:rsidRPr="004C1D7C">
        <w:rPr>
          <w:rFonts w:ascii="Times New Roman" w:hAnsi="Times New Roman" w:cs="Times New Roman"/>
          <w:sz w:val="26"/>
          <w:szCs w:val="26"/>
        </w:rPr>
        <w:t>;</w:t>
      </w:r>
    </w:p>
    <w:p w:rsidR="00FE253F" w:rsidRPr="004C1D7C" w:rsidRDefault="00FE253F" w:rsidP="00FE25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253F" w:rsidRPr="004C1D7C" w:rsidRDefault="00FE253F" w:rsidP="00FE253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1D7C">
        <w:rPr>
          <w:rFonts w:ascii="Times New Roman" w:hAnsi="Times New Roman" w:cs="Times New Roman"/>
          <w:sz w:val="26"/>
          <w:szCs w:val="26"/>
        </w:rPr>
        <w:t xml:space="preserve">ж)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4C1D7C">
        <w:rPr>
          <w:rFonts w:ascii="Times New Roman" w:hAnsi="Times New Roman" w:cs="Times New Roman"/>
          <w:sz w:val="26"/>
          <w:szCs w:val="26"/>
        </w:rPr>
        <w:t>имущество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</w:t>
      </w:r>
      <w:r w:rsidR="002E1BCA" w:rsidRPr="00A721EC">
        <w:rPr>
          <w:rFonts w:ascii="Times New Roman" w:hAnsi="Times New Roman" w:cs="Times New Roman"/>
          <w:sz w:val="26"/>
          <w:szCs w:val="26"/>
        </w:rPr>
        <w:t>округа</w:t>
      </w:r>
      <w:r w:rsidR="002E1BCA"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не признано аварийным и подлежащим сносу или реконструкции;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FE253F" w:rsidRPr="004C1D7C" w:rsidRDefault="00FE253F" w:rsidP="00FE25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253F" w:rsidRPr="004C1D7C" w:rsidRDefault="00FE253F" w:rsidP="00FE253F">
      <w:pPr>
        <w:tabs>
          <w:tab w:val="left" w:pos="255"/>
        </w:tabs>
        <w:ind w:firstLine="567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и) земельный участок не относится к земельным участкам, предусмотренным </w:t>
      </w:r>
      <w:hyperlink r:id="rId9" w:history="1">
        <w:r w:rsidRPr="004C1D7C">
          <w:rPr>
            <w:sz w:val="26"/>
            <w:szCs w:val="26"/>
          </w:rPr>
          <w:t>подпунктами 1</w:t>
        </w:r>
      </w:hyperlink>
      <w:r w:rsidRPr="004C1D7C">
        <w:rPr>
          <w:sz w:val="26"/>
          <w:szCs w:val="26"/>
        </w:rPr>
        <w:t xml:space="preserve"> - </w:t>
      </w:r>
      <w:hyperlink r:id="rId10" w:history="1">
        <w:r w:rsidRPr="004C1D7C">
          <w:rPr>
            <w:sz w:val="26"/>
            <w:szCs w:val="26"/>
          </w:rPr>
          <w:t>10</w:t>
        </w:r>
      </w:hyperlink>
      <w:r w:rsidRPr="004C1D7C">
        <w:rPr>
          <w:sz w:val="26"/>
          <w:szCs w:val="26"/>
        </w:rPr>
        <w:t xml:space="preserve">, </w:t>
      </w:r>
      <w:hyperlink r:id="rId11" w:history="1">
        <w:r w:rsidRPr="004C1D7C">
          <w:rPr>
            <w:sz w:val="26"/>
            <w:szCs w:val="26"/>
          </w:rPr>
          <w:t>13</w:t>
        </w:r>
      </w:hyperlink>
      <w:r w:rsidRPr="004C1D7C">
        <w:rPr>
          <w:sz w:val="26"/>
          <w:szCs w:val="26"/>
        </w:rPr>
        <w:t xml:space="preserve"> - </w:t>
      </w:r>
      <w:hyperlink r:id="rId12" w:history="1">
        <w:r w:rsidRPr="004C1D7C">
          <w:rPr>
            <w:sz w:val="26"/>
            <w:szCs w:val="26"/>
          </w:rPr>
          <w:t>15</w:t>
        </w:r>
      </w:hyperlink>
      <w:r w:rsidRPr="004C1D7C">
        <w:rPr>
          <w:sz w:val="26"/>
          <w:szCs w:val="26"/>
        </w:rPr>
        <w:t xml:space="preserve">, </w:t>
      </w:r>
      <w:hyperlink r:id="rId13" w:history="1">
        <w:r w:rsidRPr="004C1D7C">
          <w:rPr>
            <w:sz w:val="26"/>
            <w:szCs w:val="26"/>
          </w:rPr>
          <w:t>18</w:t>
        </w:r>
      </w:hyperlink>
      <w:r w:rsidRPr="004C1D7C">
        <w:rPr>
          <w:sz w:val="26"/>
          <w:szCs w:val="26"/>
        </w:rPr>
        <w:t xml:space="preserve"> и </w:t>
      </w:r>
      <w:hyperlink r:id="rId14" w:history="1">
        <w:r w:rsidRPr="004C1D7C">
          <w:rPr>
            <w:sz w:val="26"/>
            <w:szCs w:val="26"/>
          </w:rPr>
          <w:t>19 пункта 8 статьи 39.11</w:t>
        </w:r>
      </w:hyperlink>
      <w:r w:rsidRPr="004C1D7C">
        <w:rPr>
          <w:sz w:val="26"/>
          <w:szCs w:val="26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предпринимательства, физическим лицам,  применяющим специальный налоговый режим; </w:t>
      </w:r>
    </w:p>
    <w:p w:rsidR="00FE253F" w:rsidRPr="004C1D7C" w:rsidRDefault="00FE253F" w:rsidP="00FE253F">
      <w:pPr>
        <w:tabs>
          <w:tab w:val="left" w:pos="255"/>
        </w:tabs>
        <w:ind w:firstLine="567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к) в отношении </w:t>
      </w:r>
      <w:r w:rsidR="002E1BCA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 имущества</w:t>
      </w:r>
      <w:r w:rsidR="002E1BCA" w:rsidRPr="002E1BCA">
        <w:rPr>
          <w:sz w:val="26"/>
          <w:szCs w:val="26"/>
        </w:rPr>
        <w:t xml:space="preserve"> </w:t>
      </w:r>
      <w:r w:rsidR="002E1BCA" w:rsidRPr="00A721EC">
        <w:rPr>
          <w:sz w:val="26"/>
          <w:szCs w:val="26"/>
        </w:rPr>
        <w:t>округа</w:t>
      </w:r>
      <w:r w:rsidRPr="004C1D7C">
        <w:rPr>
          <w:sz w:val="26"/>
          <w:szCs w:val="26"/>
        </w:rPr>
        <w:t xml:space="preserve">, закрепленного на праве хозяйственного ведения или оперативного управления за </w:t>
      </w:r>
      <w:r w:rsidR="002E1BCA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 муниципальным унитарным предприятием</w:t>
      </w:r>
      <w:r w:rsidR="002E1BCA">
        <w:rPr>
          <w:sz w:val="26"/>
          <w:szCs w:val="26"/>
        </w:rPr>
        <w:t xml:space="preserve"> </w:t>
      </w:r>
      <w:r w:rsidR="002E1BCA" w:rsidRPr="00A721EC">
        <w:rPr>
          <w:sz w:val="26"/>
          <w:szCs w:val="26"/>
        </w:rPr>
        <w:t>округа</w:t>
      </w:r>
      <w:r w:rsidRPr="004C1D7C">
        <w:rPr>
          <w:sz w:val="26"/>
          <w:szCs w:val="26"/>
        </w:rPr>
        <w:t xml:space="preserve">, на праве оперативного управления за </w:t>
      </w:r>
      <w:r w:rsidR="002E1BCA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 муниципальным учреждением</w:t>
      </w:r>
      <w:r w:rsidR="002E1BCA">
        <w:rPr>
          <w:sz w:val="26"/>
          <w:szCs w:val="26"/>
        </w:rPr>
        <w:t xml:space="preserve"> </w:t>
      </w:r>
      <w:r w:rsidR="002E1BCA" w:rsidRPr="00A721EC">
        <w:rPr>
          <w:sz w:val="26"/>
          <w:szCs w:val="26"/>
        </w:rPr>
        <w:t>округа</w:t>
      </w:r>
      <w:r w:rsidRPr="004C1D7C">
        <w:rPr>
          <w:sz w:val="26"/>
          <w:szCs w:val="26"/>
        </w:rPr>
        <w:t xml:space="preserve">, представлено предложение такого предприятия или учреждения о включении соответствующего </w:t>
      </w:r>
      <w:r w:rsidR="002E1BCA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 имущества </w:t>
      </w:r>
      <w:r w:rsidR="002E1BCA" w:rsidRPr="00A721EC">
        <w:rPr>
          <w:sz w:val="26"/>
          <w:szCs w:val="26"/>
        </w:rPr>
        <w:t>округа</w:t>
      </w:r>
      <w:r w:rsidR="002E1BCA" w:rsidRPr="004C1D7C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в перечень, а также согласие </w:t>
      </w:r>
      <w:r w:rsidR="002E1BCA">
        <w:rPr>
          <w:sz w:val="26"/>
          <w:szCs w:val="26"/>
        </w:rPr>
        <w:t xml:space="preserve">структурного подразделения </w:t>
      </w:r>
      <w:r w:rsidR="002E1BCA" w:rsidRPr="004C1D7C">
        <w:rPr>
          <w:sz w:val="26"/>
          <w:szCs w:val="26"/>
        </w:rPr>
        <w:t xml:space="preserve">администрации Ивановского </w:t>
      </w:r>
      <w:r w:rsidR="002E1BCA" w:rsidRPr="00A721EC">
        <w:rPr>
          <w:sz w:val="26"/>
          <w:szCs w:val="26"/>
        </w:rPr>
        <w:t>округа</w:t>
      </w:r>
      <w:r w:rsidRPr="004C1D7C">
        <w:rPr>
          <w:sz w:val="26"/>
          <w:szCs w:val="26"/>
        </w:rPr>
        <w:t xml:space="preserve">, уполномоченного на согласование сделки с соответствующим имуществом, на включение </w:t>
      </w:r>
      <w:r w:rsidR="002E1BCA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 имущества</w:t>
      </w:r>
      <w:r w:rsidR="002E1BCA" w:rsidRPr="002E1BCA">
        <w:rPr>
          <w:sz w:val="26"/>
          <w:szCs w:val="26"/>
        </w:rPr>
        <w:t xml:space="preserve"> </w:t>
      </w:r>
      <w:r w:rsidR="002E1BCA" w:rsidRPr="00A721EC">
        <w:rPr>
          <w:sz w:val="26"/>
          <w:szCs w:val="26"/>
        </w:rPr>
        <w:t>округа</w:t>
      </w:r>
      <w:r w:rsidRPr="004C1D7C">
        <w:rPr>
          <w:sz w:val="26"/>
          <w:szCs w:val="26"/>
        </w:rPr>
        <w:t xml:space="preserve"> в перечень;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л)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движимое имущество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</w:t>
      </w:r>
      <w:r w:rsidR="002E1BCA" w:rsidRPr="00A721EC">
        <w:rPr>
          <w:rFonts w:ascii="Times New Roman" w:hAnsi="Times New Roman" w:cs="Times New Roman"/>
          <w:sz w:val="26"/>
          <w:szCs w:val="26"/>
        </w:rPr>
        <w:t>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</w:t>
      </w:r>
      <w:r w:rsidRPr="004C1D7C">
        <w:rPr>
          <w:rFonts w:ascii="Times New Roman" w:hAnsi="Times New Roman" w:cs="Times New Roman"/>
          <w:sz w:val="26"/>
          <w:szCs w:val="26"/>
        </w:rPr>
        <w:lastRenderedPageBreak/>
        <w:t>предоставлению в аренду на срок 5 лет и более в соответствии с законодательством Российской Федерации.</w:t>
      </w:r>
    </w:p>
    <w:p w:rsidR="00FE253F" w:rsidRPr="004C1D7C" w:rsidRDefault="00FE253F" w:rsidP="00FE253F">
      <w:pPr>
        <w:tabs>
          <w:tab w:val="left" w:pos="255"/>
        </w:tabs>
        <w:ind w:firstLine="567"/>
        <w:jc w:val="both"/>
        <w:rPr>
          <w:sz w:val="26"/>
          <w:szCs w:val="26"/>
        </w:rPr>
      </w:pPr>
    </w:p>
    <w:p w:rsidR="00FE253F" w:rsidRPr="004C1D7C" w:rsidRDefault="00FE253F" w:rsidP="00FE253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 3.4. </w:t>
      </w:r>
      <w:proofErr w:type="gramStart"/>
      <w:r w:rsidRPr="004C1D7C">
        <w:rPr>
          <w:rFonts w:ascii="Times New Roman" w:hAnsi="Times New Roman" w:cs="Times New Roman"/>
          <w:sz w:val="26"/>
          <w:szCs w:val="26"/>
        </w:rPr>
        <w:t>Запрещается  включение</w:t>
      </w:r>
      <w:proofErr w:type="gramEnd"/>
      <w:r w:rsidRPr="004C1D7C">
        <w:rPr>
          <w:rFonts w:ascii="Times New Roman" w:hAnsi="Times New Roman" w:cs="Times New Roman"/>
          <w:sz w:val="26"/>
          <w:szCs w:val="26"/>
        </w:rPr>
        <w:t xml:space="preserve"> имущества,  сведения о котором включены в Перечень, в проект акта о планировании приватизации муниципального имущества или в проект дополнений  в указанный акт.</w:t>
      </w:r>
    </w:p>
    <w:p w:rsidR="00FE253F" w:rsidRPr="004C1D7C" w:rsidRDefault="00FE253F" w:rsidP="00FE253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E253F" w:rsidRPr="004C1D7C" w:rsidRDefault="00FE253F" w:rsidP="00FE253F">
      <w:pPr>
        <w:ind w:firstLine="567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3.5. Виды муниципального имущества, которое используется для формирования перечня муниципального имущества Муниципального образования </w:t>
      </w:r>
      <w:r w:rsidR="002E1BCA" w:rsidRPr="00D22F65">
        <w:rPr>
          <w:sz w:val="26"/>
          <w:szCs w:val="26"/>
        </w:rPr>
        <w:t>Ивановский муниципальный округ</w:t>
      </w:r>
      <w:r w:rsidRPr="004C1D7C">
        <w:rPr>
          <w:sz w:val="26"/>
          <w:szCs w:val="26"/>
        </w:rPr>
        <w:t xml:space="preserve"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применяющим специальный налоговый режим: </w:t>
      </w:r>
    </w:p>
    <w:p w:rsidR="00FE253F" w:rsidRPr="004C1D7C" w:rsidRDefault="00FE253F" w:rsidP="00FE253F">
      <w:pPr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3.5.1.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лет.</w:t>
      </w:r>
    </w:p>
    <w:p w:rsidR="00FE253F" w:rsidRPr="004C1D7C" w:rsidRDefault="00FE253F" w:rsidP="00FE253F">
      <w:pPr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3.5.2. Объекты недвижимого имущества, подключенные к сетям инженерно-технического обеспечения и имеющие доступ к объектам транспортной инфраструктуры.</w:t>
      </w:r>
    </w:p>
    <w:p w:rsidR="00FE253F" w:rsidRPr="004C1D7C" w:rsidRDefault="00FE253F" w:rsidP="00FE253F">
      <w:pPr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3.5.3.  Имущество, переданное субъекту малого и среднего предпринимательства, физическим </w:t>
      </w:r>
      <w:proofErr w:type="gramStart"/>
      <w:r w:rsidRPr="004C1D7C">
        <w:rPr>
          <w:sz w:val="26"/>
          <w:szCs w:val="26"/>
        </w:rPr>
        <w:t>лицам,  применяющим</w:t>
      </w:r>
      <w:proofErr w:type="gramEnd"/>
      <w:r w:rsidRPr="004C1D7C">
        <w:rPr>
          <w:sz w:val="26"/>
          <w:szCs w:val="26"/>
        </w:rPr>
        <w:t xml:space="preserve"> специальный налоговый режим, по договору аренды, срок действия которого составляет не менее пяти лет.</w:t>
      </w:r>
    </w:p>
    <w:p w:rsidR="00FE253F" w:rsidRPr="004C1D7C" w:rsidRDefault="00FE253F" w:rsidP="00FE253F">
      <w:pPr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3.5.4.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11.9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деятельности, а также земельные участки, государственная собственность на которые не разграничена, полномочия по предоставлению которых осуществляет </w:t>
      </w:r>
      <w:r w:rsidR="002E1BCA">
        <w:rPr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 </w:t>
      </w:r>
      <w:r w:rsidR="00A4132B">
        <w:rPr>
          <w:sz w:val="26"/>
          <w:szCs w:val="26"/>
        </w:rPr>
        <w:t xml:space="preserve"> </w:t>
      </w:r>
      <w:r w:rsidR="002E1BCA" w:rsidRPr="00D22F65">
        <w:rPr>
          <w:sz w:val="26"/>
          <w:szCs w:val="26"/>
        </w:rPr>
        <w:t xml:space="preserve"> муниципальный округ</w:t>
      </w:r>
      <w:r w:rsidRPr="004C1D7C">
        <w:rPr>
          <w:sz w:val="26"/>
          <w:szCs w:val="26"/>
        </w:rPr>
        <w:t>.</w:t>
      </w:r>
    </w:p>
    <w:p w:rsidR="00FE253F" w:rsidRPr="004C1D7C" w:rsidRDefault="00FE253F" w:rsidP="00FE253F">
      <w:pPr>
        <w:tabs>
          <w:tab w:val="left" w:pos="255"/>
        </w:tabs>
        <w:ind w:firstLine="567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3.6. Сведения об имуществе группируются в Перечне по </w:t>
      </w:r>
      <w:proofErr w:type="gramStart"/>
      <w:r w:rsidRPr="004C1D7C">
        <w:rPr>
          <w:sz w:val="26"/>
          <w:szCs w:val="26"/>
        </w:rPr>
        <w:t>видам  имущества</w:t>
      </w:r>
      <w:proofErr w:type="gramEnd"/>
      <w:r w:rsidRPr="004C1D7C">
        <w:rPr>
          <w:sz w:val="26"/>
          <w:szCs w:val="26"/>
        </w:rPr>
        <w:t xml:space="preserve"> (недвижимое имущество ( в том числе единый недвижимый комплекс), земельные участки, движимое имущество).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3.7. Внесение сведений о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2E1BCA">
        <w:rPr>
          <w:rFonts w:ascii="Times New Roman" w:hAnsi="Times New Roman" w:cs="Times New Roman"/>
          <w:sz w:val="26"/>
          <w:szCs w:val="26"/>
        </w:rPr>
        <w:t>имуществе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2E1BCA">
        <w:rPr>
          <w:rFonts w:ascii="Times New Roman" w:hAnsi="Times New Roman" w:cs="Times New Roman"/>
          <w:sz w:val="26"/>
          <w:szCs w:val="26"/>
        </w:rPr>
        <w:t xml:space="preserve"> в</w:t>
      </w:r>
      <w:r w:rsidRPr="004C1D7C">
        <w:rPr>
          <w:rFonts w:ascii="Times New Roman" w:hAnsi="Times New Roman" w:cs="Times New Roman"/>
          <w:sz w:val="26"/>
          <w:szCs w:val="26"/>
        </w:rPr>
        <w:t xml:space="preserve"> перечень (в том числе ежегодное дополнение), а также исключение сведений о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имуществе </w:t>
      </w:r>
      <w:r w:rsidR="002E1BCA" w:rsidRPr="002E1BCA">
        <w:rPr>
          <w:rFonts w:ascii="Times New Roman" w:hAnsi="Times New Roman" w:cs="Times New Roman"/>
          <w:sz w:val="26"/>
          <w:szCs w:val="26"/>
        </w:rPr>
        <w:t>округа</w:t>
      </w:r>
      <w:r w:rsidR="002E1BCA"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из перечня осуществляются решением администрации </w:t>
      </w:r>
      <w:r w:rsidR="002E1BCA" w:rsidRPr="002E1BCA">
        <w:rPr>
          <w:rFonts w:ascii="Times New Roman" w:hAnsi="Times New Roman" w:cs="Times New Roman"/>
          <w:sz w:val="26"/>
          <w:szCs w:val="26"/>
        </w:rPr>
        <w:t>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муниципальных унитарных предприятий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,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муниципальных учреждений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, владеющих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имуществом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на праве хозяйственного ведения или оперативного управления,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предпринимательства, </w:t>
      </w:r>
      <w:r w:rsidRPr="004C1D7C">
        <w:rPr>
          <w:rFonts w:ascii="Times New Roman" w:hAnsi="Times New Roman" w:cs="Times New Roman"/>
          <w:sz w:val="26"/>
          <w:szCs w:val="26"/>
        </w:rPr>
        <w:lastRenderedPageBreak/>
        <w:t>представителей  физических лиц,  применяющих специальный налоговый режим.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В случае внесения изменений в реестр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имущества </w:t>
      </w:r>
      <w:r w:rsidR="002E1BCA" w:rsidRPr="002E1BCA">
        <w:rPr>
          <w:rFonts w:ascii="Times New Roman" w:hAnsi="Times New Roman" w:cs="Times New Roman"/>
          <w:sz w:val="26"/>
          <w:szCs w:val="26"/>
        </w:rPr>
        <w:t>округа</w:t>
      </w:r>
      <w:r w:rsidR="002E1BCA"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4C1D7C">
        <w:rPr>
          <w:rFonts w:ascii="Times New Roman" w:hAnsi="Times New Roman" w:cs="Times New Roman"/>
          <w:sz w:val="26"/>
          <w:szCs w:val="26"/>
        </w:rPr>
        <w:t xml:space="preserve">отношении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имущества</w:t>
      </w:r>
      <w:proofErr w:type="gramEnd"/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, включенного в перечень, комитет в течение 10 дней обеспечивает внесение соответствующих изменений в отношении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в перечень.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 3.8. Рассмотрение предложения, указанного в </w:t>
      </w:r>
      <w:hyperlink w:anchor="P96" w:history="1">
        <w:r w:rsidRPr="004C1D7C">
          <w:rPr>
            <w:rFonts w:ascii="Times New Roman" w:hAnsi="Times New Roman" w:cs="Times New Roman"/>
            <w:sz w:val="26"/>
            <w:szCs w:val="26"/>
          </w:rPr>
          <w:t>пункте 3</w:t>
        </w:r>
      </w:hyperlink>
      <w:r w:rsidRPr="004C1D7C">
        <w:rPr>
          <w:rFonts w:ascii="Times New Roman" w:hAnsi="Times New Roman" w:cs="Times New Roman"/>
          <w:sz w:val="26"/>
          <w:szCs w:val="26"/>
        </w:rPr>
        <w:t>.7. настоящих Правил, осуществляется Комитетом  в течение 30 календарных дней с даты его поступления. По результатам рассмотрения предложения Комитетом принимается одно из следующих решений:</w:t>
      </w:r>
    </w:p>
    <w:p w:rsidR="00FE253F" w:rsidRPr="004C1D7C" w:rsidRDefault="00FE253F" w:rsidP="00FE253F">
      <w:pPr>
        <w:tabs>
          <w:tab w:val="left" w:pos="255"/>
        </w:tabs>
        <w:ind w:firstLine="709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</w:t>
      </w:r>
    </w:p>
    <w:p w:rsidR="00FE253F" w:rsidRPr="004C1D7C" w:rsidRDefault="00FE253F" w:rsidP="00FE253F">
      <w:pPr>
        <w:tabs>
          <w:tab w:val="left" w:pos="255"/>
        </w:tabs>
        <w:ind w:firstLine="709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А) О подготовке проекта нормативного правового акта </w:t>
      </w:r>
      <w:proofErr w:type="gramStart"/>
      <w:r w:rsidRPr="004C1D7C">
        <w:rPr>
          <w:sz w:val="26"/>
          <w:szCs w:val="26"/>
        </w:rPr>
        <w:t xml:space="preserve">администрации  </w:t>
      </w:r>
      <w:r w:rsidR="002E1BCA" w:rsidRPr="002E1BCA">
        <w:rPr>
          <w:sz w:val="26"/>
          <w:szCs w:val="26"/>
        </w:rPr>
        <w:t>округа</w:t>
      </w:r>
      <w:proofErr w:type="gramEnd"/>
      <w:r w:rsidRPr="004C1D7C">
        <w:rPr>
          <w:sz w:val="26"/>
          <w:szCs w:val="26"/>
        </w:rPr>
        <w:t xml:space="preserve">  о включении сведений об имуществе, в отношении которого поступило предложение в  Перечень.</w:t>
      </w:r>
    </w:p>
    <w:p w:rsidR="00FE253F" w:rsidRPr="004C1D7C" w:rsidRDefault="00FE253F" w:rsidP="00FE253F">
      <w:pPr>
        <w:tabs>
          <w:tab w:val="left" w:pos="255"/>
        </w:tabs>
        <w:ind w:firstLine="709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Б) О подготовке нормативно правового акта </w:t>
      </w:r>
      <w:proofErr w:type="gramStart"/>
      <w:r w:rsidRPr="004C1D7C">
        <w:rPr>
          <w:sz w:val="26"/>
          <w:szCs w:val="26"/>
        </w:rPr>
        <w:t xml:space="preserve">администрации  </w:t>
      </w:r>
      <w:r w:rsidR="002E1BCA" w:rsidRPr="002E1BCA">
        <w:rPr>
          <w:sz w:val="26"/>
          <w:szCs w:val="26"/>
        </w:rPr>
        <w:t>округа</w:t>
      </w:r>
      <w:proofErr w:type="gramEnd"/>
      <w:r w:rsidRPr="004C1D7C">
        <w:rPr>
          <w:sz w:val="26"/>
          <w:szCs w:val="26"/>
        </w:rPr>
        <w:t xml:space="preserve">  об исключении сведений об имуществе, в отношении которого поступило предложение из Перечня.</w:t>
      </w:r>
    </w:p>
    <w:p w:rsidR="00FE253F" w:rsidRPr="004C1D7C" w:rsidRDefault="00FE253F" w:rsidP="00FE253F">
      <w:pPr>
        <w:tabs>
          <w:tab w:val="left" w:pos="255"/>
        </w:tabs>
        <w:ind w:firstLine="709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В) Об отказе в учете предложений.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 В случае принятия решения об отказе в учете предложения, указанного в </w:t>
      </w:r>
      <w:hyperlink w:anchor="P96" w:history="1">
        <w:r w:rsidRPr="004C1D7C">
          <w:rPr>
            <w:rFonts w:ascii="Times New Roman" w:hAnsi="Times New Roman" w:cs="Times New Roman"/>
            <w:sz w:val="26"/>
            <w:szCs w:val="26"/>
          </w:rPr>
          <w:t>пункте 3</w:t>
        </w:r>
      </w:hyperlink>
      <w:r w:rsidRPr="004C1D7C">
        <w:rPr>
          <w:rFonts w:ascii="Times New Roman" w:hAnsi="Times New Roman" w:cs="Times New Roman"/>
          <w:sz w:val="26"/>
          <w:szCs w:val="26"/>
        </w:rPr>
        <w:t xml:space="preserve"> настоящих Правил, Комитет  направляет лицу, представившему предложение, мотивированный ответ о невозможности включения сведений о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имуществе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в перечень или исключения сведений о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имуществе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из перечня.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3.9.  Комитет вправе исключить сведения о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имуществе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из перечня, если в течение 2 лет со дня включения сведений о </w:t>
      </w:r>
      <w:r w:rsidR="002E1BCA">
        <w:rPr>
          <w:rFonts w:ascii="Times New Roman" w:hAnsi="Times New Roman" w:cs="Times New Roman"/>
          <w:sz w:val="26"/>
          <w:szCs w:val="26"/>
        </w:rPr>
        <w:t xml:space="preserve"> 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имуществе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физических лиц,  применяющих специальный налоговый режим не поступило: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а) ни одной заявки на участие в аукционе (конкурсе) на право заключения договора, предусматривающего переход прав владения и (или) пользования в </w:t>
      </w:r>
      <w:proofErr w:type="gramStart"/>
      <w:r w:rsidRPr="004C1D7C">
        <w:rPr>
          <w:rFonts w:ascii="Times New Roman" w:hAnsi="Times New Roman" w:cs="Times New Roman"/>
          <w:sz w:val="26"/>
          <w:szCs w:val="26"/>
        </w:rPr>
        <w:t xml:space="preserve">отношении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имущества</w:t>
      </w:r>
      <w:proofErr w:type="gramEnd"/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>, в том числе на право заключения договора аренды земельного участка;</w:t>
      </w:r>
    </w:p>
    <w:p w:rsidR="00FE253F" w:rsidRPr="004C1D7C" w:rsidRDefault="00FE253F" w:rsidP="00A4132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="00A4132B">
        <w:rPr>
          <w:rFonts w:ascii="Times New Roman" w:hAnsi="Times New Roman" w:cs="Times New Roman"/>
          <w:sz w:val="26"/>
          <w:szCs w:val="26"/>
        </w:rPr>
        <w:tab/>
      </w:r>
      <w:r w:rsidRPr="004C1D7C">
        <w:rPr>
          <w:rFonts w:ascii="Times New Roman" w:hAnsi="Times New Roman" w:cs="Times New Roman"/>
          <w:sz w:val="26"/>
          <w:szCs w:val="26"/>
        </w:rPr>
        <w:t xml:space="preserve">б) ни одного заявления о предоставлении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, в том числе земельного участка,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15" w:history="1">
        <w:r w:rsidRPr="004C1D7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C1D7C">
        <w:rPr>
          <w:rFonts w:ascii="Times New Roman" w:hAnsi="Times New Roman" w:cs="Times New Roman"/>
          <w:sz w:val="26"/>
          <w:szCs w:val="26"/>
        </w:rPr>
        <w:t xml:space="preserve"> "О защите конкуренции" или Земельным </w:t>
      </w:r>
      <w:hyperlink r:id="rId16" w:history="1">
        <w:r w:rsidRPr="004C1D7C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4C1D7C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3.10. Комитет исключает сведения о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имуществе</w:t>
      </w:r>
      <w:r w:rsidR="002E1BCA" w:rsidRPr="002E1BC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из перечня в одном из следующих случаев: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а) в </w:t>
      </w:r>
      <w:proofErr w:type="gramStart"/>
      <w:r w:rsidRPr="004C1D7C">
        <w:rPr>
          <w:rFonts w:ascii="Times New Roman" w:hAnsi="Times New Roman" w:cs="Times New Roman"/>
          <w:sz w:val="26"/>
          <w:szCs w:val="26"/>
        </w:rPr>
        <w:t xml:space="preserve">отношении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имущества</w:t>
      </w:r>
      <w:proofErr w:type="gramEnd"/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="002E1BCA" w:rsidRPr="002E1BCA">
        <w:rPr>
          <w:rFonts w:ascii="Times New Roman" w:hAnsi="Times New Roman" w:cs="Times New Roman"/>
          <w:sz w:val="26"/>
          <w:szCs w:val="26"/>
        </w:rPr>
        <w:t>округа</w:t>
      </w:r>
      <w:r w:rsidR="002E1BCA"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в установленном законодательством Российской Федерации порядке принято решение администрации </w:t>
      </w:r>
      <w:r w:rsidR="002E1BCA" w:rsidRPr="002E1BCA">
        <w:rPr>
          <w:rFonts w:ascii="Times New Roman" w:hAnsi="Times New Roman" w:cs="Times New Roman"/>
          <w:sz w:val="26"/>
          <w:szCs w:val="26"/>
        </w:rPr>
        <w:t>округа</w:t>
      </w:r>
      <w:r w:rsidRPr="004C1D7C">
        <w:rPr>
          <w:rFonts w:ascii="Times New Roman" w:hAnsi="Times New Roman" w:cs="Times New Roman"/>
          <w:sz w:val="26"/>
          <w:szCs w:val="26"/>
        </w:rPr>
        <w:t xml:space="preserve"> о его использовании для государственных или муниципальных нужд либо для иных целей;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 xml:space="preserve">б) право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 xml:space="preserve"> собственности </w:t>
      </w:r>
      <w:r w:rsidR="002E1BCA" w:rsidRPr="002E1BCA">
        <w:rPr>
          <w:rFonts w:ascii="Times New Roman" w:hAnsi="Times New Roman" w:cs="Times New Roman"/>
          <w:sz w:val="26"/>
          <w:szCs w:val="26"/>
        </w:rPr>
        <w:t>округа</w:t>
      </w:r>
      <w:r w:rsidR="002E1BCA"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на имущество прекращено по решению суда или в ином установленном законом порядке;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1D7C">
        <w:rPr>
          <w:rFonts w:ascii="Times New Roman" w:hAnsi="Times New Roman" w:cs="Times New Roman"/>
          <w:sz w:val="26"/>
          <w:szCs w:val="26"/>
        </w:rPr>
        <w:lastRenderedPageBreak/>
        <w:t xml:space="preserve">в) </w:t>
      </w:r>
      <w:r w:rsidR="002E1BCA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имущество</w:t>
      </w:r>
      <w:proofErr w:type="gramEnd"/>
      <w:r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="002E1BCA" w:rsidRPr="002E1BCA">
        <w:rPr>
          <w:rFonts w:ascii="Times New Roman" w:hAnsi="Times New Roman" w:cs="Times New Roman"/>
          <w:sz w:val="26"/>
          <w:szCs w:val="26"/>
        </w:rPr>
        <w:t>округа</w:t>
      </w:r>
      <w:r w:rsidR="002E1BCA" w:rsidRPr="004C1D7C">
        <w:rPr>
          <w:rFonts w:ascii="Times New Roman" w:hAnsi="Times New Roman" w:cs="Times New Roman"/>
          <w:sz w:val="26"/>
          <w:szCs w:val="26"/>
        </w:rPr>
        <w:t xml:space="preserve"> </w:t>
      </w:r>
      <w:r w:rsidRPr="004C1D7C">
        <w:rPr>
          <w:rFonts w:ascii="Times New Roman" w:hAnsi="Times New Roman" w:cs="Times New Roman"/>
          <w:sz w:val="26"/>
          <w:szCs w:val="26"/>
        </w:rPr>
        <w:t>не соответствует критериям, установленным 3.3.</w:t>
      </w:r>
      <w:hyperlink w:anchor="P76" w:history="1"/>
      <w:r w:rsidRPr="004C1D7C">
        <w:rPr>
          <w:rFonts w:ascii="Times New Roman" w:hAnsi="Times New Roman" w:cs="Times New Roman"/>
          <w:sz w:val="26"/>
          <w:szCs w:val="26"/>
        </w:rPr>
        <w:t xml:space="preserve"> настоящих Правил.</w:t>
      </w:r>
    </w:p>
    <w:p w:rsidR="00FE253F" w:rsidRPr="004C1D7C" w:rsidRDefault="00FE253F" w:rsidP="00FE253F">
      <w:pPr>
        <w:tabs>
          <w:tab w:val="left" w:pos="255"/>
        </w:tabs>
        <w:ind w:firstLine="567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3.11. Ведение перечня осуществляется </w:t>
      </w:r>
      <w:proofErr w:type="gramStart"/>
      <w:r w:rsidRPr="004C1D7C">
        <w:rPr>
          <w:sz w:val="26"/>
          <w:szCs w:val="26"/>
        </w:rPr>
        <w:t>Комитетом  в</w:t>
      </w:r>
      <w:proofErr w:type="gramEnd"/>
      <w:r w:rsidRPr="004C1D7C">
        <w:rPr>
          <w:sz w:val="26"/>
          <w:szCs w:val="26"/>
        </w:rPr>
        <w:t xml:space="preserve"> электронной форме.</w:t>
      </w:r>
    </w:p>
    <w:p w:rsidR="00FE253F" w:rsidRPr="004C1D7C" w:rsidRDefault="00FE253F" w:rsidP="00FE253F">
      <w:pPr>
        <w:tabs>
          <w:tab w:val="left" w:pos="255"/>
        </w:tabs>
        <w:ind w:firstLine="709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</w:t>
      </w:r>
    </w:p>
    <w:p w:rsidR="00FE253F" w:rsidRPr="004C1D7C" w:rsidRDefault="00FE253F" w:rsidP="00FE253F">
      <w:pPr>
        <w:tabs>
          <w:tab w:val="left" w:pos="255"/>
        </w:tabs>
        <w:jc w:val="center"/>
        <w:rPr>
          <w:b/>
          <w:sz w:val="26"/>
          <w:szCs w:val="26"/>
        </w:rPr>
      </w:pPr>
      <w:r w:rsidRPr="004C1D7C">
        <w:rPr>
          <w:b/>
          <w:sz w:val="26"/>
          <w:szCs w:val="26"/>
        </w:rPr>
        <w:t>4. Опубликование Перечня и представление сведений о включенном в него имуществе</w:t>
      </w:r>
    </w:p>
    <w:p w:rsidR="00FE253F" w:rsidRPr="004C1D7C" w:rsidRDefault="00FE253F" w:rsidP="00FE253F">
      <w:pPr>
        <w:tabs>
          <w:tab w:val="left" w:pos="255"/>
        </w:tabs>
        <w:jc w:val="both"/>
        <w:rPr>
          <w:b/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 4.1. Комитет: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ab/>
        <w:t xml:space="preserve">     4.1.1.  Обеспечивает опубликование Перечня </w:t>
      </w:r>
      <w:proofErr w:type="gramStart"/>
      <w:r w:rsidRPr="004C1D7C">
        <w:rPr>
          <w:sz w:val="26"/>
          <w:szCs w:val="26"/>
        </w:rPr>
        <w:t>или  изменений</w:t>
      </w:r>
      <w:proofErr w:type="gramEnd"/>
      <w:r w:rsidRPr="004C1D7C">
        <w:rPr>
          <w:sz w:val="26"/>
          <w:szCs w:val="26"/>
        </w:rPr>
        <w:t xml:space="preserve"> в Перечень  в средствах массовой информации.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 2. Размещает на официальном сайте администрации Ивановского </w:t>
      </w:r>
      <w:r w:rsidR="002E1BCA" w:rsidRPr="002E1BCA">
        <w:rPr>
          <w:sz w:val="26"/>
          <w:szCs w:val="26"/>
        </w:rPr>
        <w:t>округа</w:t>
      </w:r>
      <w:r w:rsidR="002E1BCA" w:rsidRPr="004C1D7C">
        <w:rPr>
          <w:sz w:val="26"/>
          <w:szCs w:val="26"/>
        </w:rPr>
        <w:t xml:space="preserve"> </w:t>
      </w:r>
      <w:hyperlink r:id="rId17" w:history="1">
        <w:r w:rsidRPr="004C1D7C">
          <w:rPr>
            <w:rStyle w:val="a3"/>
            <w:sz w:val="26"/>
            <w:szCs w:val="26"/>
          </w:rPr>
          <w:t>www.ivanadmin28.ru</w:t>
        </w:r>
      </w:hyperlink>
      <w:r w:rsidRPr="004C1D7C">
        <w:rPr>
          <w:sz w:val="26"/>
          <w:szCs w:val="26"/>
        </w:rPr>
        <w:t xml:space="preserve"> в разделе «Имущественная поддержка субъектов МСП»  в течение 3 рабочих дней со дня утверждения.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       3. Предоставляет в министерство имущественных отношений Амурской области в порядке, по форме и сроки, установленные Приказом Министерства экономического развития РФ от 20.04.2016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 Федеральная корпорация по развитию малого и среднего предпринимательства», формы представления и состава таких сведений»  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</w:t>
      </w:r>
    </w:p>
    <w:p w:rsidR="00FE253F" w:rsidRPr="004C1D7C" w:rsidRDefault="00FE253F" w:rsidP="00FE253F">
      <w:pPr>
        <w:tabs>
          <w:tab w:val="left" w:pos="255"/>
        </w:tabs>
        <w:jc w:val="both"/>
        <w:rPr>
          <w:sz w:val="26"/>
          <w:szCs w:val="26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Pr="004C1D7C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FE253F" w:rsidRDefault="00FE253F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A4132B" w:rsidRDefault="00A4132B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A4132B" w:rsidRDefault="00A4132B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A4132B" w:rsidRDefault="00A4132B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A4132B" w:rsidRDefault="00A4132B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A4132B" w:rsidRDefault="00A4132B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A4132B" w:rsidRPr="004C1D7C" w:rsidRDefault="00A4132B" w:rsidP="00FE253F">
      <w:pPr>
        <w:tabs>
          <w:tab w:val="left" w:pos="255"/>
        </w:tabs>
        <w:jc w:val="both"/>
        <w:rPr>
          <w:sz w:val="28"/>
          <w:szCs w:val="28"/>
        </w:rPr>
      </w:pPr>
    </w:p>
    <w:p w:rsidR="00E94F95" w:rsidRDefault="00FE253F" w:rsidP="00E94F9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C1D7C">
        <w:rPr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E94F95">
        <w:rPr>
          <w:sz w:val="28"/>
          <w:szCs w:val="28"/>
        </w:rPr>
        <w:t>Приложение N 2</w:t>
      </w:r>
    </w:p>
    <w:p w:rsidR="00E94F95" w:rsidRDefault="00E94F95" w:rsidP="00E94F9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F3DC5">
        <w:rPr>
          <w:sz w:val="28"/>
          <w:szCs w:val="28"/>
        </w:rPr>
        <w:t>постановлен</w:t>
      </w:r>
      <w:r>
        <w:rPr>
          <w:sz w:val="28"/>
          <w:szCs w:val="28"/>
        </w:rPr>
        <w:t>ию администрации</w:t>
      </w:r>
    </w:p>
    <w:p w:rsidR="00E94F95" w:rsidRDefault="00E94F95" w:rsidP="00E94F9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Ивановского муниципального округа                                                                 Амурской области </w:t>
      </w:r>
    </w:p>
    <w:p w:rsidR="00E94F95" w:rsidRDefault="00E94F95" w:rsidP="00E94F9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________ N _____</w:t>
      </w:r>
    </w:p>
    <w:p w:rsidR="00E94F95" w:rsidRDefault="00E94F95" w:rsidP="00E94F9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E253F" w:rsidRPr="004C1D7C" w:rsidRDefault="00E94F95" w:rsidP="00E94F95">
      <w:pPr>
        <w:jc w:val="center"/>
        <w:rPr>
          <w:b/>
          <w:sz w:val="26"/>
          <w:szCs w:val="26"/>
        </w:rPr>
      </w:pPr>
      <w:r w:rsidRPr="00D22F65">
        <w:rPr>
          <w:b/>
          <w:sz w:val="26"/>
          <w:szCs w:val="26"/>
        </w:rPr>
        <w:t>Порядок и условия предоставления в аренду муниципального имущества Ивановского муниципального округа,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применяющим специальный налоговый режим</w:t>
      </w:r>
    </w:p>
    <w:p w:rsidR="00E94F95" w:rsidRDefault="00E94F95" w:rsidP="00FE253F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>I. Общие положения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>1.1. Настоящ</w:t>
      </w:r>
      <w:r w:rsidR="00E94F95">
        <w:rPr>
          <w:rFonts w:ascii="Times New Roman" w:hAnsi="Times New Roman" w:cs="Times New Roman"/>
          <w:sz w:val="26"/>
          <w:szCs w:val="26"/>
        </w:rPr>
        <w:t xml:space="preserve">ий Порядок </w:t>
      </w:r>
      <w:r w:rsidRPr="004C1D7C">
        <w:rPr>
          <w:rFonts w:ascii="Times New Roman" w:hAnsi="Times New Roman" w:cs="Times New Roman"/>
          <w:sz w:val="26"/>
          <w:szCs w:val="26"/>
        </w:rPr>
        <w:t xml:space="preserve"> разработан в соответствии с Федеральным </w:t>
      </w:r>
      <w:hyperlink r:id="rId18" w:history="1">
        <w:r w:rsidRPr="004C1D7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C1D7C">
        <w:rPr>
          <w:rFonts w:ascii="Times New Roman" w:hAnsi="Times New Roman" w:cs="Times New Roman"/>
          <w:sz w:val="26"/>
          <w:szCs w:val="26"/>
        </w:rPr>
        <w:t xml:space="preserve"> от 24.07.2007 N 209-ФЗ "О развитии малого и среднего предпринимательства в Российской Федерации", Федеральным </w:t>
      </w:r>
      <w:hyperlink r:id="rId19" w:history="1">
        <w:r w:rsidRPr="004C1D7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C1D7C">
        <w:rPr>
          <w:rFonts w:ascii="Times New Roman" w:hAnsi="Times New Roman" w:cs="Times New Roman"/>
          <w:sz w:val="26"/>
          <w:szCs w:val="26"/>
        </w:rPr>
        <w:t xml:space="preserve"> от 26.07. 2006 N 135-ФЗ "О защите конкуренции", Федеральным </w:t>
      </w:r>
      <w:hyperlink r:id="rId20" w:history="1">
        <w:r w:rsidRPr="004C1D7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C1D7C">
        <w:rPr>
          <w:rFonts w:ascii="Times New Roman" w:hAnsi="Times New Roman" w:cs="Times New Roman"/>
          <w:sz w:val="26"/>
          <w:szCs w:val="26"/>
        </w:rPr>
        <w:t xml:space="preserve"> от 03.07.2018 N 185-ФЗ "О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предпринимательства", Земельным </w:t>
      </w:r>
      <w:hyperlink r:id="rId21" w:history="1">
        <w:r w:rsidRPr="004C1D7C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4C1D7C">
        <w:rPr>
          <w:rFonts w:ascii="Times New Roman" w:hAnsi="Times New Roman" w:cs="Times New Roman"/>
          <w:sz w:val="26"/>
          <w:szCs w:val="26"/>
        </w:rPr>
        <w:t xml:space="preserve"> РФ и определяет порядок и условия предоставления в аренду </w:t>
      </w:r>
      <w:r w:rsidR="004539F2">
        <w:rPr>
          <w:sz w:val="26"/>
          <w:szCs w:val="26"/>
        </w:rPr>
        <w:t xml:space="preserve"> </w:t>
      </w:r>
      <w:r w:rsidR="004539F2" w:rsidRPr="004C1D7C">
        <w:rPr>
          <w:sz w:val="26"/>
          <w:szCs w:val="26"/>
        </w:rPr>
        <w:t xml:space="preserve"> </w:t>
      </w:r>
      <w:r w:rsidR="004539F2" w:rsidRPr="004C1D7C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4539F2" w:rsidRPr="004539F2">
        <w:rPr>
          <w:rFonts w:ascii="Times New Roman" w:hAnsi="Times New Roman" w:cs="Times New Roman"/>
          <w:sz w:val="26"/>
          <w:szCs w:val="26"/>
        </w:rPr>
        <w:t>имущества</w:t>
      </w:r>
      <w:r w:rsidR="004539F2" w:rsidRPr="004539F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539F2" w:rsidRPr="004539F2">
        <w:rPr>
          <w:rFonts w:ascii="Times New Roman" w:hAnsi="Times New Roman" w:cs="Times New Roman"/>
          <w:sz w:val="26"/>
          <w:szCs w:val="26"/>
        </w:rPr>
        <w:t>Муниципального образования Ивановский муниципальный округ</w:t>
      </w:r>
      <w:r w:rsidRPr="004539F2">
        <w:rPr>
          <w:rFonts w:ascii="Times New Roman" w:hAnsi="Times New Roman" w:cs="Times New Roman"/>
          <w:sz w:val="26"/>
          <w:szCs w:val="26"/>
        </w:rPr>
        <w:t>, включенного</w:t>
      </w:r>
      <w:r w:rsidRPr="004C1D7C">
        <w:rPr>
          <w:rFonts w:ascii="Times New Roman" w:hAnsi="Times New Roman" w:cs="Times New Roman"/>
          <w:sz w:val="26"/>
          <w:szCs w:val="26"/>
        </w:rPr>
        <w:t xml:space="preserve">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 (далее - порядок).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Физические </w:t>
      </w:r>
      <w:proofErr w:type="gramStart"/>
      <w:r w:rsidRPr="004C1D7C">
        <w:rPr>
          <w:sz w:val="26"/>
          <w:szCs w:val="26"/>
        </w:rPr>
        <w:t xml:space="preserve">лица,   </w:t>
      </w:r>
      <w:proofErr w:type="gramEnd"/>
      <w:r w:rsidRPr="004C1D7C">
        <w:rPr>
          <w:sz w:val="26"/>
          <w:szCs w:val="26"/>
        </w:rPr>
        <w:t>применяющие специальный налоговый режим, вправе обратиться в порядке и на условиях, которые установлены   настоящим положением,  за оказанием имущественной  поддержки.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1.2.1. Арендодателем муниципального имущества (далее - имущество), включенного в перечень, является   </w:t>
      </w:r>
      <w:r w:rsidR="004539F2" w:rsidRPr="00D22F65">
        <w:rPr>
          <w:sz w:val="26"/>
          <w:szCs w:val="26"/>
        </w:rPr>
        <w:t xml:space="preserve">Комитет по управлению имуществом </w:t>
      </w:r>
      <w:r w:rsidR="004539F2" w:rsidRPr="00D22F65">
        <w:rPr>
          <w:color w:val="000000"/>
          <w:sz w:val="26"/>
          <w:szCs w:val="26"/>
        </w:rPr>
        <w:t>Ивановского муниципального округа</w:t>
      </w:r>
      <w:r w:rsidRPr="004C1D7C">
        <w:rPr>
          <w:sz w:val="26"/>
          <w:szCs w:val="26"/>
        </w:rPr>
        <w:t xml:space="preserve"> (далее - Комитет).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1.2.2. Арендодателем  имущества, закрепленного на праве оперативного управления за муниципальными  учреждениями, осуществляется  данными учреждениями, в соответствии  действующим законодательством, на основании согласований Комитета, полученных  в  соответствии с    распоряжением администрации  </w:t>
      </w:r>
      <w:r w:rsidR="004539F2" w:rsidRPr="00D22F65">
        <w:rPr>
          <w:color w:val="000000"/>
          <w:sz w:val="26"/>
          <w:szCs w:val="26"/>
        </w:rPr>
        <w:t>округа</w:t>
      </w:r>
      <w:r w:rsidRPr="004C1D7C">
        <w:rPr>
          <w:sz w:val="26"/>
          <w:szCs w:val="26"/>
        </w:rPr>
        <w:t xml:space="preserve"> </w:t>
      </w:r>
      <w:r w:rsidR="004539F2">
        <w:rPr>
          <w:sz w:val="26"/>
          <w:szCs w:val="26"/>
        </w:rPr>
        <w:t xml:space="preserve"> о</w:t>
      </w:r>
      <w:r w:rsidRPr="004C1D7C">
        <w:rPr>
          <w:sz w:val="26"/>
          <w:szCs w:val="26"/>
        </w:rPr>
        <w:t xml:space="preserve">б утверждении перечней документов, представляемых муниципальными  бюджетными учреждениями  Ивановского </w:t>
      </w:r>
      <w:r w:rsidR="004539F2" w:rsidRPr="00D22F65">
        <w:rPr>
          <w:color w:val="000000"/>
          <w:sz w:val="26"/>
          <w:szCs w:val="26"/>
        </w:rPr>
        <w:t>округа</w:t>
      </w:r>
      <w:r w:rsidRPr="004C1D7C">
        <w:rPr>
          <w:sz w:val="26"/>
          <w:szCs w:val="26"/>
        </w:rPr>
        <w:t xml:space="preserve"> для согласования распоряжения недвижимым и особо ценным движимым имуществом, закрепленным н</w:t>
      </w:r>
      <w:r w:rsidR="004539F2">
        <w:rPr>
          <w:sz w:val="26"/>
          <w:szCs w:val="26"/>
        </w:rPr>
        <w:t>а праве оперативного управления</w:t>
      </w:r>
      <w:r w:rsidRPr="004C1D7C">
        <w:rPr>
          <w:sz w:val="26"/>
          <w:szCs w:val="26"/>
        </w:rPr>
        <w:t>.</w:t>
      </w:r>
    </w:p>
    <w:p w:rsidR="00FE253F" w:rsidRPr="004C1D7C" w:rsidRDefault="00FE253F" w:rsidP="00FE253F">
      <w:pPr>
        <w:ind w:firstLine="426"/>
        <w:jc w:val="both"/>
        <w:rPr>
          <w:sz w:val="26"/>
          <w:szCs w:val="26"/>
        </w:rPr>
      </w:pPr>
    </w:p>
    <w:p w:rsidR="004539F2" w:rsidRPr="004C1D7C" w:rsidRDefault="00FE253F" w:rsidP="004539F2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lastRenderedPageBreak/>
        <w:t xml:space="preserve">1.3. Имущество предоставляется в аренду с соблюдением требований, установленных Земельным </w:t>
      </w:r>
      <w:hyperlink r:id="rId22" w:history="1">
        <w:r w:rsidRPr="004C1D7C">
          <w:rPr>
            <w:sz w:val="26"/>
            <w:szCs w:val="26"/>
          </w:rPr>
          <w:t>кодексом</w:t>
        </w:r>
      </w:hyperlink>
      <w:r w:rsidRPr="004C1D7C">
        <w:rPr>
          <w:sz w:val="26"/>
          <w:szCs w:val="26"/>
        </w:rPr>
        <w:t xml:space="preserve"> РФ, Гражданским </w:t>
      </w:r>
      <w:hyperlink r:id="rId23" w:history="1">
        <w:r w:rsidRPr="004C1D7C">
          <w:rPr>
            <w:sz w:val="26"/>
            <w:szCs w:val="26"/>
          </w:rPr>
          <w:t>кодексом</w:t>
        </w:r>
      </w:hyperlink>
      <w:r w:rsidRPr="004C1D7C">
        <w:rPr>
          <w:sz w:val="26"/>
          <w:szCs w:val="26"/>
        </w:rPr>
        <w:t xml:space="preserve"> РФ, Федеральным </w:t>
      </w:r>
      <w:hyperlink r:id="rId24" w:history="1">
        <w:r w:rsidRPr="004C1D7C">
          <w:rPr>
            <w:sz w:val="26"/>
            <w:szCs w:val="26"/>
          </w:rPr>
          <w:t>законом</w:t>
        </w:r>
      </w:hyperlink>
      <w:r w:rsidRPr="004C1D7C">
        <w:rPr>
          <w:sz w:val="26"/>
          <w:szCs w:val="26"/>
        </w:rPr>
        <w:t xml:space="preserve"> от 26.07.2006 N 135-ФЗ "О защите конкуренции", </w:t>
      </w:r>
      <w:hyperlink r:id="rId25" w:history="1">
        <w:r w:rsidRPr="004C1D7C">
          <w:rPr>
            <w:sz w:val="26"/>
            <w:szCs w:val="26"/>
          </w:rPr>
          <w:t>приказом</w:t>
        </w:r>
      </w:hyperlink>
      <w:r w:rsidRPr="004C1D7C">
        <w:rPr>
          <w:sz w:val="26"/>
          <w:szCs w:val="26"/>
        </w:rPr>
        <w:t xml:space="preserve"> ФАС России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распоряжением </w:t>
      </w:r>
      <w:r w:rsidR="00731F06">
        <w:rPr>
          <w:sz w:val="26"/>
          <w:szCs w:val="26"/>
        </w:rPr>
        <w:t xml:space="preserve"> </w:t>
      </w:r>
      <w:r w:rsidR="004539F2" w:rsidRPr="004C1D7C">
        <w:rPr>
          <w:sz w:val="26"/>
          <w:szCs w:val="26"/>
        </w:rPr>
        <w:t xml:space="preserve"> администрации  </w:t>
      </w:r>
      <w:r w:rsidR="004539F2" w:rsidRPr="00D22F65">
        <w:rPr>
          <w:color w:val="000000"/>
          <w:sz w:val="26"/>
          <w:szCs w:val="26"/>
        </w:rPr>
        <w:t>округа</w:t>
      </w:r>
      <w:r w:rsidR="004539F2" w:rsidRPr="004C1D7C">
        <w:rPr>
          <w:sz w:val="26"/>
          <w:szCs w:val="26"/>
        </w:rPr>
        <w:t xml:space="preserve"> </w:t>
      </w:r>
      <w:r w:rsidR="004539F2">
        <w:rPr>
          <w:sz w:val="26"/>
          <w:szCs w:val="26"/>
        </w:rPr>
        <w:t xml:space="preserve"> о</w:t>
      </w:r>
      <w:r w:rsidR="004539F2" w:rsidRPr="004C1D7C">
        <w:rPr>
          <w:sz w:val="26"/>
          <w:szCs w:val="26"/>
        </w:rPr>
        <w:t xml:space="preserve">б утверждении перечней документов, представляемых муниципальными  бюджетными учреждениями  Ивановского </w:t>
      </w:r>
      <w:r w:rsidR="004539F2" w:rsidRPr="00D22F65">
        <w:rPr>
          <w:color w:val="000000"/>
          <w:sz w:val="26"/>
          <w:szCs w:val="26"/>
        </w:rPr>
        <w:t>округа</w:t>
      </w:r>
      <w:r w:rsidR="004539F2" w:rsidRPr="004C1D7C">
        <w:rPr>
          <w:sz w:val="26"/>
          <w:szCs w:val="26"/>
        </w:rPr>
        <w:t xml:space="preserve"> для согласования распоряжения недвижимым и особо ценным движимым имуществом, закрепленным н</w:t>
      </w:r>
      <w:r w:rsidR="004539F2">
        <w:rPr>
          <w:sz w:val="26"/>
          <w:szCs w:val="26"/>
        </w:rPr>
        <w:t>а праве оперативного управления</w:t>
      </w:r>
      <w:r w:rsidR="004539F2" w:rsidRPr="004C1D7C">
        <w:rPr>
          <w:sz w:val="26"/>
          <w:szCs w:val="26"/>
        </w:rPr>
        <w:t>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1.4. Комитет (муниципальное  учреждение) на основании заявления субъектов малого и среднего предпринимательства, физических лиц, применяющих специальный налоговый режим, объявляет аукцион (конкурс) на право заключения договора, предусматривающего переход прав владения и (или) пользования в отношении муниципального имущества, включенного в перечень,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физических лиц, применяющих специальный налоговый режим, или осуществляет предоставление такого имущества без торгов по заявлению указанных лиц в случаях, предусмотренных Федеральным </w:t>
      </w:r>
      <w:hyperlink r:id="rId26" w:history="1">
        <w:r w:rsidRPr="004C1D7C">
          <w:rPr>
            <w:sz w:val="26"/>
            <w:szCs w:val="26"/>
          </w:rPr>
          <w:t>законом</w:t>
        </w:r>
      </w:hyperlink>
      <w:r w:rsidRPr="004C1D7C">
        <w:rPr>
          <w:sz w:val="26"/>
          <w:szCs w:val="26"/>
        </w:rPr>
        <w:t xml:space="preserve"> от 26.07.2006 N 135-ФЗ "О защите конкуренции".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1.5. Заключение договора аренды имущества осуществляется: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bookmarkStart w:id="1" w:name="Par54"/>
      <w:bookmarkEnd w:id="1"/>
      <w:r w:rsidRPr="004C1D7C">
        <w:rPr>
          <w:sz w:val="26"/>
          <w:szCs w:val="26"/>
        </w:rPr>
        <w:t>1.5.1. По результатам торгов (конкурса, аукциона) на право заключения договора аренды с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физическим лицом, применяющим специальный налоговый режим, в порядке, установленном федеральным законодательством.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1.5.2. Без проведения торгов с субъектом малого и среднего предпринимательства, физическим лицом, применяющим специальный налоговый режим, в виде муниципальной преференции с предварительного получения согласия антимонопольного органа в порядке, установленном </w:t>
      </w:r>
      <w:hyperlink r:id="rId27" w:history="1">
        <w:r w:rsidRPr="004C1D7C">
          <w:rPr>
            <w:sz w:val="26"/>
            <w:szCs w:val="26"/>
          </w:rPr>
          <w:t>главой 5</w:t>
        </w:r>
      </w:hyperlink>
      <w:r w:rsidRPr="004C1D7C">
        <w:rPr>
          <w:sz w:val="26"/>
          <w:szCs w:val="26"/>
        </w:rPr>
        <w:t xml:space="preserve"> Федерального закона от 26.07.2006 N 135-ФЗ "О защите конкуренции".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1.6. Решение о предоставлении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лицом, применяющим специальный налоговый режим, имущества принимается главой муниципального образования Ивановский </w:t>
      </w:r>
      <w:r w:rsidR="00731F06" w:rsidRPr="00D22F65">
        <w:rPr>
          <w:color w:val="000000"/>
          <w:sz w:val="26"/>
          <w:szCs w:val="26"/>
        </w:rPr>
        <w:t>округ</w:t>
      </w:r>
      <w:r w:rsidRPr="004C1D7C">
        <w:rPr>
          <w:sz w:val="26"/>
          <w:szCs w:val="26"/>
        </w:rPr>
        <w:t xml:space="preserve"> в форме распоряжения.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>II. Условия и порядок рассмотрения заявления</w:t>
      </w: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>о предоставлении в аренду имущества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" w:name="Par61"/>
      <w:bookmarkEnd w:id="2"/>
      <w:r w:rsidRPr="004C1D7C">
        <w:rPr>
          <w:sz w:val="26"/>
          <w:szCs w:val="26"/>
        </w:rPr>
        <w:t xml:space="preserve">2.1. Заявление о предоставлении в аренду имущества целевым назначением определенному лицу (далее - заявление) направляется в администрацию </w:t>
      </w:r>
      <w:r w:rsidRPr="004C1D7C">
        <w:rPr>
          <w:sz w:val="26"/>
          <w:szCs w:val="26"/>
        </w:rPr>
        <w:lastRenderedPageBreak/>
        <w:t xml:space="preserve">муниципального образования Ивановский </w:t>
      </w:r>
      <w:r w:rsidR="00731F06" w:rsidRPr="00D22F65">
        <w:rPr>
          <w:color w:val="000000"/>
          <w:sz w:val="26"/>
          <w:szCs w:val="26"/>
        </w:rPr>
        <w:t>округ</w:t>
      </w:r>
      <w:r w:rsidR="00731F06">
        <w:rPr>
          <w:color w:val="000000"/>
          <w:sz w:val="26"/>
          <w:szCs w:val="26"/>
        </w:rPr>
        <w:t xml:space="preserve"> </w:t>
      </w:r>
      <w:r w:rsidRPr="004C1D7C">
        <w:rPr>
          <w:sz w:val="26"/>
          <w:szCs w:val="26"/>
        </w:rPr>
        <w:t>с указанием предполагаемого срока аренды и может быть принято к рассмотрению при соблюдении следующих условий: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юридическое либо физическое лицо (далее - заявитель), подавшее заявление, в соответствии с действующим законодательством относится к субъектам малого и среднего предпринимательства либо к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режим;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имущество, указанное в заявлении, включено в перечень;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имущество свободно от прав третьих лиц.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2.2. При несоблюдении одного из условий, предусмотренных </w:t>
      </w:r>
      <w:hyperlink w:anchor="Par61" w:history="1">
        <w:r w:rsidRPr="004C1D7C">
          <w:rPr>
            <w:sz w:val="26"/>
            <w:szCs w:val="26"/>
          </w:rPr>
          <w:t>пунктом 2.1</w:t>
        </w:r>
      </w:hyperlink>
      <w:r w:rsidRPr="004C1D7C">
        <w:rPr>
          <w:sz w:val="26"/>
          <w:szCs w:val="26"/>
        </w:rPr>
        <w:t xml:space="preserve"> настоящего раздела, заявителю направляется мотивированный письменный отказ в рассмотрении заявления.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>III. Условия предоставления и использования имущества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3.1. Имущество предоставляется в аренду в соответствии с его целевым назначением на срок не менее пяти лет. Срок действия договора может быть уменьшен на основании поданного до заключения такого договора заявления лица, приобретающего права аренды.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Если имущество может быть использовано по различному целевому назначению, то при предоставлении его в аренду указывается целевое назначение, указанное в заявлении субъекта малого и среднего предпринимательства либо организации, образующей инфраструктуру поддержки субъектов малого и среднего предпринимательства, физического лица, применяющего специальный налоговый режим.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3.2. Комитет (</w:t>
      </w:r>
      <w:proofErr w:type="gramStart"/>
      <w:r w:rsidRPr="004C1D7C">
        <w:rPr>
          <w:sz w:val="26"/>
          <w:szCs w:val="26"/>
        </w:rPr>
        <w:t>муниципальное  учреждение</w:t>
      </w:r>
      <w:proofErr w:type="gramEnd"/>
      <w:r w:rsidRPr="004C1D7C">
        <w:rPr>
          <w:sz w:val="26"/>
          <w:szCs w:val="26"/>
        </w:rPr>
        <w:t>) в отношении муниципального имущества, включенного в перечень, предусматривает следующие условия: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а) срок договора аренды составляет не менее 5 лет;</w:t>
      </w:r>
    </w:p>
    <w:p w:rsidR="00FE253F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 3.3. </w:t>
      </w:r>
      <w:r w:rsidRPr="00775111">
        <w:rPr>
          <w:sz w:val="26"/>
          <w:szCs w:val="26"/>
        </w:rPr>
        <w:t xml:space="preserve">Размер арендной платы за муниципальное имущество (за исключением земельных участков), включенное в перечень, определяется </w:t>
      </w:r>
      <w:r w:rsidRPr="00775111">
        <w:rPr>
          <w:spacing w:val="-1"/>
          <w:sz w:val="26"/>
          <w:szCs w:val="26"/>
        </w:rPr>
        <w:t xml:space="preserve">Порядком </w:t>
      </w:r>
      <w:r w:rsidR="00775111" w:rsidRPr="00775111">
        <w:rPr>
          <w:sz w:val="26"/>
          <w:szCs w:val="26"/>
        </w:rPr>
        <w:t xml:space="preserve"> </w:t>
      </w:r>
      <w:r w:rsidR="00775111" w:rsidRPr="00775111">
        <w:rPr>
          <w:spacing w:val="-1"/>
          <w:sz w:val="26"/>
          <w:szCs w:val="26"/>
        </w:rPr>
        <w:t xml:space="preserve"> определения величины арендной платы за пользование имуществом, находящимся в собственности </w:t>
      </w:r>
      <w:r w:rsidR="00775111" w:rsidRPr="00775111">
        <w:rPr>
          <w:color w:val="000000"/>
          <w:sz w:val="26"/>
          <w:szCs w:val="26"/>
          <w:lang w:eastAsia="en-US"/>
        </w:rPr>
        <w:t>Ивановского муниципального округа Амурской области</w:t>
      </w:r>
      <w:r w:rsidRPr="00775111">
        <w:rPr>
          <w:spacing w:val="-1"/>
          <w:sz w:val="26"/>
          <w:szCs w:val="26"/>
        </w:rPr>
        <w:t xml:space="preserve">,  </w:t>
      </w:r>
      <w:r w:rsidRPr="00775111">
        <w:rPr>
          <w:sz w:val="26"/>
          <w:szCs w:val="26"/>
        </w:rPr>
        <w:t xml:space="preserve">утвержденным решением  </w:t>
      </w:r>
      <w:r w:rsidR="00775111" w:rsidRPr="00775111">
        <w:rPr>
          <w:sz w:val="26"/>
          <w:szCs w:val="26"/>
        </w:rPr>
        <w:t>Совета</w:t>
      </w:r>
      <w:r w:rsidR="00775111" w:rsidRPr="00775111">
        <w:rPr>
          <w:color w:val="000000"/>
          <w:sz w:val="26"/>
          <w:szCs w:val="26"/>
        </w:rPr>
        <w:t xml:space="preserve"> народных депутатов</w:t>
      </w:r>
      <w:r w:rsidR="00775111" w:rsidRPr="00775111">
        <w:rPr>
          <w:sz w:val="26"/>
          <w:szCs w:val="26"/>
        </w:rPr>
        <w:t xml:space="preserve"> Ивановского</w:t>
      </w:r>
      <w:r w:rsidR="00775111" w:rsidRPr="00775111">
        <w:rPr>
          <w:color w:val="000000"/>
          <w:sz w:val="26"/>
          <w:szCs w:val="26"/>
        </w:rPr>
        <w:t xml:space="preserve"> </w:t>
      </w:r>
      <w:r w:rsidR="00775111" w:rsidRPr="00775111">
        <w:rPr>
          <w:color w:val="000000"/>
          <w:sz w:val="26"/>
          <w:szCs w:val="26"/>
          <w:lang w:eastAsia="en-US"/>
        </w:rPr>
        <w:t xml:space="preserve">округа </w:t>
      </w:r>
      <w:r w:rsidR="00775111" w:rsidRPr="00775111">
        <w:rPr>
          <w:color w:val="000000"/>
          <w:sz w:val="26"/>
          <w:szCs w:val="26"/>
        </w:rPr>
        <w:t xml:space="preserve"> </w:t>
      </w:r>
      <w:r w:rsidR="00775111" w:rsidRPr="00775111">
        <w:rPr>
          <w:sz w:val="26"/>
          <w:szCs w:val="26"/>
        </w:rPr>
        <w:t xml:space="preserve"> </w:t>
      </w:r>
      <w:r w:rsidRPr="00775111">
        <w:rPr>
          <w:sz w:val="26"/>
          <w:szCs w:val="26"/>
        </w:rPr>
        <w:t xml:space="preserve"> от </w:t>
      </w:r>
      <w:r w:rsidR="00775111" w:rsidRPr="00775111">
        <w:rPr>
          <w:color w:val="000000"/>
          <w:sz w:val="26"/>
          <w:szCs w:val="26"/>
        </w:rPr>
        <w:t xml:space="preserve">26.10.2021 </w:t>
      </w:r>
      <w:r w:rsidRPr="00775111">
        <w:rPr>
          <w:sz w:val="26"/>
          <w:szCs w:val="26"/>
        </w:rPr>
        <w:t xml:space="preserve">№ </w:t>
      </w:r>
      <w:r w:rsidR="00775111" w:rsidRPr="00775111">
        <w:rPr>
          <w:color w:val="000000"/>
          <w:sz w:val="26"/>
          <w:szCs w:val="26"/>
        </w:rPr>
        <w:t>39</w:t>
      </w:r>
      <w:r w:rsidRPr="00775111">
        <w:rPr>
          <w:sz w:val="26"/>
          <w:szCs w:val="26"/>
        </w:rPr>
        <w:t>.</w:t>
      </w:r>
    </w:p>
    <w:p w:rsidR="00FE253F" w:rsidRPr="004201ED" w:rsidRDefault="00FE253F" w:rsidP="00725E8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201ED">
        <w:rPr>
          <w:sz w:val="26"/>
          <w:szCs w:val="26"/>
        </w:rPr>
        <w:t xml:space="preserve">3.4. Размер арендной платы за земельные участки, включенные в перечень, определяется   </w:t>
      </w:r>
      <w:hyperlink r:id="rId28" w:history="1"/>
      <w:r w:rsidR="00725E87" w:rsidRPr="004201ED">
        <w:rPr>
          <w:sz w:val="26"/>
          <w:szCs w:val="26"/>
        </w:rPr>
        <w:t xml:space="preserve"> </w:t>
      </w:r>
      <w:r w:rsidRPr="004201ED">
        <w:rPr>
          <w:sz w:val="26"/>
          <w:szCs w:val="26"/>
        </w:rPr>
        <w:t xml:space="preserve"> </w:t>
      </w:r>
      <w:r w:rsidR="00725E87" w:rsidRPr="004201ED">
        <w:rPr>
          <w:rFonts w:eastAsiaTheme="minorHAnsi"/>
          <w:sz w:val="26"/>
          <w:szCs w:val="26"/>
          <w:lang w:eastAsia="en-US"/>
        </w:rPr>
        <w:t xml:space="preserve">Порядком определения размера арендной платы за земельные участки, находящиеся в государственной собственности Амурской области, и земельные участки, государственная собственность на которые не разграничена, предоставляемые в аренду без торгов, утвержденным постановлением Правительства Амурской области от 25.01.2021  N 32, </w:t>
      </w:r>
      <w:r w:rsidRPr="004201ED">
        <w:rPr>
          <w:sz w:val="26"/>
          <w:szCs w:val="26"/>
        </w:rPr>
        <w:t xml:space="preserve"> «</w:t>
      </w:r>
      <w:r w:rsidR="00950BD7" w:rsidRPr="004201ED">
        <w:rPr>
          <w:sz w:val="26"/>
          <w:szCs w:val="26"/>
        </w:rPr>
        <w:t xml:space="preserve">Порядком определения размера арендной платы за земельные участки, находящиеся в  муниципальной собственности  </w:t>
      </w:r>
      <w:r w:rsidR="00950BD7" w:rsidRPr="004201ED">
        <w:rPr>
          <w:color w:val="000000"/>
          <w:sz w:val="26"/>
          <w:szCs w:val="26"/>
        </w:rPr>
        <w:t>Ивановского муниципального округа Амурской области</w:t>
      </w:r>
      <w:r w:rsidR="00950BD7" w:rsidRPr="004201ED">
        <w:rPr>
          <w:sz w:val="26"/>
          <w:szCs w:val="26"/>
        </w:rPr>
        <w:t>,</w:t>
      </w:r>
      <w:r w:rsidR="00950BD7" w:rsidRPr="00950BD7">
        <w:rPr>
          <w:sz w:val="26"/>
          <w:szCs w:val="26"/>
        </w:rPr>
        <w:t xml:space="preserve"> </w:t>
      </w:r>
      <w:r w:rsidR="00950BD7" w:rsidRPr="004201ED">
        <w:rPr>
          <w:sz w:val="26"/>
          <w:szCs w:val="26"/>
        </w:rPr>
        <w:t xml:space="preserve">предоставляемые в аренду без торгов»,    </w:t>
      </w:r>
      <w:r w:rsidRPr="004201ED">
        <w:rPr>
          <w:sz w:val="26"/>
          <w:szCs w:val="26"/>
        </w:rPr>
        <w:t xml:space="preserve"> утверждённым </w:t>
      </w:r>
      <w:r w:rsidR="00950BD7" w:rsidRPr="004201ED">
        <w:rPr>
          <w:sz w:val="26"/>
          <w:szCs w:val="26"/>
        </w:rPr>
        <w:t xml:space="preserve">постановлением администрации </w:t>
      </w:r>
      <w:r w:rsidR="00950BD7" w:rsidRPr="004201ED">
        <w:rPr>
          <w:color w:val="000000"/>
          <w:sz w:val="26"/>
          <w:szCs w:val="26"/>
        </w:rPr>
        <w:t xml:space="preserve">Ивановского муниципального округа  от </w:t>
      </w:r>
      <w:r w:rsidR="00950BD7" w:rsidRPr="004201ED">
        <w:rPr>
          <w:sz w:val="26"/>
          <w:szCs w:val="26"/>
        </w:rPr>
        <w:t xml:space="preserve">18.01.2022 </w:t>
      </w:r>
      <w:r w:rsidRPr="004201ED">
        <w:rPr>
          <w:sz w:val="26"/>
          <w:szCs w:val="26"/>
        </w:rPr>
        <w:t xml:space="preserve"> № </w:t>
      </w:r>
      <w:r w:rsidR="00950BD7" w:rsidRPr="004201ED">
        <w:rPr>
          <w:sz w:val="26"/>
          <w:szCs w:val="26"/>
        </w:rPr>
        <w:t xml:space="preserve"> 105</w:t>
      </w:r>
      <w:r w:rsidRPr="004201ED">
        <w:rPr>
          <w:sz w:val="26"/>
          <w:szCs w:val="26"/>
        </w:rPr>
        <w:t>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lastRenderedPageBreak/>
        <w:t>3.5. Целевое использование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физическим лицом, применяющим специальный налоговый режим, арендуемого имущества является существенным условием договора аренды, и в случае его нарушения Комитет (муниципальное  учреждение)  имеет право расторгнуть договор аренды.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 xml:space="preserve">IV. Порядок предоставления имущества в аренду на торгах субъектам малого и среднего предпринимательства и организациям, образующим инфраструктуру поддержки субъектов малого и среднего </w:t>
      </w:r>
      <w:proofErr w:type="gramStart"/>
      <w:r w:rsidRPr="004C1D7C">
        <w:rPr>
          <w:rFonts w:eastAsia="Calibri"/>
          <w:b/>
          <w:bCs/>
          <w:sz w:val="26"/>
          <w:szCs w:val="26"/>
        </w:rPr>
        <w:t xml:space="preserve">предпринимательства, </w:t>
      </w:r>
      <w:r w:rsidRPr="004C1D7C">
        <w:rPr>
          <w:sz w:val="26"/>
          <w:szCs w:val="26"/>
        </w:rPr>
        <w:t xml:space="preserve"> </w:t>
      </w:r>
      <w:r w:rsidRPr="004C1D7C">
        <w:rPr>
          <w:b/>
          <w:sz w:val="26"/>
          <w:szCs w:val="26"/>
        </w:rPr>
        <w:t>физическим</w:t>
      </w:r>
      <w:proofErr w:type="gramEnd"/>
      <w:r w:rsidRPr="004C1D7C">
        <w:rPr>
          <w:b/>
          <w:sz w:val="26"/>
          <w:szCs w:val="26"/>
        </w:rPr>
        <w:t xml:space="preserve"> лицам, применяющим специальный налоговый режим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4.1. Порядок и условия предоставления в аренду имущества, включенного в перечень имущества, предоставляемого субъектам малого и среднего предпринимательства, физическим лицам, применяющим специальный налоговый режим, устанавливаются в соответствии с гражданским законодательством и земельным законодательством.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4.2. Право заключить договор аренды имущества на торгах в случае, указанном в </w:t>
      </w:r>
      <w:hyperlink w:anchor="Par54" w:history="1">
        <w:r w:rsidRPr="004C1D7C">
          <w:rPr>
            <w:sz w:val="26"/>
            <w:szCs w:val="26"/>
          </w:rPr>
          <w:t>подпункте 1.5.1</w:t>
        </w:r>
      </w:hyperlink>
      <w:r w:rsidRPr="004C1D7C">
        <w:rPr>
          <w:sz w:val="26"/>
          <w:szCs w:val="26"/>
        </w:rPr>
        <w:t xml:space="preserve"> настоящего Положения, имеют субъекты малого и среднего предпринимательства и организации, образующие инфраструктуру поддержки субъектов малого и среднего предпринимательства, физические лица, применяющие специальный налоговый режим.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4.3. Основанием для предоставления имущества в аренду на торгах является распоряжение главы муниципального образования Ивановский </w:t>
      </w:r>
      <w:r w:rsidR="004201ED">
        <w:rPr>
          <w:color w:val="000000"/>
          <w:sz w:val="26"/>
          <w:szCs w:val="26"/>
        </w:rPr>
        <w:t>округ</w:t>
      </w:r>
      <w:r w:rsidRPr="004C1D7C">
        <w:rPr>
          <w:sz w:val="26"/>
          <w:szCs w:val="26"/>
        </w:rPr>
        <w:t xml:space="preserve"> о проведении торгов имущества: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- включенного в перечень;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- в отношении которого принято решение об отказе в предоставлении субъекту малого и среднего предпринимательства, физическому лицу, применяющему специальный налоговый режим, арендующему данное имущество, без проведения торгов на новый срок;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- в отношении которого принято решение об отказе в предоставлении субъекту малого и среднего предпринимательства, физическому лицу, применяющему специальный налоговый режим, без проведения торгов в виде муниципальной преференции.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4.4. При предоставлении имущества в аренду на торгах (конкурсах, аукционах) Комитет (</w:t>
      </w:r>
      <w:proofErr w:type="gramStart"/>
      <w:r w:rsidRPr="004C1D7C">
        <w:rPr>
          <w:sz w:val="26"/>
          <w:szCs w:val="26"/>
        </w:rPr>
        <w:t>муниципальное  учреждение</w:t>
      </w:r>
      <w:proofErr w:type="gramEnd"/>
      <w:r w:rsidRPr="004C1D7C">
        <w:rPr>
          <w:sz w:val="26"/>
          <w:szCs w:val="26"/>
        </w:rPr>
        <w:t>) осуществляет полномочия организатора торгов (конкурсов, аукционов) на право заключения договоров аренды в установленном законодательством порядке.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4.5. Участниками аукциона на право заключения договора аренды земельного участка, включенного в перечень муниципального имущества, предусмотренный </w:t>
      </w:r>
      <w:hyperlink r:id="rId29" w:history="1">
        <w:r w:rsidRPr="004C1D7C">
          <w:rPr>
            <w:sz w:val="26"/>
            <w:szCs w:val="26"/>
          </w:rPr>
          <w:t>частью 4 статьи 18</w:t>
        </w:r>
      </w:hyperlink>
      <w:r w:rsidRPr="004C1D7C">
        <w:rPr>
          <w:sz w:val="26"/>
          <w:szCs w:val="26"/>
        </w:rPr>
        <w:t xml:space="preserve"> Федерального закона от 24.07. 2007 N 209-ФЗ "О развитии малого и среднего предпринимательства в Российской Федерации", могут являться только субъекты малого и среднего предпринимательства, физические лица, применяющие специальный налоговый режим, за исключением субъектов малого и среднего </w:t>
      </w:r>
      <w:r w:rsidRPr="004C1D7C">
        <w:rPr>
          <w:sz w:val="26"/>
          <w:szCs w:val="26"/>
        </w:rPr>
        <w:lastRenderedPageBreak/>
        <w:t xml:space="preserve">предпринимательства, физических лиц, применяющих специальный налоговый режим, в отношении которых не может оказываться поддержка в соответствии с </w:t>
      </w:r>
      <w:hyperlink r:id="rId30" w:history="1">
        <w:r w:rsidRPr="004C1D7C">
          <w:rPr>
            <w:sz w:val="26"/>
            <w:szCs w:val="26"/>
          </w:rPr>
          <w:t>частью 3 статьи 14</w:t>
        </w:r>
      </w:hyperlink>
      <w:r w:rsidRPr="004C1D7C">
        <w:rPr>
          <w:sz w:val="26"/>
          <w:szCs w:val="26"/>
        </w:rPr>
        <w:t xml:space="preserve"> указанного Федерального закона.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4.6. Для участия в аукционе на право заключения договора аренды, включенного в перечень муниципального имущества, предусмотренный </w:t>
      </w:r>
      <w:hyperlink r:id="rId31" w:history="1">
        <w:r w:rsidRPr="004C1D7C">
          <w:rPr>
            <w:sz w:val="26"/>
            <w:szCs w:val="26"/>
          </w:rPr>
          <w:t>частью 4 статьи 18</w:t>
        </w:r>
      </w:hyperlink>
      <w:r w:rsidRPr="004C1D7C">
        <w:rPr>
          <w:sz w:val="26"/>
          <w:szCs w:val="26"/>
        </w:rPr>
        <w:t xml:space="preserve"> Федерального закона от 24.07.2007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предпринимательства, физическим лицам, применяющим специальный налоговый режим,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физических лиц, применяющих специальный налоговый режим,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предпринимательства, физическим лицам, применяющим специальный налоговый режим, в соответствии с </w:t>
      </w:r>
      <w:hyperlink r:id="rId32" w:history="1">
        <w:r w:rsidRPr="004C1D7C">
          <w:rPr>
            <w:sz w:val="26"/>
            <w:szCs w:val="26"/>
          </w:rPr>
          <w:t>частью 5 статьи 4</w:t>
        </w:r>
      </w:hyperlink>
      <w:r w:rsidRPr="004C1D7C">
        <w:rPr>
          <w:sz w:val="26"/>
          <w:szCs w:val="26"/>
        </w:rPr>
        <w:t xml:space="preserve"> указанного Федерального закона.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>V. Порядок предоставления имущества в аренду в порядке</w:t>
      </w: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 xml:space="preserve">оказания субъектам малого и среднего предпринимательства, </w:t>
      </w:r>
      <w:r w:rsidRPr="004C1D7C">
        <w:rPr>
          <w:b/>
          <w:sz w:val="26"/>
          <w:szCs w:val="26"/>
        </w:rPr>
        <w:t>физическим лицам, применяющим специальный налоговый режим,</w:t>
      </w: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>муниципальной преференции</w:t>
      </w:r>
    </w:p>
    <w:p w:rsidR="00FE253F" w:rsidRPr="004C1D7C" w:rsidRDefault="00FE253F" w:rsidP="00FE25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rFonts w:ascii="Times New Roman" w:hAnsi="Times New Roman" w:cs="Times New Roman"/>
          <w:sz w:val="26"/>
          <w:szCs w:val="26"/>
        </w:rPr>
        <w:t>5. Предоставление в аренду имущества, включенного в Перечень, субъектам МСП, физическим лицам, применяющим специальный налоговый режим, занимающимся приоритетными видами деятельности, с применением муниципальных преференций -  льгот по арендной плате, устанавливается  муниципальными  программами развития  субъектов малого и среднего предпринимательства, а также  следующими нормативными правовыми актами.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color w:val="000000"/>
          <w:sz w:val="26"/>
          <w:szCs w:val="26"/>
        </w:rPr>
      </w:pPr>
      <w:r w:rsidRPr="004C1D7C">
        <w:rPr>
          <w:sz w:val="26"/>
          <w:szCs w:val="26"/>
        </w:rPr>
        <w:t>5.1. В соответствии с «</w:t>
      </w:r>
      <w:r w:rsidR="004201ED" w:rsidRPr="00775111">
        <w:rPr>
          <w:spacing w:val="-1"/>
          <w:sz w:val="26"/>
          <w:szCs w:val="26"/>
        </w:rPr>
        <w:t xml:space="preserve">Порядком </w:t>
      </w:r>
      <w:r w:rsidR="004201ED" w:rsidRPr="00775111">
        <w:rPr>
          <w:sz w:val="26"/>
          <w:szCs w:val="26"/>
        </w:rPr>
        <w:t xml:space="preserve"> </w:t>
      </w:r>
      <w:r w:rsidR="004201ED" w:rsidRPr="00775111">
        <w:rPr>
          <w:spacing w:val="-1"/>
          <w:sz w:val="26"/>
          <w:szCs w:val="26"/>
        </w:rPr>
        <w:t xml:space="preserve"> определения величины арендной платы за пользование имуществом, находящимся в собственности </w:t>
      </w:r>
      <w:r w:rsidR="004201ED" w:rsidRPr="00775111">
        <w:rPr>
          <w:color w:val="000000"/>
          <w:sz w:val="26"/>
          <w:szCs w:val="26"/>
          <w:lang w:eastAsia="en-US"/>
        </w:rPr>
        <w:t>Ивановского муниципального округа Амурской области</w:t>
      </w:r>
      <w:r w:rsidR="004201ED">
        <w:rPr>
          <w:color w:val="000000"/>
          <w:sz w:val="26"/>
          <w:szCs w:val="26"/>
          <w:lang w:eastAsia="en-US"/>
        </w:rPr>
        <w:t>»</w:t>
      </w:r>
      <w:r w:rsidR="004201ED" w:rsidRPr="00775111">
        <w:rPr>
          <w:spacing w:val="-1"/>
          <w:sz w:val="26"/>
          <w:szCs w:val="26"/>
        </w:rPr>
        <w:t xml:space="preserve">,  </w:t>
      </w:r>
      <w:r w:rsidR="004201ED" w:rsidRPr="00775111">
        <w:rPr>
          <w:sz w:val="26"/>
          <w:szCs w:val="26"/>
        </w:rPr>
        <w:t>утвержденным решением  Совета</w:t>
      </w:r>
      <w:r w:rsidR="004201ED" w:rsidRPr="00775111">
        <w:rPr>
          <w:color w:val="000000"/>
          <w:sz w:val="26"/>
          <w:szCs w:val="26"/>
        </w:rPr>
        <w:t xml:space="preserve"> народных депутатов</w:t>
      </w:r>
      <w:r w:rsidR="004201ED" w:rsidRPr="00775111">
        <w:rPr>
          <w:sz w:val="26"/>
          <w:szCs w:val="26"/>
        </w:rPr>
        <w:t xml:space="preserve"> Ивановского</w:t>
      </w:r>
      <w:r w:rsidR="004201ED" w:rsidRPr="00775111">
        <w:rPr>
          <w:color w:val="000000"/>
          <w:sz w:val="26"/>
          <w:szCs w:val="26"/>
        </w:rPr>
        <w:t xml:space="preserve"> </w:t>
      </w:r>
      <w:r w:rsidR="004201ED" w:rsidRPr="00775111">
        <w:rPr>
          <w:color w:val="000000"/>
          <w:sz w:val="26"/>
          <w:szCs w:val="26"/>
          <w:lang w:eastAsia="en-US"/>
        </w:rPr>
        <w:t xml:space="preserve">округа </w:t>
      </w:r>
      <w:r w:rsidR="004201ED" w:rsidRPr="00775111">
        <w:rPr>
          <w:color w:val="000000"/>
          <w:sz w:val="26"/>
          <w:szCs w:val="26"/>
        </w:rPr>
        <w:t xml:space="preserve"> </w:t>
      </w:r>
      <w:r w:rsidR="004201ED" w:rsidRPr="00775111">
        <w:rPr>
          <w:sz w:val="26"/>
          <w:szCs w:val="26"/>
        </w:rPr>
        <w:t xml:space="preserve">  от </w:t>
      </w:r>
      <w:r w:rsidR="004201ED" w:rsidRPr="00775111">
        <w:rPr>
          <w:color w:val="000000"/>
          <w:sz w:val="26"/>
          <w:szCs w:val="26"/>
        </w:rPr>
        <w:t xml:space="preserve">26.10.2021 </w:t>
      </w:r>
      <w:r w:rsidR="004201ED" w:rsidRPr="00775111">
        <w:rPr>
          <w:sz w:val="26"/>
          <w:szCs w:val="26"/>
        </w:rPr>
        <w:t xml:space="preserve">№ </w:t>
      </w:r>
      <w:r w:rsidR="004201ED" w:rsidRPr="00775111">
        <w:rPr>
          <w:color w:val="000000"/>
          <w:sz w:val="26"/>
          <w:szCs w:val="26"/>
        </w:rPr>
        <w:t>39</w:t>
      </w:r>
      <w:r w:rsidR="004201ED">
        <w:rPr>
          <w:color w:val="000000"/>
          <w:sz w:val="26"/>
          <w:szCs w:val="26"/>
        </w:rPr>
        <w:t xml:space="preserve"> </w:t>
      </w:r>
      <w:r w:rsidR="004201ED">
        <w:rPr>
          <w:spacing w:val="-1"/>
          <w:sz w:val="26"/>
          <w:szCs w:val="26"/>
        </w:rPr>
        <w:t xml:space="preserve"> </w:t>
      </w:r>
      <w:r w:rsidRPr="004C1D7C">
        <w:rPr>
          <w:sz w:val="26"/>
          <w:szCs w:val="26"/>
        </w:rPr>
        <w:t xml:space="preserve">  при предоставлении в аренду  имущества, включенного в перечень, субъектам МСП,  </w:t>
      </w:r>
      <w:r w:rsidRPr="004C1D7C">
        <w:rPr>
          <w:color w:val="000000"/>
          <w:sz w:val="26"/>
          <w:szCs w:val="26"/>
        </w:rPr>
        <w:t xml:space="preserve"> занимающимся бытовым обслуживанием населения района, иными  установленными  муниципальной программой  развития   </w:t>
      </w:r>
      <w:r w:rsidRPr="004C1D7C">
        <w:rPr>
          <w:sz w:val="26"/>
          <w:szCs w:val="26"/>
        </w:rPr>
        <w:t>субъектов малого и среднего предпринимательства</w:t>
      </w:r>
      <w:r w:rsidRPr="004C1D7C">
        <w:rPr>
          <w:color w:val="000000"/>
          <w:sz w:val="26"/>
          <w:szCs w:val="26"/>
        </w:rPr>
        <w:t xml:space="preserve"> приоритетными видами  деятельности, к установленной  арендой плате    применяется понижающий коэффициент 0,5, при условии  внесения  в договор аренды муниципального имущества запрета на   субаренду помещений.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5.2. В соответствии с «</w:t>
      </w:r>
      <w:r w:rsidR="00E71E67" w:rsidRPr="004201ED">
        <w:rPr>
          <w:sz w:val="26"/>
          <w:szCs w:val="26"/>
        </w:rPr>
        <w:t xml:space="preserve">Порядком определения размера арендной платы за земельные участки, находящиеся в  муниципальной собственности  </w:t>
      </w:r>
      <w:r w:rsidR="00E71E67" w:rsidRPr="004201ED">
        <w:rPr>
          <w:color w:val="000000"/>
          <w:sz w:val="26"/>
          <w:szCs w:val="26"/>
        </w:rPr>
        <w:t>Ивановского муниципального округа Амурской области</w:t>
      </w:r>
      <w:r w:rsidR="00E71E67" w:rsidRPr="004201ED">
        <w:rPr>
          <w:sz w:val="26"/>
          <w:szCs w:val="26"/>
        </w:rPr>
        <w:t>,</w:t>
      </w:r>
      <w:r w:rsidR="00E71E67" w:rsidRPr="00950BD7">
        <w:rPr>
          <w:sz w:val="26"/>
          <w:szCs w:val="26"/>
        </w:rPr>
        <w:t xml:space="preserve"> </w:t>
      </w:r>
      <w:r w:rsidR="00E71E67" w:rsidRPr="004201ED">
        <w:rPr>
          <w:sz w:val="26"/>
          <w:szCs w:val="26"/>
        </w:rPr>
        <w:t xml:space="preserve">предоставляемые в аренду без торгов»,     утверждённым постановлением администрации </w:t>
      </w:r>
      <w:r w:rsidR="00E71E67" w:rsidRPr="004201ED">
        <w:rPr>
          <w:color w:val="000000"/>
          <w:sz w:val="26"/>
          <w:szCs w:val="26"/>
        </w:rPr>
        <w:t xml:space="preserve">Ивановского муниципального округа  от </w:t>
      </w:r>
      <w:r w:rsidR="00E71E67" w:rsidRPr="004201ED">
        <w:rPr>
          <w:sz w:val="26"/>
          <w:szCs w:val="26"/>
        </w:rPr>
        <w:t>18.01.2022  №  105</w:t>
      </w:r>
      <w:r w:rsidR="00B41321">
        <w:rPr>
          <w:sz w:val="26"/>
          <w:szCs w:val="26"/>
        </w:rPr>
        <w:t>,</w:t>
      </w:r>
      <w:r w:rsidR="00E71E67">
        <w:rPr>
          <w:sz w:val="26"/>
          <w:szCs w:val="26"/>
        </w:rPr>
        <w:t xml:space="preserve"> л</w:t>
      </w:r>
      <w:r w:rsidRPr="004C1D7C">
        <w:rPr>
          <w:sz w:val="26"/>
          <w:szCs w:val="26"/>
        </w:rPr>
        <w:t xml:space="preserve">ьгота в размере 50% арендной платы за земельные участки  устанавливается: </w:t>
      </w:r>
    </w:p>
    <w:p w:rsidR="00FE253F" w:rsidRPr="004C1D7C" w:rsidRDefault="00FE253F" w:rsidP="00FE253F">
      <w:pPr>
        <w:pStyle w:val="ConsPlusNormal"/>
        <w:ind w:right="-14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1D7C">
        <w:rPr>
          <w:sz w:val="26"/>
          <w:szCs w:val="26"/>
        </w:rPr>
        <w:t xml:space="preserve"> -</w:t>
      </w:r>
      <w:r w:rsidRPr="004C1D7C">
        <w:rPr>
          <w:rFonts w:ascii="Times New Roman" w:hAnsi="Times New Roman" w:cs="Times New Roman"/>
          <w:sz w:val="26"/>
          <w:szCs w:val="26"/>
        </w:rPr>
        <w:t xml:space="preserve"> за земельные участки сельскохозяйственного назначения: пашни и залежи (либо их части), предоставленные крестьянским (фермерским) хозяйствам, сельскохозяйственным организациям, участвующим в программах государственной </w:t>
      </w:r>
      <w:r w:rsidRPr="004C1D7C">
        <w:rPr>
          <w:rFonts w:ascii="Times New Roman" w:hAnsi="Times New Roman" w:cs="Times New Roman"/>
          <w:sz w:val="26"/>
          <w:szCs w:val="26"/>
        </w:rPr>
        <w:lastRenderedPageBreak/>
        <w:t>поддержки в сфере развития сельского хозяйства, занимающимся животноводством и птицеводством, при условии их  регистрации   и осуществления производства продукции животноводства</w:t>
      </w:r>
      <w:r w:rsidRPr="004C1D7C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на территории Ивановского </w:t>
      </w:r>
      <w:r w:rsidR="00B41321">
        <w:rPr>
          <w:rFonts w:ascii="Times New Roman" w:hAnsi="Times New Roman" w:cs="Times New Roman"/>
          <w:color w:val="2D2D2D"/>
          <w:spacing w:val="2"/>
          <w:sz w:val="26"/>
          <w:szCs w:val="26"/>
        </w:rPr>
        <w:t>округа</w:t>
      </w:r>
      <w:r w:rsidRPr="004C1D7C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. </w:t>
      </w:r>
      <w:r w:rsidRPr="004C1D7C">
        <w:rPr>
          <w:rFonts w:ascii="Times New Roman" w:hAnsi="Times New Roman" w:cs="Times New Roman"/>
          <w:sz w:val="26"/>
          <w:szCs w:val="26"/>
        </w:rPr>
        <w:t xml:space="preserve">Льгота предоставляется на условиях и в порядке, утвержденном положением о предоставлении льгот по арендной плате за земельные участки из состава земель сельскохозяйственного назначения, предоставленные хозяйствующим субъектам, занимающимся животноводством и птицеводством, утвержденного главой Ивановского </w:t>
      </w:r>
      <w:r w:rsidR="00B41321">
        <w:rPr>
          <w:rFonts w:ascii="Times New Roman" w:hAnsi="Times New Roman" w:cs="Times New Roman"/>
          <w:color w:val="2D2D2D"/>
          <w:spacing w:val="2"/>
          <w:sz w:val="26"/>
          <w:szCs w:val="26"/>
        </w:rPr>
        <w:t>округа</w:t>
      </w:r>
      <w:r w:rsidRPr="004C1D7C">
        <w:rPr>
          <w:rFonts w:ascii="Times New Roman" w:hAnsi="Times New Roman" w:cs="Times New Roman"/>
          <w:sz w:val="26"/>
          <w:szCs w:val="26"/>
        </w:rPr>
        <w:t>.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>VI. Порядок предоставления имущества в аренду субъектам</w:t>
      </w: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 xml:space="preserve">малого и среднего предпринимательства, </w:t>
      </w:r>
      <w:r w:rsidRPr="004C1D7C">
        <w:rPr>
          <w:b/>
          <w:sz w:val="26"/>
          <w:szCs w:val="26"/>
        </w:rPr>
        <w:t>физическим лицом, применяющим специальный налоговый режим,</w:t>
      </w:r>
      <w:r w:rsidRPr="004C1D7C">
        <w:rPr>
          <w:rFonts w:eastAsia="Calibri"/>
          <w:b/>
          <w:bCs/>
          <w:sz w:val="26"/>
          <w:szCs w:val="26"/>
        </w:rPr>
        <w:t xml:space="preserve"> при заключении</w:t>
      </w:r>
    </w:p>
    <w:p w:rsidR="00FE253F" w:rsidRPr="004C1D7C" w:rsidRDefault="00FE253F" w:rsidP="00FE253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C1D7C">
        <w:rPr>
          <w:rFonts w:eastAsia="Calibri"/>
          <w:b/>
          <w:bCs/>
          <w:sz w:val="26"/>
          <w:szCs w:val="26"/>
        </w:rPr>
        <w:t>договоров аренды имущества на новый срок</w:t>
      </w: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E253F" w:rsidRPr="004C1D7C" w:rsidRDefault="00FE253F" w:rsidP="00FE25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6.1. По истечении срока действия договора аренды имущества заключение с субъектом малого и среднего предпринимательства, физическим лицом, применяющим специальный налоговый режим, договора аренды на новый срок осуществляется в соответствии с </w:t>
      </w:r>
      <w:hyperlink r:id="rId33" w:history="1">
        <w:r w:rsidRPr="004C1D7C">
          <w:rPr>
            <w:sz w:val="26"/>
            <w:szCs w:val="26"/>
          </w:rPr>
          <w:t>частью 9 статьи 17.1</w:t>
        </w:r>
      </w:hyperlink>
      <w:r w:rsidRPr="004C1D7C">
        <w:rPr>
          <w:sz w:val="26"/>
          <w:szCs w:val="26"/>
        </w:rPr>
        <w:t xml:space="preserve"> Федерального закона от 26 июля 2006 г. N 135-ФЗ "О защите конкуренции", </w:t>
      </w:r>
      <w:hyperlink r:id="rId34" w:history="1">
        <w:r w:rsidRPr="004C1D7C">
          <w:rPr>
            <w:sz w:val="26"/>
            <w:szCs w:val="26"/>
          </w:rPr>
          <w:t>ст. 39.6</w:t>
        </w:r>
      </w:hyperlink>
      <w:r w:rsidRPr="004C1D7C">
        <w:rPr>
          <w:sz w:val="26"/>
          <w:szCs w:val="26"/>
        </w:rPr>
        <w:t xml:space="preserve"> Земельного кодекса РФ.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6.2. Субъект малого и среднего предпринимательства, физическое лицо, применяющее специальный налоговый режим, заинтересованные в заключении договора аренды имущества на новый срок, представляет в Комитет (</w:t>
      </w:r>
      <w:proofErr w:type="gramStart"/>
      <w:r w:rsidRPr="004C1D7C">
        <w:rPr>
          <w:sz w:val="26"/>
          <w:szCs w:val="26"/>
        </w:rPr>
        <w:t>муниципальное  учреждение</w:t>
      </w:r>
      <w:proofErr w:type="gramEnd"/>
      <w:r w:rsidRPr="004C1D7C">
        <w:rPr>
          <w:sz w:val="26"/>
          <w:szCs w:val="26"/>
        </w:rPr>
        <w:t>) заявление с указанием срока предоставления имущества в аренду.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6.3. Заявление регистрируется в день поступления, на заявлении проставляется отметка о дате поступления заявления.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6.4. В целях принятия решения о предоставлении субъекту малого и среднего предпринимательства, физическому лицу, применяющему специальный налоговый режим, имущества в аренду без проведения торгов на новый срок Комитет (муниципальное  учреждение) в месячный срок со дня представления полного пакета документов рассматривает поступившее заявление и представленные документы, дает заключение о возможности предоставления имущества в аренду и сроке предоставления имущества.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6.5. Комитет (</w:t>
      </w:r>
      <w:proofErr w:type="gramStart"/>
      <w:r w:rsidRPr="004C1D7C">
        <w:rPr>
          <w:sz w:val="26"/>
          <w:szCs w:val="26"/>
        </w:rPr>
        <w:t>муниципальное  учреждение</w:t>
      </w:r>
      <w:proofErr w:type="gramEnd"/>
      <w:r w:rsidRPr="004C1D7C">
        <w:rPr>
          <w:sz w:val="26"/>
          <w:szCs w:val="26"/>
        </w:rPr>
        <w:t>) готовит и направляет субъекту малого и среднего предпринимательства, физическому лицу, применяющему специальный налоговый режим, проект договора аренды для подписания либо отказ в предоставлении имущества в аренду с указанием причин отказа.</w:t>
      </w:r>
    </w:p>
    <w:p w:rsidR="00FE253F" w:rsidRPr="004C1D7C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 xml:space="preserve">6.6. Решение об отказе в предоставлении имущества в аренду на новый срок принимается в случаях, предусмотренных </w:t>
      </w:r>
      <w:hyperlink r:id="rId35" w:history="1">
        <w:r w:rsidRPr="004C1D7C">
          <w:rPr>
            <w:sz w:val="26"/>
            <w:szCs w:val="26"/>
          </w:rPr>
          <w:t>частью 10 статьи 17.1</w:t>
        </w:r>
      </w:hyperlink>
      <w:r w:rsidRPr="004C1D7C">
        <w:rPr>
          <w:sz w:val="26"/>
          <w:szCs w:val="26"/>
        </w:rPr>
        <w:t xml:space="preserve"> Федерального закона от 26 июля 2006 г. N 135-ФЗ "О защите конкуренции", Земельным </w:t>
      </w:r>
      <w:hyperlink r:id="rId36" w:history="1">
        <w:r w:rsidRPr="004C1D7C">
          <w:rPr>
            <w:sz w:val="26"/>
            <w:szCs w:val="26"/>
          </w:rPr>
          <w:t>кодексом</w:t>
        </w:r>
      </w:hyperlink>
      <w:r w:rsidRPr="004C1D7C">
        <w:rPr>
          <w:sz w:val="26"/>
          <w:szCs w:val="26"/>
        </w:rPr>
        <w:t xml:space="preserve"> РФ.</w:t>
      </w:r>
    </w:p>
    <w:p w:rsidR="00FE253F" w:rsidRPr="00587686" w:rsidRDefault="00FE253F" w:rsidP="00FE253F">
      <w:pPr>
        <w:autoSpaceDE w:val="0"/>
        <w:autoSpaceDN w:val="0"/>
        <w:adjustRightInd w:val="0"/>
        <w:spacing w:before="200"/>
        <w:ind w:firstLine="540"/>
        <w:jc w:val="both"/>
        <w:rPr>
          <w:sz w:val="26"/>
          <w:szCs w:val="26"/>
        </w:rPr>
      </w:pPr>
      <w:r w:rsidRPr="004C1D7C">
        <w:rPr>
          <w:sz w:val="26"/>
          <w:szCs w:val="26"/>
        </w:rPr>
        <w:t>6.7. Комитет (</w:t>
      </w:r>
      <w:proofErr w:type="gramStart"/>
      <w:r w:rsidRPr="004C1D7C">
        <w:rPr>
          <w:sz w:val="26"/>
          <w:szCs w:val="26"/>
        </w:rPr>
        <w:t>муниципальное  учреждение</w:t>
      </w:r>
      <w:proofErr w:type="gramEnd"/>
      <w:r w:rsidRPr="004C1D7C">
        <w:rPr>
          <w:sz w:val="26"/>
          <w:szCs w:val="26"/>
        </w:rPr>
        <w:t>) в трехдневный срок со дня принятия решения об отказе в предоставлении имущества направляет заинтересованному субъекту малого и среднего предпринимательства, физическому лицу, применяющему специальный налоговый режим, по адресу, указанному в заявлении, письменное извещение о принятом решении.</w:t>
      </w:r>
    </w:p>
    <w:sectPr w:rsidR="00FE253F" w:rsidRPr="00587686" w:rsidSect="00CE6E3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FB0ACF"/>
    <w:multiLevelType w:val="hybridMultilevel"/>
    <w:tmpl w:val="3A484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53F"/>
    <w:rsid w:val="002E1BCA"/>
    <w:rsid w:val="004201ED"/>
    <w:rsid w:val="004539F2"/>
    <w:rsid w:val="005F2EC1"/>
    <w:rsid w:val="007022E0"/>
    <w:rsid w:val="00725E87"/>
    <w:rsid w:val="00731F06"/>
    <w:rsid w:val="00775111"/>
    <w:rsid w:val="00823A6E"/>
    <w:rsid w:val="00950179"/>
    <w:rsid w:val="00950BD7"/>
    <w:rsid w:val="009708FF"/>
    <w:rsid w:val="00A4132B"/>
    <w:rsid w:val="00A721EC"/>
    <w:rsid w:val="00B41321"/>
    <w:rsid w:val="00CE6E3B"/>
    <w:rsid w:val="00D22F65"/>
    <w:rsid w:val="00D77698"/>
    <w:rsid w:val="00E71E67"/>
    <w:rsid w:val="00E91713"/>
    <w:rsid w:val="00E94F95"/>
    <w:rsid w:val="00FC0D10"/>
    <w:rsid w:val="00FE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90B1"/>
  <w15:chartTrackingRefBased/>
  <w15:docId w15:val="{AE4E4B5C-29C5-4FC6-8986-4FFDFCB9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253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FE25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25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25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253F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E253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FE25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E25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FE25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FAE632DD3AE71DD72EA06B4DD4F0B8B4B6CD71B7EEEF702DBC9F153DBFBC6CB398D39D5AF776BAA5F9C8997EC32FD56585E7D2558S4e3C" TargetMode="External"/><Relationship Id="rId18" Type="http://schemas.openxmlformats.org/officeDocument/2006/relationships/hyperlink" Target="consultantplus://offline/ref=B6E796A6F286798038ED37A83A3BC96F3C2EFD42E6BAAAF35298F279F28205D889C90027EA7E62437DE695EA717BmFC" TargetMode="External"/><Relationship Id="rId26" Type="http://schemas.openxmlformats.org/officeDocument/2006/relationships/hyperlink" Target="consultantplus://offline/ref=B6E796A6F286798038ED37A83A3BC96F3C2FF446ECBDAAF35298F279F28205D889C90027EA7E62437DE695EA717BmFC" TargetMode="External"/><Relationship Id="rId21" Type="http://schemas.openxmlformats.org/officeDocument/2006/relationships/hyperlink" Target="consultantplus://offline/ref=B6E796A6F286798038ED37A83A3BC96F3C2EFD4DEAB9AAF35298F279F28205D889C90027EA7E62437DE695EA717BmFC" TargetMode="External"/><Relationship Id="rId34" Type="http://schemas.openxmlformats.org/officeDocument/2006/relationships/hyperlink" Target="consultantplus://offline/ref=B6E796A6F286798038ED37A83A3BC96F3C2EFD4DEAB9AAF35298F279F28205D89BC9582EEC7977162CBCC2E770B4DFCAF0E325DB7678m3C" TargetMode="External"/><Relationship Id="rId7" Type="http://schemas.openxmlformats.org/officeDocument/2006/relationships/hyperlink" Target="consultantplus://offline/ref=CFAE632DD3AE71DD72EA06B4DD4F0B8B4B6CD71472EDF702DBC9F153DBFBC6CB398D39D2AC7F63FA09D388CBA962EE57545E7F2C47486FE4S5e4C" TargetMode="External"/><Relationship Id="rId12" Type="http://schemas.openxmlformats.org/officeDocument/2006/relationships/hyperlink" Target="consultantplus://offline/ref=CFAE632DD3AE71DD72EA06B4DD4F0B8B4B6CD71B7EEEF702DBC9F153DBFBC6CB398D39D5AF7A6BAA5F9C8997EC32FD56585E7D2558S4e3C" TargetMode="External"/><Relationship Id="rId17" Type="http://schemas.openxmlformats.org/officeDocument/2006/relationships/hyperlink" Target="http://www.ivanadmin28.ru" TargetMode="External"/><Relationship Id="rId25" Type="http://schemas.openxmlformats.org/officeDocument/2006/relationships/hyperlink" Target="consultantplus://offline/ref=B6E796A6F286798038ED37A83A3BC96F3C2DFA41EAB9AAF35298F279F28205D889C90027EA7E62437DE695EA717BmFC" TargetMode="External"/><Relationship Id="rId33" Type="http://schemas.openxmlformats.org/officeDocument/2006/relationships/hyperlink" Target="consultantplus://offline/ref=B6E796A6F286798038ED37A83A3BC96F3C2FF446ECBDAAF35298F279F28205D89BC95823E87E77162CBCC2E770B4DFCAF0E325DB7678m3C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AE632DD3AE71DD72EA06B4DD4F0B8B4B6CD71B7EEEF702DBC9F153DBFBC6CB2B8D61DEAD7A7EFE07C6DE9AECS3eEC" TargetMode="External"/><Relationship Id="rId20" Type="http://schemas.openxmlformats.org/officeDocument/2006/relationships/hyperlink" Target="consultantplus://offline/ref=B6E796A6F286798038ED37A83A3BC96F3C2DFC40E6BAAAF35298F279F28205D889C90027EA7E62437DE695EA717BmFC" TargetMode="External"/><Relationship Id="rId29" Type="http://schemas.openxmlformats.org/officeDocument/2006/relationships/hyperlink" Target="consultantplus://offline/ref=B6E796A6F286798038ED37A83A3BC96F3C2EFD42E6BAAAF35298F279F28205D89BC9582BEA7C7F447CF3C3BB34E3CCCBF2E326DB698882BC78m5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308014F4D585D72DDB6AC213347912C3CAA6FE1CFB9853D76252770191FAB702B91DC26477238C07A1E1A502Ep1u7I" TargetMode="External"/><Relationship Id="rId11" Type="http://schemas.openxmlformats.org/officeDocument/2006/relationships/hyperlink" Target="consultantplus://offline/ref=CFAE632DD3AE71DD72EA06B4DD4F0B8B4B6CD71B7EEEF702DBC9F153DBFBC6CB398D39D5AF7C6BAA5F9C8997EC32FD56585E7D2558S4e3C" TargetMode="External"/><Relationship Id="rId24" Type="http://schemas.openxmlformats.org/officeDocument/2006/relationships/hyperlink" Target="consultantplus://offline/ref=B6E796A6F286798038ED37A83A3BC96F3C2FF446ECBDAAF35298F279F28205D889C90027EA7E62437DE695EA717BmFC" TargetMode="External"/><Relationship Id="rId32" Type="http://schemas.openxmlformats.org/officeDocument/2006/relationships/hyperlink" Target="consultantplus://offline/ref=B6E796A6F286798038ED37A83A3BC96F3C2EFD42E6BAAAF35298F279F28205D89BC9582BEA7C7F4174F3C3BB34E3CCCBF2E326DB698882BC78m5C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AE632DD3AE71DD72EA06B4DD4F0B8B4B6DDE1078EAF702DBC9F153DBFBC6CB2B8D61DEAD7A7EFE07C6DE9AECS3eEC" TargetMode="External"/><Relationship Id="rId23" Type="http://schemas.openxmlformats.org/officeDocument/2006/relationships/hyperlink" Target="consultantplus://offline/ref=B6E796A6F286798038ED37A83A3BC96F3C2FF446ECB1AAF35298F279F28205D889C90027EA7E62437DE695EA717BmFC" TargetMode="External"/><Relationship Id="rId28" Type="http://schemas.openxmlformats.org/officeDocument/2006/relationships/hyperlink" Target="consultantplus://offline/ref=B6E796A6F286798038ED29A52C57976A3F26A348EEB8A8A709CCF42EADD2038DDB895E7EBB38294F7DFA89EB70A8C3CBF17Fm4C" TargetMode="External"/><Relationship Id="rId36" Type="http://schemas.openxmlformats.org/officeDocument/2006/relationships/hyperlink" Target="consultantplus://offline/ref=B6E796A6F286798038ED37A83A3BC96F3C2EFD4DEAB9AAF35298F279F28205D889C90027EA7E62437DE695EA717BmFC" TargetMode="External"/><Relationship Id="rId10" Type="http://schemas.openxmlformats.org/officeDocument/2006/relationships/hyperlink" Target="consultantplus://offline/ref=CFAE632DD3AE71DD72EA06B4DD4F0B8B4B6CD71B7EEEF702DBC9F153DBFBC6CB398D39D5AF7F6BAA5F9C8997EC32FD56585E7D2558S4e3C" TargetMode="External"/><Relationship Id="rId19" Type="http://schemas.openxmlformats.org/officeDocument/2006/relationships/hyperlink" Target="consultantplus://offline/ref=B6E796A6F286798038ED37A83A3BC96F3C2FF446ECBDAAF35298F279F28205D889C90027EA7E62437DE695EA717BmFC" TargetMode="External"/><Relationship Id="rId31" Type="http://schemas.openxmlformats.org/officeDocument/2006/relationships/hyperlink" Target="consultantplus://offline/ref=B6E796A6F286798038ED37A83A3BC96F3C2EFD42E6BAAAF35298F279F28205D89BC9582BEA7C7F447CF3C3BB34E3CCCBF2E326DB698882BC78m5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AE632DD3AE71DD72EA06B4DD4F0B8B4B6CD71B7EEEF702DBC9F153DBFBC6CB398D39D2AA7F61F55A8998CFE036E64851496127594BS6e6C" TargetMode="External"/><Relationship Id="rId14" Type="http://schemas.openxmlformats.org/officeDocument/2006/relationships/hyperlink" Target="consultantplus://offline/ref=CFAE632DD3AE71DD72EA06B4DD4F0B8B4B6CD71B7EEEF702DBC9F153DBFBC6CB398D39D5AF766BAA5F9C8997EC32FD56585E7D2558S4e3C" TargetMode="External"/><Relationship Id="rId22" Type="http://schemas.openxmlformats.org/officeDocument/2006/relationships/hyperlink" Target="consultantplus://offline/ref=B6E796A6F286798038ED37A83A3BC96F3C2EFD4DEAB9AAF35298F279F28205D889C90027EA7E62437DE695EA717BmFC" TargetMode="External"/><Relationship Id="rId27" Type="http://schemas.openxmlformats.org/officeDocument/2006/relationships/hyperlink" Target="consultantplus://offline/ref=B6E796A6F286798038ED37A83A3BC96F3C2FF446ECBDAAF35298F279F28205D89BC9582CE877281339AD9AEA72A8C0CBEEFF27DA77mEC" TargetMode="External"/><Relationship Id="rId30" Type="http://schemas.openxmlformats.org/officeDocument/2006/relationships/hyperlink" Target="consultantplus://offline/ref=B6E796A6F286798038ED37A83A3BC96F3C2EFD42E6BAAAF35298F279F28205D89BC9582BEA7C7D4175F3C3BB34E3CCCBF2E326DB698882BC78m5C" TargetMode="External"/><Relationship Id="rId35" Type="http://schemas.openxmlformats.org/officeDocument/2006/relationships/hyperlink" Target="consultantplus://offline/ref=B6E796A6F286798038ED37A83A3BC96F3C2FF446ECBDAAF35298F279F28205D89BC95829E27F77162CBCC2E770B4DFCAF0E325DB7678m3C" TargetMode="External"/><Relationship Id="rId8" Type="http://schemas.openxmlformats.org/officeDocument/2006/relationships/hyperlink" Target="consultantplus://offline/ref=CFAE632DD3AE71DD72EA06B4DD4F0B8B4B6CD61679EDF702DBC9F153DBFBC6CB398D39D2AC7F60FE07D388CBA962EE57545E7F2C47486FE4S5e4C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A0AF1-3451-412C-9854-635E59EB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6228</Words>
  <Characters>35506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Леонардова ЕА</cp:lastModifiedBy>
  <cp:revision>11</cp:revision>
  <dcterms:created xsi:type="dcterms:W3CDTF">2022-02-02T22:40:00Z</dcterms:created>
  <dcterms:modified xsi:type="dcterms:W3CDTF">2024-07-11T23:48:00Z</dcterms:modified>
</cp:coreProperties>
</file>