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B8C" w:rsidRDefault="006A1B8C">
      <w:pPr>
        <w:pStyle w:val="ConsPlusTitlePage"/>
      </w:pPr>
      <w:bookmarkStart w:id="0" w:name="_GoBack"/>
      <w:bookmarkEnd w:id="0"/>
      <w:r>
        <w:br/>
      </w:r>
    </w:p>
    <w:p w:rsidR="006A1B8C" w:rsidRDefault="006A1B8C">
      <w:pPr>
        <w:pStyle w:val="ConsPlusNormal"/>
        <w:outlineLvl w:val="0"/>
      </w:pPr>
    </w:p>
    <w:p w:rsidR="006A1B8C" w:rsidRDefault="006A1B8C">
      <w:pPr>
        <w:pStyle w:val="ConsPlusTitle"/>
        <w:jc w:val="center"/>
        <w:outlineLvl w:val="0"/>
      </w:pPr>
      <w:r>
        <w:t>ПРАВИТЕЛЬСТВО АМУРСКОЙ ОБЛАСТИ</w:t>
      </w:r>
    </w:p>
    <w:p w:rsidR="006A1B8C" w:rsidRDefault="006A1B8C">
      <w:pPr>
        <w:pStyle w:val="ConsPlusTitle"/>
        <w:jc w:val="center"/>
      </w:pPr>
    </w:p>
    <w:p w:rsidR="006A1B8C" w:rsidRDefault="006A1B8C">
      <w:pPr>
        <w:pStyle w:val="ConsPlusTitle"/>
        <w:jc w:val="center"/>
      </w:pPr>
      <w:r>
        <w:t>ПОСТАНОВЛЕНИЕ</w:t>
      </w:r>
    </w:p>
    <w:p w:rsidR="006A1B8C" w:rsidRDefault="006A1B8C">
      <w:pPr>
        <w:pStyle w:val="ConsPlusTitle"/>
        <w:jc w:val="center"/>
      </w:pPr>
      <w:r>
        <w:t>от 1 июня 2015 г. N 264</w:t>
      </w:r>
    </w:p>
    <w:p w:rsidR="006A1B8C" w:rsidRDefault="006A1B8C">
      <w:pPr>
        <w:pStyle w:val="ConsPlusTitle"/>
        <w:jc w:val="center"/>
      </w:pPr>
    </w:p>
    <w:p w:rsidR="006A1B8C" w:rsidRDefault="006A1B8C">
      <w:pPr>
        <w:pStyle w:val="ConsPlusTitle"/>
        <w:jc w:val="center"/>
      </w:pPr>
      <w:r>
        <w:t>О СОЗДАНИИ КОМИССИИ ("ПРОЕКТНОГО ОФИСА") ПО УЛУЧШЕНИЮ</w:t>
      </w:r>
    </w:p>
    <w:p w:rsidR="006A1B8C" w:rsidRDefault="006A1B8C">
      <w:pPr>
        <w:pStyle w:val="ConsPlusTitle"/>
        <w:jc w:val="center"/>
      </w:pPr>
      <w:r>
        <w:t>ПОКАЗАТЕЛЕЙ НАЦИОНАЛЬНОГО РЕЙТИНГА СОСТОЯНИЯ ИНВЕСТИЦИОННОГО</w:t>
      </w:r>
    </w:p>
    <w:p w:rsidR="006A1B8C" w:rsidRDefault="006A1B8C">
      <w:pPr>
        <w:pStyle w:val="ConsPlusTitle"/>
        <w:jc w:val="center"/>
      </w:pPr>
      <w:r>
        <w:t>КЛИМАТА И ИНВЕСТИЦИОННОЙ ПРИВЛЕКАТЕЛЬНОСТИ</w:t>
      </w:r>
    </w:p>
    <w:p w:rsidR="006A1B8C" w:rsidRDefault="006A1B8C">
      <w:pPr>
        <w:pStyle w:val="ConsPlusTitle"/>
        <w:jc w:val="center"/>
      </w:pPr>
      <w:r>
        <w:t>АМУРСКОЙ ОБЛАСТИ</w:t>
      </w:r>
    </w:p>
    <w:p w:rsidR="006A1B8C" w:rsidRDefault="006A1B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1B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27.10.2015 </w:t>
            </w:r>
            <w:hyperlink r:id="rId4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 xml:space="preserve">, от 10.03.2016 </w:t>
            </w:r>
            <w:hyperlink r:id="rId5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6">
              <w:r>
                <w:rPr>
                  <w:color w:val="0000FF"/>
                </w:rPr>
                <w:t>N 531</w:t>
              </w:r>
            </w:hyperlink>
            <w:r>
              <w:rPr>
                <w:color w:val="392C69"/>
              </w:rPr>
              <w:t xml:space="preserve">, от 11.10.2017 </w:t>
            </w:r>
            <w:hyperlink r:id="rId7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04.12.2017 </w:t>
            </w:r>
            <w:hyperlink r:id="rId8">
              <w:r>
                <w:rPr>
                  <w:color w:val="0000FF"/>
                </w:rPr>
                <w:t>N 571</w:t>
              </w:r>
            </w:hyperlink>
            <w:r>
              <w:rPr>
                <w:color w:val="392C69"/>
              </w:rPr>
              <w:t xml:space="preserve">, от 30.05.2019 </w:t>
            </w:r>
            <w:hyperlink r:id="rId9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04.12.2019 </w:t>
            </w:r>
            <w:hyperlink r:id="rId10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07.05.2020 </w:t>
            </w:r>
            <w:hyperlink r:id="rId1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10.11.2020 </w:t>
            </w:r>
            <w:hyperlink r:id="rId12">
              <w:r>
                <w:rPr>
                  <w:color w:val="0000FF"/>
                </w:rPr>
                <w:t>N 750</w:t>
              </w:r>
            </w:hyperlink>
            <w:r>
              <w:rPr>
                <w:color w:val="392C69"/>
              </w:rPr>
              <w:t xml:space="preserve">, от 14.06.2022 </w:t>
            </w:r>
            <w:hyperlink r:id="rId13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</w:tr>
    </w:tbl>
    <w:p w:rsidR="006A1B8C" w:rsidRDefault="006A1B8C">
      <w:pPr>
        <w:pStyle w:val="ConsPlusNormal"/>
        <w:jc w:val="center"/>
      </w:pPr>
    </w:p>
    <w:p w:rsidR="006A1B8C" w:rsidRDefault="006A1B8C">
      <w:pPr>
        <w:pStyle w:val="ConsPlusNormal"/>
        <w:ind w:firstLine="540"/>
        <w:jc w:val="both"/>
      </w:pPr>
      <w:r>
        <w:t>В целях организации работы по внедрению национального рейтинга состояния инвестиционного климата в Амурской области Правительство Амурской области постановляет: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1. Создать комиссию ("проектный офис") по улучшению показателей Национального рейтинга состояния инвестиционного климата и инвестиционной привлекательности Амурской области (далее - Комиссия).</w:t>
      </w:r>
    </w:p>
    <w:p w:rsidR="006A1B8C" w:rsidRDefault="006A1B8C">
      <w:pPr>
        <w:pStyle w:val="ConsPlusNormal"/>
        <w:jc w:val="both"/>
      </w:pPr>
      <w:r>
        <w:t xml:space="preserve">(п. 1 в ред. постановления Правительства Амурской области от 14.06.2022 </w:t>
      </w:r>
      <w:hyperlink r:id="rId14">
        <w:r>
          <w:rPr>
            <w:color w:val="0000FF"/>
          </w:rPr>
          <w:t>N 561</w:t>
        </w:r>
      </w:hyperlink>
      <w:r>
        <w:t>)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2. Утвердить:</w:t>
      </w:r>
    </w:p>
    <w:p w:rsidR="006A1B8C" w:rsidRDefault="006A1B8C">
      <w:pPr>
        <w:pStyle w:val="ConsPlusNormal"/>
        <w:spacing w:before="200"/>
        <w:ind w:firstLine="540"/>
        <w:jc w:val="both"/>
      </w:pPr>
      <w:hyperlink w:anchor="P45">
        <w:r>
          <w:rPr>
            <w:color w:val="0000FF"/>
          </w:rPr>
          <w:t>Положение</w:t>
        </w:r>
      </w:hyperlink>
      <w:r>
        <w:t xml:space="preserve"> о Комиссии и ее </w:t>
      </w:r>
      <w:hyperlink w:anchor="P135">
        <w:r>
          <w:rPr>
            <w:color w:val="0000FF"/>
          </w:rPr>
          <w:t>состав</w:t>
        </w:r>
      </w:hyperlink>
      <w:r>
        <w:t xml:space="preserve"> согласно приложениям N 1, N 2 соответственно к настоящему постановлению;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 xml:space="preserve">составы рабочих групп, действующих в составе Комиссии, согласно </w:t>
      </w:r>
      <w:hyperlink w:anchor="P212">
        <w:r>
          <w:rPr>
            <w:color w:val="0000FF"/>
          </w:rPr>
          <w:t>приложениям N 3</w:t>
        </w:r>
      </w:hyperlink>
      <w:r>
        <w:t xml:space="preserve">, </w:t>
      </w:r>
      <w:hyperlink w:anchor="P315">
        <w:r>
          <w:rPr>
            <w:color w:val="0000FF"/>
          </w:rPr>
          <w:t>6</w:t>
        </w:r>
      </w:hyperlink>
      <w:r>
        <w:t xml:space="preserve">, </w:t>
      </w:r>
      <w:hyperlink w:anchor="P371">
        <w:r>
          <w:rPr>
            <w:color w:val="0000FF"/>
          </w:rPr>
          <w:t>7</w:t>
        </w:r>
      </w:hyperlink>
      <w:r>
        <w:t xml:space="preserve">, </w:t>
      </w:r>
      <w:hyperlink w:anchor="P430">
        <w:r>
          <w:rPr>
            <w:color w:val="0000FF"/>
          </w:rPr>
          <w:t>9</w:t>
        </w:r>
      </w:hyperlink>
      <w:r>
        <w:t xml:space="preserve"> - </w:t>
      </w:r>
      <w:hyperlink w:anchor="P650">
        <w:r>
          <w:rPr>
            <w:color w:val="0000FF"/>
          </w:rPr>
          <w:t>12</w:t>
        </w:r>
      </w:hyperlink>
      <w:r>
        <w:t xml:space="preserve"> к настоящему постановлению.</w:t>
      </w:r>
    </w:p>
    <w:p w:rsidR="006A1B8C" w:rsidRDefault="006A1B8C">
      <w:pPr>
        <w:pStyle w:val="ConsPlusNormal"/>
        <w:jc w:val="both"/>
      </w:pPr>
      <w:r>
        <w:t xml:space="preserve">(в ред. постановления Правительства Амурской области от 14.06.2022 </w:t>
      </w:r>
      <w:hyperlink r:id="rId15">
        <w:r>
          <w:rPr>
            <w:color w:val="0000FF"/>
          </w:rPr>
          <w:t>N 561</w:t>
        </w:r>
      </w:hyperlink>
      <w:r>
        <w:t>)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3. Руководителям рабочих групп в 10-дневный срок со дня принятия настоящего постановления представить в министерство экономического развития Амурской области предложения для включения в комплексный план мероприятий ("дорожную карту") улучшения инвестиционного климата в Амурской области.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4. Министерству экономического развития Амурской области в 20-дневный срок со дня принятия настоящего постановления разработать и утвердить комплексный план мероприятий ("дорожную карту") улучшения инвестиционного климата в Амурской области.</w:t>
      </w:r>
    </w:p>
    <w:p w:rsidR="006A1B8C" w:rsidRDefault="006A1B8C">
      <w:pPr>
        <w:pStyle w:val="ConsPlusNormal"/>
        <w:jc w:val="both"/>
      </w:pPr>
      <w:r>
        <w:t xml:space="preserve">(в ред. постановления Правительства Амурской области от 27.10.2015 </w:t>
      </w:r>
      <w:hyperlink r:id="rId16">
        <w:r>
          <w:rPr>
            <w:color w:val="0000FF"/>
          </w:rPr>
          <w:t>N 517</w:t>
        </w:r>
      </w:hyperlink>
      <w:r>
        <w:t>)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оставляю за собой.</w:t>
      </w:r>
    </w:p>
    <w:p w:rsidR="006A1B8C" w:rsidRDefault="006A1B8C">
      <w:pPr>
        <w:pStyle w:val="ConsPlusNormal"/>
        <w:jc w:val="both"/>
      </w:pPr>
      <w:r>
        <w:t xml:space="preserve">(в ред. постановления Правительства Амурской области от 27.10.2015 </w:t>
      </w:r>
      <w:hyperlink r:id="rId17">
        <w:r>
          <w:rPr>
            <w:color w:val="0000FF"/>
          </w:rPr>
          <w:t>N 517</w:t>
        </w:r>
      </w:hyperlink>
      <w:r>
        <w:t>)</w:t>
      </w: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jc w:val="right"/>
      </w:pPr>
      <w:r>
        <w:t>Временно исполняющий обязанности</w:t>
      </w:r>
    </w:p>
    <w:p w:rsidR="006A1B8C" w:rsidRDefault="006A1B8C">
      <w:pPr>
        <w:pStyle w:val="ConsPlusNormal"/>
        <w:jc w:val="right"/>
      </w:pPr>
      <w:r>
        <w:t>губернатора Амурской области</w:t>
      </w:r>
    </w:p>
    <w:p w:rsidR="006A1B8C" w:rsidRDefault="006A1B8C">
      <w:pPr>
        <w:pStyle w:val="ConsPlusNormal"/>
        <w:jc w:val="right"/>
      </w:pPr>
      <w:r>
        <w:t>А.А.КОЗЛОВ</w:t>
      </w:r>
    </w:p>
    <w:p w:rsidR="006A1B8C" w:rsidRDefault="006A1B8C">
      <w:pPr>
        <w:pStyle w:val="ConsPlusNormal"/>
        <w:jc w:val="right"/>
      </w:pPr>
    </w:p>
    <w:p w:rsidR="006A1B8C" w:rsidRDefault="006A1B8C">
      <w:pPr>
        <w:pStyle w:val="ConsPlusNormal"/>
        <w:jc w:val="right"/>
      </w:pPr>
    </w:p>
    <w:p w:rsidR="006A1B8C" w:rsidRDefault="006A1B8C">
      <w:pPr>
        <w:pStyle w:val="ConsPlusNormal"/>
        <w:jc w:val="right"/>
      </w:pPr>
    </w:p>
    <w:p w:rsidR="006A1B8C" w:rsidRDefault="006A1B8C">
      <w:pPr>
        <w:pStyle w:val="ConsPlusNormal"/>
        <w:jc w:val="right"/>
      </w:pPr>
    </w:p>
    <w:p w:rsidR="006A1B8C" w:rsidRDefault="006A1B8C">
      <w:pPr>
        <w:pStyle w:val="ConsPlusNormal"/>
        <w:jc w:val="right"/>
      </w:pPr>
    </w:p>
    <w:p w:rsidR="006A1B8C" w:rsidRDefault="006A1B8C">
      <w:pPr>
        <w:pStyle w:val="ConsPlusNormal"/>
        <w:jc w:val="right"/>
        <w:outlineLvl w:val="0"/>
      </w:pPr>
      <w:r>
        <w:t>Приложение N 1</w:t>
      </w:r>
    </w:p>
    <w:p w:rsidR="006A1B8C" w:rsidRDefault="006A1B8C">
      <w:pPr>
        <w:pStyle w:val="ConsPlusNormal"/>
        <w:jc w:val="right"/>
      </w:pPr>
      <w:r>
        <w:t>к постановлению</w:t>
      </w:r>
    </w:p>
    <w:p w:rsidR="006A1B8C" w:rsidRDefault="006A1B8C">
      <w:pPr>
        <w:pStyle w:val="ConsPlusNormal"/>
        <w:jc w:val="right"/>
      </w:pPr>
      <w:r>
        <w:t>Правительства</w:t>
      </w:r>
    </w:p>
    <w:p w:rsidR="006A1B8C" w:rsidRDefault="006A1B8C">
      <w:pPr>
        <w:pStyle w:val="ConsPlusNormal"/>
        <w:jc w:val="right"/>
      </w:pPr>
      <w:r>
        <w:t>Амурской области</w:t>
      </w:r>
    </w:p>
    <w:p w:rsidR="006A1B8C" w:rsidRDefault="006A1B8C">
      <w:pPr>
        <w:pStyle w:val="ConsPlusNormal"/>
        <w:jc w:val="right"/>
      </w:pPr>
      <w:r>
        <w:lastRenderedPageBreak/>
        <w:t>от 1 июня 2015 г. N 264</w:t>
      </w:r>
    </w:p>
    <w:p w:rsidR="006A1B8C" w:rsidRDefault="006A1B8C">
      <w:pPr>
        <w:pStyle w:val="ConsPlusNormal"/>
        <w:jc w:val="right"/>
      </w:pPr>
    </w:p>
    <w:p w:rsidR="006A1B8C" w:rsidRDefault="006A1B8C">
      <w:pPr>
        <w:pStyle w:val="ConsPlusTitle"/>
        <w:jc w:val="center"/>
      </w:pPr>
      <w:bookmarkStart w:id="1" w:name="P45"/>
      <w:bookmarkEnd w:id="1"/>
      <w:r>
        <w:t>ПОЛОЖЕНИЕ</w:t>
      </w:r>
    </w:p>
    <w:p w:rsidR="006A1B8C" w:rsidRDefault="006A1B8C">
      <w:pPr>
        <w:pStyle w:val="ConsPlusTitle"/>
        <w:jc w:val="center"/>
      </w:pPr>
      <w:r>
        <w:t>О КОМИССИИ ("ПРОЕКТНОМ ОФИСЕ") ПО УЛУЧШЕНИЮ ПОКАЗАТЕЛЕЙ</w:t>
      </w:r>
    </w:p>
    <w:p w:rsidR="006A1B8C" w:rsidRDefault="006A1B8C">
      <w:pPr>
        <w:pStyle w:val="ConsPlusTitle"/>
        <w:jc w:val="center"/>
      </w:pPr>
      <w:r>
        <w:t>НАЦИОНАЛЬНОГО РЕЙТИНГА СОСТОЯНИЯ ИНВЕСТИЦИОННОГО</w:t>
      </w:r>
    </w:p>
    <w:p w:rsidR="006A1B8C" w:rsidRDefault="006A1B8C">
      <w:pPr>
        <w:pStyle w:val="ConsPlusTitle"/>
        <w:jc w:val="center"/>
      </w:pPr>
      <w:r>
        <w:t>КЛИМАТА И ИНВЕСТИЦИОННОЙ ПРИВЛЕКАТЕЛЬНОСТИ</w:t>
      </w:r>
    </w:p>
    <w:p w:rsidR="006A1B8C" w:rsidRDefault="006A1B8C">
      <w:pPr>
        <w:pStyle w:val="ConsPlusTitle"/>
        <w:jc w:val="center"/>
      </w:pPr>
      <w:r>
        <w:t>АМУРСКОЙ ОБЛАСТИ</w:t>
      </w:r>
    </w:p>
    <w:p w:rsidR="006A1B8C" w:rsidRDefault="006A1B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1B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10.03.2016 </w:t>
            </w:r>
            <w:hyperlink r:id="rId18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11.10.2017 </w:t>
            </w:r>
            <w:hyperlink r:id="rId19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>,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20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</w:tr>
    </w:tbl>
    <w:p w:rsidR="006A1B8C" w:rsidRDefault="006A1B8C">
      <w:pPr>
        <w:pStyle w:val="ConsPlusNormal"/>
        <w:jc w:val="center"/>
      </w:pPr>
    </w:p>
    <w:p w:rsidR="006A1B8C" w:rsidRDefault="006A1B8C">
      <w:pPr>
        <w:pStyle w:val="ConsPlusNormal"/>
        <w:ind w:firstLine="540"/>
        <w:jc w:val="both"/>
      </w:pPr>
      <w:r>
        <w:t>1. Комиссия ("проектный офис") по улучшению показателей Национального рейтинга состояния инвестиционного климата и инвестиционной привлекательности Амурской области (далее - Комиссия) создается в целях организации работы по показателям Национального рейтинга состояния инвестиционного климата в Амурской области, а также координации внедрения на территории Амурской области целевых моделей: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"Технологическое присоединение к электрическим сетям";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"Подключение к системам теплоснабжения, подключение (технологическое присоединение) к централизованным системам водоснабжения и водоотведения";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"Подготовка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имущества, получение в аренду земельных участков";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"Получение разрешения на строительство, ввод объектов в эксплуатацию";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"Снижение административного давления на бизнес";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"Развитие малого и среднего предпринимательства";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"Развитие и поддержка инвестиционной деятельности".</w:t>
      </w:r>
    </w:p>
    <w:p w:rsidR="006A1B8C" w:rsidRDefault="006A1B8C">
      <w:pPr>
        <w:pStyle w:val="ConsPlusNormal"/>
        <w:jc w:val="both"/>
      </w:pPr>
      <w:r>
        <w:t xml:space="preserve">(п. 1 в ред. постановления Правительства Амурской области от 14.06.2022 </w:t>
      </w:r>
      <w:hyperlink r:id="rId21">
        <w:r>
          <w:rPr>
            <w:color w:val="0000FF"/>
          </w:rPr>
          <w:t>N 561</w:t>
        </w:r>
      </w:hyperlink>
      <w:r>
        <w:t>)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 xml:space="preserve">2. Комиссия в своей деятельности руководствуется </w:t>
      </w:r>
      <w:hyperlink r:id="rId22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области, постановлениями и распоряжениями губернатора области и Правительства области, а также настоящим Положением.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3. Основными функциями Комиссии являются: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организация взаимодействия с территориальными органами федеральных органов исполнительной власти, исполнительными органами государственной власти области, органами местного самоуправления муниципальных образований области, общественными организациями, юридическими лицами, участвующими в инвестиционной деятельности на территории области;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мониторинг внедрения целевых моделей на территории Амурской области;</w:t>
      </w:r>
    </w:p>
    <w:p w:rsidR="006A1B8C" w:rsidRDefault="006A1B8C">
      <w:pPr>
        <w:pStyle w:val="ConsPlusNormal"/>
        <w:jc w:val="both"/>
      </w:pPr>
      <w:r>
        <w:t xml:space="preserve">(в ред. постановления Правительства Амурской области от 11.10.2017 </w:t>
      </w:r>
      <w:hyperlink r:id="rId23">
        <w:r>
          <w:rPr>
            <w:color w:val="0000FF"/>
          </w:rPr>
          <w:t>N 496</w:t>
        </w:r>
      </w:hyperlink>
      <w:r>
        <w:t>)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выработка рекомендаций по ключевым вопросам внедрения национального рейтинга состояния инвестиционного климата в области;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сбор, анализ и обобщение информации о приоритетных задачах по улучшению инвестиционного климата в регионе;</w:t>
      </w:r>
    </w:p>
    <w:p w:rsidR="006A1B8C" w:rsidRDefault="006A1B8C">
      <w:pPr>
        <w:pStyle w:val="ConsPlusNormal"/>
        <w:jc w:val="both"/>
      </w:pPr>
      <w:r>
        <w:t xml:space="preserve">(абзац введен постановлением Правительства Амурской области от 11.10.2017 </w:t>
      </w:r>
      <w:hyperlink r:id="rId24">
        <w:r>
          <w:rPr>
            <w:color w:val="0000FF"/>
          </w:rPr>
          <w:t>N 496</w:t>
        </w:r>
      </w:hyperlink>
      <w:r>
        <w:t>)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организация обсуждения проектов и мероприятий, включенных в "дорожные карты" по внедрению целевых моделей с предпринимательским и экспертным сообществом;</w:t>
      </w:r>
    </w:p>
    <w:p w:rsidR="006A1B8C" w:rsidRDefault="006A1B8C">
      <w:pPr>
        <w:pStyle w:val="ConsPlusNormal"/>
        <w:jc w:val="both"/>
      </w:pPr>
      <w:r>
        <w:t xml:space="preserve">(абзац введен постановлением Правительства Амурской области от 11.10.2017 </w:t>
      </w:r>
      <w:hyperlink r:id="rId25">
        <w:r>
          <w:rPr>
            <w:color w:val="0000FF"/>
          </w:rPr>
          <w:t>N 496</w:t>
        </w:r>
      </w:hyperlink>
      <w:r>
        <w:t>)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lastRenderedPageBreak/>
        <w:t>утверждение "дорожных карт" по внедрению целевых моделей.</w:t>
      </w:r>
    </w:p>
    <w:p w:rsidR="006A1B8C" w:rsidRDefault="006A1B8C">
      <w:pPr>
        <w:pStyle w:val="ConsPlusNormal"/>
        <w:jc w:val="both"/>
      </w:pPr>
      <w:r>
        <w:t xml:space="preserve">(абзац введен постановлением Правительства Амурской области от 11.10.2017 </w:t>
      </w:r>
      <w:hyperlink r:id="rId26">
        <w:r>
          <w:rPr>
            <w:color w:val="0000FF"/>
          </w:rPr>
          <w:t>N 496</w:t>
        </w:r>
      </w:hyperlink>
      <w:r>
        <w:t>)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4. В целях реализации своих функций Комиссия вправе: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запрашивать в установленном порядке у территориальных органов федеральных органов исполнительной власти, исполнительных органов государственной власти области и органов местного самоуправления муниципальных образований области материалы и информацию по вопросам, отнесенным к компетенции Комиссии;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приглашать на заседания и заслушивать информацию представителей заинтересованных территориальных органов федеральных органов исполнительной власти, исполнительных органов государственной власти области и органов местного самоуправления муниципальных образований области, общественных организаций, юридических лиц по вопросам, отнесенным к компетенции Комиссии.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5. Комиссия осуществляет деятельность в составе рабочих групп.</w:t>
      </w:r>
    </w:p>
    <w:p w:rsidR="006A1B8C" w:rsidRDefault="006A1B8C">
      <w:pPr>
        <w:pStyle w:val="ConsPlusNormal"/>
        <w:jc w:val="both"/>
      </w:pPr>
      <w:r>
        <w:t xml:space="preserve">(п. 5 в ред. постановления Правительства Амурской области от 11.10.2017 </w:t>
      </w:r>
      <w:hyperlink r:id="rId27">
        <w:r>
          <w:rPr>
            <w:color w:val="0000FF"/>
          </w:rPr>
          <w:t>N 496</w:t>
        </w:r>
      </w:hyperlink>
      <w:r>
        <w:t>)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 xml:space="preserve">6. Порядок деятельности рабочих групп определяется </w:t>
      </w:r>
      <w:hyperlink w:anchor="P95">
        <w:r>
          <w:rPr>
            <w:color w:val="0000FF"/>
          </w:rPr>
          <w:t>регламентом</w:t>
        </w:r>
      </w:hyperlink>
      <w:r>
        <w:t xml:space="preserve"> согласно приложению к настоящему Положению.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7. Комиссию возглавляет и ведет ее заседания председатель Комиссии, а в отсутствие председателя Комиссии по его поручению - заместитель председателя Комиссии.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8. Заседание Комиссии считается правомочным, если на нем присутствуют не менее 1/2 от общего числа ее членов.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9. На заседаниях Комиссии решения принимаются большинством голосов членов Комиссии, присутствующих на заседании. При равенстве голосов решающим является голос председательствующего на заседании.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10. Решения Комиссии оформляются протоколами, которые подписываются председательствующим на заседании Комиссии и секретарем Комиссии, и направляются членам Комиссии и другим заинтересованным лицам.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11. Заседания Комиссии проводятся по мере необходимости, но не реже одного раза в полугодие.</w:t>
      </w: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jc w:val="right"/>
        <w:outlineLvl w:val="1"/>
      </w:pPr>
      <w:r>
        <w:t>Приложение</w:t>
      </w:r>
    </w:p>
    <w:p w:rsidR="006A1B8C" w:rsidRDefault="006A1B8C">
      <w:pPr>
        <w:pStyle w:val="ConsPlusNormal"/>
        <w:jc w:val="right"/>
      </w:pPr>
      <w:r>
        <w:t>к Положению</w:t>
      </w:r>
    </w:p>
    <w:p w:rsidR="006A1B8C" w:rsidRDefault="006A1B8C">
      <w:pPr>
        <w:pStyle w:val="ConsPlusNormal"/>
        <w:jc w:val="right"/>
      </w:pPr>
    </w:p>
    <w:p w:rsidR="006A1B8C" w:rsidRDefault="006A1B8C">
      <w:pPr>
        <w:pStyle w:val="ConsPlusTitle"/>
        <w:jc w:val="center"/>
      </w:pPr>
      <w:bookmarkStart w:id="2" w:name="P95"/>
      <w:bookmarkEnd w:id="2"/>
      <w:r>
        <w:t>РЕГЛАМЕНТ</w:t>
      </w:r>
    </w:p>
    <w:p w:rsidR="006A1B8C" w:rsidRDefault="006A1B8C">
      <w:pPr>
        <w:pStyle w:val="ConsPlusTitle"/>
        <w:jc w:val="center"/>
      </w:pPr>
      <w:r>
        <w:t>РАБОЧИХ ГРУПП, ДЕЙСТВУЮЩИХ В СОСТАВЕ КОМИССИИ ("ПРОЕКТНОГО</w:t>
      </w:r>
    </w:p>
    <w:p w:rsidR="006A1B8C" w:rsidRDefault="006A1B8C">
      <w:pPr>
        <w:pStyle w:val="ConsPlusTitle"/>
        <w:jc w:val="center"/>
      </w:pPr>
      <w:r>
        <w:t>ОФИСА") ПО УЛУЧШЕНИЮ ПОКАЗАТЕЛЕЙ НАЦИОНАЛЬНОГО РЕЙТИНГА</w:t>
      </w:r>
    </w:p>
    <w:p w:rsidR="006A1B8C" w:rsidRDefault="006A1B8C">
      <w:pPr>
        <w:pStyle w:val="ConsPlusTitle"/>
        <w:jc w:val="center"/>
      </w:pPr>
      <w:r>
        <w:t>СОСТОЯНИЯ ИНВЕСТИЦИОННОГО КЛИМАТА И ИНВЕСТИЦИОННОЙ</w:t>
      </w:r>
    </w:p>
    <w:p w:rsidR="006A1B8C" w:rsidRDefault="006A1B8C">
      <w:pPr>
        <w:pStyle w:val="ConsPlusTitle"/>
        <w:jc w:val="center"/>
      </w:pPr>
      <w:r>
        <w:t>ПРИВЛЕКАТЕЛЬНОСТИ АМУРСКОЙ ОБЛАСТИ</w:t>
      </w:r>
    </w:p>
    <w:p w:rsidR="006A1B8C" w:rsidRDefault="006A1B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1B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Амурской области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11.10.2017 </w:t>
            </w:r>
            <w:hyperlink r:id="rId28">
              <w:r>
                <w:rPr>
                  <w:color w:val="0000FF"/>
                </w:rPr>
                <w:t>N 496</w:t>
              </w:r>
            </w:hyperlink>
            <w:r>
              <w:rPr>
                <w:color w:val="392C69"/>
              </w:rPr>
              <w:t xml:space="preserve">, от 14.06.2022 </w:t>
            </w:r>
            <w:hyperlink r:id="rId29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</w:tr>
    </w:tbl>
    <w:p w:rsidR="006A1B8C" w:rsidRDefault="006A1B8C">
      <w:pPr>
        <w:pStyle w:val="ConsPlusNormal"/>
        <w:jc w:val="center"/>
      </w:pPr>
    </w:p>
    <w:p w:rsidR="006A1B8C" w:rsidRDefault="006A1B8C">
      <w:pPr>
        <w:pStyle w:val="ConsPlusNormal"/>
        <w:ind w:firstLine="540"/>
        <w:jc w:val="both"/>
      </w:pPr>
      <w:r>
        <w:t>1. Основной целью деятельности рабочих групп, действующих в составе комиссии ("проектного офиса") по улучшению показателей Национального рейтинга состояния инвестиционного климата и инвестиционной привлекательности Амурской области (далее соответственно - Рабочие группы, Комиссия), является организация работы по улучшению показателей Национального рейтинга состояния инвестиционного климата и инвестиционной привлекательности Амурской области.</w:t>
      </w:r>
    </w:p>
    <w:p w:rsidR="006A1B8C" w:rsidRDefault="006A1B8C">
      <w:pPr>
        <w:pStyle w:val="ConsPlusNormal"/>
        <w:jc w:val="both"/>
      </w:pPr>
      <w:r>
        <w:t xml:space="preserve">(п. 1 в ред. постановления Правительства Амурской области от 14.06.2022 </w:t>
      </w:r>
      <w:hyperlink r:id="rId30">
        <w:r>
          <w:rPr>
            <w:color w:val="0000FF"/>
          </w:rPr>
          <w:t>N 561</w:t>
        </w:r>
      </w:hyperlink>
      <w:r>
        <w:t>)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lastRenderedPageBreak/>
        <w:t>2. Основные функции Рабочих групп: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организация взаимодействия с территориальными органами федеральных органов исполнительной власти, исполнительными органами государственной власти области, органами местного самоуправления муниципальных образований области, общественными организациями, юридическими лицами, участвующими в инвестиционной деятельности в области;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осуществление мониторинга проектов и мероприятий "дорожных карт" по улучшению показателей Национального рейтинга состояния инвестиционного климата Амурской области и контроля за их реализацией по направлениям деятельности Рабочих групп, включая анализ причин невыполнения запланированных проектов и мероприятий ("дорожной карты");</w:t>
      </w:r>
    </w:p>
    <w:p w:rsidR="006A1B8C" w:rsidRDefault="006A1B8C">
      <w:pPr>
        <w:pStyle w:val="ConsPlusNormal"/>
        <w:jc w:val="both"/>
      </w:pPr>
      <w:r>
        <w:t xml:space="preserve">(в ред. постановления Правительства Амурской области от 14.06.2022 </w:t>
      </w:r>
      <w:hyperlink r:id="rId31">
        <w:r>
          <w:rPr>
            <w:color w:val="0000FF"/>
          </w:rPr>
          <w:t>N 561</w:t>
        </w:r>
      </w:hyperlink>
      <w:r>
        <w:t>)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выработка предложений по решению проблем, связанных с внедрением национального рейтинга состояния инвестиционного климата в Амурской области;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определение ключевых вопросов внедрения национального рейтинга состояния инвестиционного климата в области, необходимых для рассмотрения на заседании комиссии по внедрению национального рейтинга состояния инвестиционного климата в области;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разработка "дорожных карт" по улучшению показателей Национального рейтинга состояния инвестиционного климата и инвестиционной привлекательности Амурской области по направлениям деятельности Рабочих групп, рассмотрение и разработка проектов нормативных правовых актов и других документов, необходимых для улучшения показателей Национального рейтинга состояния инвестиционного климата Амурской области и инвестиционной привлекательности Амурской области;</w:t>
      </w:r>
    </w:p>
    <w:p w:rsidR="006A1B8C" w:rsidRDefault="006A1B8C">
      <w:pPr>
        <w:pStyle w:val="ConsPlusNormal"/>
        <w:jc w:val="both"/>
      </w:pPr>
      <w:r>
        <w:t xml:space="preserve">(в ред. постановления Правительства Амурской области от 14.06.2022 </w:t>
      </w:r>
      <w:hyperlink r:id="rId32">
        <w:r>
          <w:rPr>
            <w:color w:val="0000FF"/>
          </w:rPr>
          <w:t>N 561</w:t>
        </w:r>
      </w:hyperlink>
      <w:r>
        <w:t>)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формирование и выработка предложений по уточнению проектов и мероприятий "дорожных карт" по улучшению показателей Национального рейтинга состояния инвестиционного климата и инвестиционной привлекательности Амурской области;</w:t>
      </w:r>
    </w:p>
    <w:p w:rsidR="006A1B8C" w:rsidRDefault="006A1B8C">
      <w:pPr>
        <w:pStyle w:val="ConsPlusNormal"/>
        <w:jc w:val="both"/>
      </w:pPr>
      <w:r>
        <w:t xml:space="preserve">(в ред. постановления Правительства Амурской области от 14.06.2022 </w:t>
      </w:r>
      <w:hyperlink r:id="rId33">
        <w:r>
          <w:rPr>
            <w:color w:val="0000FF"/>
          </w:rPr>
          <w:t>N 561</w:t>
        </w:r>
      </w:hyperlink>
      <w:r>
        <w:t>)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информирование Комиссии о ходе и результатах исполнения проектов и мероприятий "дорожных карт" по улучшению показателей Национального рейтинга состояния инвестиционного климата и инвестиционной привлекательности Амурской области.</w:t>
      </w:r>
    </w:p>
    <w:p w:rsidR="006A1B8C" w:rsidRDefault="006A1B8C">
      <w:pPr>
        <w:pStyle w:val="ConsPlusNormal"/>
        <w:jc w:val="both"/>
      </w:pPr>
      <w:r>
        <w:t xml:space="preserve">(в ред. постановления Правительства Амурской области от 14.06.2022 </w:t>
      </w:r>
      <w:hyperlink r:id="rId34">
        <w:r>
          <w:rPr>
            <w:color w:val="0000FF"/>
          </w:rPr>
          <w:t>N 561</w:t>
        </w:r>
      </w:hyperlink>
      <w:r>
        <w:t>)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3. Рабочая группа вправе приглашать на заседания и заслушивать информацию заинтересованных представителей территориальных органов федеральных органов исполнительной власти, исполнительных органов государственной власти области и органов местного самоуправления муниципальных образований области, общественных организаций, юридических лиц по вопросам, отнесенным к ее компетенции.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4. Рабочую группу возглавляет и ведет ее заседания руководитель Рабочей группы, а в отсутствие руководителя Рабочей группы по его поручению - заместитель руководителя Рабочей группы.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5. Заседание Рабочей группы считается правомочным, если на нем присутствуют 1/2 от общего числа ее членов.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6. На заседаниях Рабочих групп решения принимаются большинством голосов членов Рабочих групп, присутствующих на заседании. При равенстве голосов решающим является голос руководителя Рабочей группы.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7. Решения Рабочих групп оформляются протоколами, которые подписываются председательствующим на заседании Рабочей группы и секретарем Рабочей группы и направляются членам Рабочих групп и другим заинтересованным лицам.</w:t>
      </w:r>
    </w:p>
    <w:p w:rsidR="006A1B8C" w:rsidRDefault="006A1B8C">
      <w:pPr>
        <w:pStyle w:val="ConsPlusNormal"/>
        <w:spacing w:before="200"/>
        <w:ind w:firstLine="540"/>
        <w:jc w:val="both"/>
      </w:pPr>
      <w:r>
        <w:t>8. Заседания Рабочих групп проводятся по мере необходимости, но не реже 1 раза в квартал.</w:t>
      </w: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jc w:val="right"/>
        <w:outlineLvl w:val="0"/>
      </w:pPr>
      <w:r>
        <w:lastRenderedPageBreak/>
        <w:t>Приложение N 2</w:t>
      </w:r>
    </w:p>
    <w:p w:rsidR="006A1B8C" w:rsidRDefault="006A1B8C">
      <w:pPr>
        <w:pStyle w:val="ConsPlusNormal"/>
        <w:jc w:val="right"/>
      </w:pPr>
      <w:r>
        <w:t>к постановлению</w:t>
      </w:r>
    </w:p>
    <w:p w:rsidR="006A1B8C" w:rsidRDefault="006A1B8C">
      <w:pPr>
        <w:pStyle w:val="ConsPlusNormal"/>
        <w:jc w:val="right"/>
      </w:pPr>
      <w:r>
        <w:t>Правительства</w:t>
      </w:r>
    </w:p>
    <w:p w:rsidR="006A1B8C" w:rsidRDefault="006A1B8C">
      <w:pPr>
        <w:pStyle w:val="ConsPlusNormal"/>
        <w:jc w:val="right"/>
      </w:pPr>
      <w:r>
        <w:t>Амурской области</w:t>
      </w:r>
    </w:p>
    <w:p w:rsidR="006A1B8C" w:rsidRDefault="006A1B8C">
      <w:pPr>
        <w:pStyle w:val="ConsPlusNormal"/>
        <w:jc w:val="right"/>
      </w:pPr>
      <w:r>
        <w:t>от 1 июня 2015 г. N 264</w:t>
      </w:r>
    </w:p>
    <w:p w:rsidR="006A1B8C" w:rsidRDefault="006A1B8C">
      <w:pPr>
        <w:pStyle w:val="ConsPlusNormal"/>
        <w:jc w:val="right"/>
      </w:pPr>
    </w:p>
    <w:p w:rsidR="006A1B8C" w:rsidRDefault="006A1B8C">
      <w:pPr>
        <w:pStyle w:val="ConsPlusTitle"/>
        <w:jc w:val="center"/>
      </w:pPr>
      <w:bookmarkStart w:id="3" w:name="P135"/>
      <w:bookmarkEnd w:id="3"/>
      <w:r>
        <w:t>СОСТАВ</w:t>
      </w:r>
    </w:p>
    <w:p w:rsidR="006A1B8C" w:rsidRDefault="006A1B8C">
      <w:pPr>
        <w:pStyle w:val="ConsPlusTitle"/>
        <w:jc w:val="center"/>
      </w:pPr>
      <w:r>
        <w:t>КОМИССИИ ("ПРОЕКТНОГО ОФИСА") ПО УЛУЧШЕНИЮ ПОКАЗАТЕЛЕЙ</w:t>
      </w:r>
    </w:p>
    <w:p w:rsidR="006A1B8C" w:rsidRDefault="006A1B8C">
      <w:pPr>
        <w:pStyle w:val="ConsPlusTitle"/>
        <w:jc w:val="center"/>
      </w:pPr>
      <w:r>
        <w:t>НАЦИОНАЛЬНОГО РЕЙТИНГА СОСТОЯНИЯ ИНВЕСТИЦИОННОГО</w:t>
      </w:r>
    </w:p>
    <w:p w:rsidR="006A1B8C" w:rsidRDefault="006A1B8C">
      <w:pPr>
        <w:pStyle w:val="ConsPlusTitle"/>
        <w:jc w:val="center"/>
      </w:pPr>
      <w:r>
        <w:t>КЛИМАТА И ИНВЕСТИЦИОННОЙ ПРИВЛЕКАТЕЛЬНОСТИ</w:t>
      </w:r>
    </w:p>
    <w:p w:rsidR="006A1B8C" w:rsidRDefault="006A1B8C">
      <w:pPr>
        <w:pStyle w:val="ConsPlusTitle"/>
        <w:jc w:val="center"/>
      </w:pPr>
      <w:r>
        <w:t>АМУРСКОЙ ОБЛАСТИ</w:t>
      </w:r>
    </w:p>
    <w:p w:rsidR="006A1B8C" w:rsidRDefault="006A1B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1B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35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</w:tr>
    </w:tbl>
    <w:p w:rsidR="006A1B8C" w:rsidRDefault="006A1B8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Орлов Василий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губернатор Амурской области (председатель Комиссии)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Пузанов Павел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председателя Правительства Амурской области (заместитель председателя Комиссии)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Кукшенёва</w:t>
            </w:r>
            <w:proofErr w:type="spellEnd"/>
            <w:r>
              <w:t xml:space="preserve"> Оксана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министр экономического развития и внешних связей Амурской области (секретарь Комиссии)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Дацко</w:t>
            </w:r>
            <w:proofErr w:type="spellEnd"/>
            <w:r>
              <w:t xml:space="preserve"> Валентина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министра экономического развития и внешних связей Амурской области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Дуленова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начальник управления занятости населения Амурской области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Зеленин Александр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министр транспорта и дорожного хозяйства Амурской области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Земнухов</w:t>
            </w:r>
            <w:proofErr w:type="spellEnd"/>
            <w:r>
              <w:t xml:space="preserve"> Денис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министр цифрового развития и связи Амурской области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Леонтьева 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председателя Правительства Амурской области - министр здравоохранения Амурской области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Новосёлова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директор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Амурской области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Олиферов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министр имущественных отношений Амурской области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Прохорова Светлана Ильинична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начальник управления государственного заказа Амурской области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Сибиряков Николай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министр строительства и архитектуры Амурской области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Ситникова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исполнительный директор некоммерческой организации "Фонд содействия кредитованию субъектов малого и среднего предпринимательства Амурской области"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Супруненко Ольга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руководителя Управления Федеральной налоговой службы по Амурской области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lastRenderedPageBreak/>
              <w:t>Тарасов 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министр жилищно-коммунального хозяйства Амурской области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Темченко Ольга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директор автономной некоммерческой организации "Агентство Амурской области по привлечению инвестиций"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Чеботова</w:t>
            </w:r>
            <w:proofErr w:type="spellEnd"/>
            <w:r>
              <w:t xml:space="preserve"> Олеся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руководителя Управления Федеральной службы государственной регистрации, кадастра и картографии по Амурской области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Шаган 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начальника Межрегионального территориального управления Федеральной службы по надзору в сфере транспорта по Дальневосточному федеральному округу - начальник Территориального отдела государственного автодорожного надзора по Амурской области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Яковлева Светлана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председателя Правительства Амурской области - министр образования и науки Амурской области</w:t>
            </w:r>
          </w:p>
        </w:tc>
      </w:tr>
    </w:tbl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jc w:val="right"/>
        <w:outlineLvl w:val="0"/>
      </w:pPr>
      <w:r>
        <w:t>Приложение N 3</w:t>
      </w:r>
    </w:p>
    <w:p w:rsidR="006A1B8C" w:rsidRDefault="006A1B8C">
      <w:pPr>
        <w:pStyle w:val="ConsPlusNormal"/>
        <w:jc w:val="right"/>
      </w:pPr>
      <w:r>
        <w:t>к постановлению</w:t>
      </w:r>
    </w:p>
    <w:p w:rsidR="006A1B8C" w:rsidRDefault="006A1B8C">
      <w:pPr>
        <w:pStyle w:val="ConsPlusNormal"/>
        <w:jc w:val="right"/>
      </w:pPr>
      <w:r>
        <w:t>Правительства</w:t>
      </w:r>
    </w:p>
    <w:p w:rsidR="006A1B8C" w:rsidRDefault="006A1B8C">
      <w:pPr>
        <w:pStyle w:val="ConsPlusNormal"/>
        <w:jc w:val="right"/>
      </w:pPr>
      <w:r>
        <w:t>Амурской области</w:t>
      </w:r>
    </w:p>
    <w:p w:rsidR="006A1B8C" w:rsidRDefault="006A1B8C">
      <w:pPr>
        <w:pStyle w:val="ConsPlusNormal"/>
        <w:jc w:val="right"/>
      </w:pPr>
      <w:r>
        <w:t>от 1 июня 2015 г. N 264</w:t>
      </w:r>
    </w:p>
    <w:p w:rsidR="006A1B8C" w:rsidRDefault="006A1B8C">
      <w:pPr>
        <w:pStyle w:val="ConsPlusNormal"/>
        <w:jc w:val="right"/>
      </w:pPr>
    </w:p>
    <w:p w:rsidR="006A1B8C" w:rsidRDefault="006A1B8C">
      <w:pPr>
        <w:pStyle w:val="ConsPlusTitle"/>
        <w:jc w:val="center"/>
      </w:pPr>
      <w:bookmarkStart w:id="4" w:name="P212"/>
      <w:bookmarkEnd w:id="4"/>
      <w:r>
        <w:t>СОСТАВ</w:t>
      </w:r>
    </w:p>
    <w:p w:rsidR="006A1B8C" w:rsidRDefault="006A1B8C">
      <w:pPr>
        <w:pStyle w:val="ConsPlusTitle"/>
        <w:jc w:val="center"/>
      </w:pPr>
      <w:r>
        <w:t>РАБОЧЕЙ ГРУППЫ ПО ПОКАЗАТЕЛЯМ НАЦИОНАЛЬНОГО РЕЙТИНГА</w:t>
      </w:r>
    </w:p>
    <w:p w:rsidR="006A1B8C" w:rsidRDefault="006A1B8C">
      <w:pPr>
        <w:pStyle w:val="ConsPlusTitle"/>
        <w:jc w:val="center"/>
      </w:pPr>
      <w:r>
        <w:t>СОСТОЯНИЯ ИНВЕСТИЦИОННОГО КЛИМАТА "ТЕХНОЛОГИЧЕСКОЕ</w:t>
      </w:r>
    </w:p>
    <w:p w:rsidR="006A1B8C" w:rsidRDefault="006A1B8C">
      <w:pPr>
        <w:pStyle w:val="ConsPlusTitle"/>
        <w:jc w:val="center"/>
      </w:pPr>
      <w:r>
        <w:t>ПРИСОЕДИНЕНИЕ К ЭЛЕКТРИЧЕСКИМ СЕТЯМ"</w:t>
      </w:r>
    </w:p>
    <w:p w:rsidR="006A1B8C" w:rsidRDefault="006A1B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1B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36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</w:tr>
    </w:tbl>
    <w:p w:rsidR="006A1B8C" w:rsidRDefault="006A1B8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Тарасов 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министр жилищно-коммунального хозяйства Амурской области (руководитель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Кирпиков</w:t>
            </w:r>
            <w:proofErr w:type="spellEnd"/>
            <w:r>
              <w:t xml:space="preserve"> Вадим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первый заместитель министра жилищно-коммунального хозяйства Амурской области (заместитель руководителя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Луговцова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начальник отдела электроэнергетики и энергетического комплекса управления топливно-энергетического комплекса министерства жилищно-коммунального хозяйства Амурской области (секретарь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Алябьева</w:t>
            </w:r>
            <w:proofErr w:type="spellEnd"/>
            <w:r>
              <w:t xml:space="preserve"> Евгения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начальник управления технологических присоединений и капитального строительства филиала "Дальневосточный" акционерного общества "</w:t>
            </w:r>
            <w:proofErr w:type="spellStart"/>
            <w:r>
              <w:t>Оборонэнерго</w:t>
            </w:r>
            <w:proofErr w:type="spellEnd"/>
            <w:r>
              <w:t>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Грибанов Андрей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главный инженер муниципального унитарного предприятия "</w:t>
            </w:r>
            <w:proofErr w:type="spellStart"/>
            <w:r>
              <w:t>Горэлектротеплосеть</w:t>
            </w:r>
            <w:proofErr w:type="spellEnd"/>
            <w:r>
              <w:t>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Гусев Михаил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 xml:space="preserve">директор по электроснабжению общества с ограниченной ответственностью "Амурские коммунальные системы" (по </w:t>
            </w:r>
            <w:r>
              <w:lastRenderedPageBreak/>
              <w:t>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lastRenderedPageBreak/>
              <w:t>Епифанов Евгений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начальника Забайкальской дирекции по энергообеспечению структурного подразделения "</w:t>
            </w:r>
            <w:proofErr w:type="spellStart"/>
            <w:r>
              <w:t>Трансэнерго</w:t>
            </w:r>
            <w:proofErr w:type="spellEnd"/>
            <w:r>
              <w:t>" - филиала открытого акционерного общества "Российские железные дороги" по электросетевой деятельности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Лапин Павел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главы администрации города Белогорска по строительству и землепользованию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Латкин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мэра города Благовещенска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Матвеев 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первый заместитель главы администрации Благовещенского района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Парфенов Виктор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директор общества с ограниченной ответственностью "Районные электрические сети"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Пичкур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директора по реализации филиала публичного акционерного общества "Дальневосточная энергетическая компания" "</w:t>
            </w:r>
            <w:proofErr w:type="spellStart"/>
            <w:r>
              <w:t>Амурэнергосбыт</w:t>
            </w:r>
            <w:proofErr w:type="spellEnd"/>
            <w:r>
              <w:t>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Плюхин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первый заместитель главы администрации города Тында по вопросам благоустройства и градостроительства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Селивонов</w:t>
            </w:r>
            <w:proofErr w:type="spellEnd"/>
            <w:r>
              <w:t xml:space="preserve"> Антон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директора по развитию и инвестициям филиала акционерного общества "Дальневосточная распределительная сетевая компания" "Амурские электрические сети"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Храмцова Надежда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начальника отдела балансов, технической экспертизы и регулирования платы за подключение управления государственного регулирования цен и тарифов Амурской области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Шулепов</w:t>
            </w:r>
            <w:proofErr w:type="spellEnd"/>
            <w:r>
              <w:t xml:space="preserve"> Евгений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 xml:space="preserve">первый заместитель главы администрации города </w:t>
            </w:r>
            <w:proofErr w:type="spellStart"/>
            <w:r>
              <w:t>Зея</w:t>
            </w:r>
            <w:proofErr w:type="spellEnd"/>
            <w:r>
              <w:t xml:space="preserve">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Щербаков Сергей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главы администрации города Свободный по строительству, землепользованию и имущественным отношениям (по согласованию)</w:t>
            </w:r>
          </w:p>
        </w:tc>
      </w:tr>
    </w:tbl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jc w:val="right"/>
        <w:outlineLvl w:val="0"/>
      </w:pPr>
      <w:r>
        <w:t>Приложение N 4</w:t>
      </w:r>
    </w:p>
    <w:p w:rsidR="006A1B8C" w:rsidRDefault="006A1B8C">
      <w:pPr>
        <w:pStyle w:val="ConsPlusNormal"/>
        <w:jc w:val="right"/>
      </w:pPr>
      <w:r>
        <w:t>к постановлению</w:t>
      </w:r>
    </w:p>
    <w:p w:rsidR="006A1B8C" w:rsidRDefault="006A1B8C">
      <w:pPr>
        <w:pStyle w:val="ConsPlusNormal"/>
        <w:jc w:val="right"/>
      </w:pPr>
      <w:r>
        <w:t>Правительства</w:t>
      </w:r>
    </w:p>
    <w:p w:rsidR="006A1B8C" w:rsidRDefault="006A1B8C">
      <w:pPr>
        <w:pStyle w:val="ConsPlusNormal"/>
        <w:jc w:val="right"/>
      </w:pPr>
      <w:r>
        <w:t>Амурской области</w:t>
      </w:r>
    </w:p>
    <w:p w:rsidR="006A1B8C" w:rsidRDefault="006A1B8C">
      <w:pPr>
        <w:pStyle w:val="ConsPlusNormal"/>
        <w:jc w:val="right"/>
      </w:pPr>
      <w:r>
        <w:t>от 1 июня 2015 г. N 264</w:t>
      </w:r>
    </w:p>
    <w:p w:rsidR="006A1B8C" w:rsidRDefault="006A1B8C">
      <w:pPr>
        <w:pStyle w:val="ConsPlusNormal"/>
        <w:jc w:val="right"/>
      </w:pPr>
    </w:p>
    <w:p w:rsidR="006A1B8C" w:rsidRDefault="006A1B8C">
      <w:pPr>
        <w:pStyle w:val="ConsPlusTitle"/>
        <w:jc w:val="center"/>
      </w:pPr>
      <w:r>
        <w:t>СОСТАВ</w:t>
      </w:r>
    </w:p>
    <w:p w:rsidR="006A1B8C" w:rsidRDefault="006A1B8C">
      <w:pPr>
        <w:pStyle w:val="ConsPlusTitle"/>
        <w:jc w:val="center"/>
      </w:pPr>
      <w:r>
        <w:t>РАБОЧЕЙ ГРУППЫ ПО ЦЕЛЕВОЙ МОДЕЛИ "ПОДДЕРЖКА МАЛОГО</w:t>
      </w:r>
    </w:p>
    <w:p w:rsidR="006A1B8C" w:rsidRDefault="006A1B8C">
      <w:pPr>
        <w:pStyle w:val="ConsPlusTitle"/>
        <w:jc w:val="center"/>
      </w:pPr>
      <w:r>
        <w:t>И СРЕДНЕГО ПРЕДПРИНИМАТЕЛЬСТВА"</w:t>
      </w:r>
    </w:p>
    <w:p w:rsidR="006A1B8C" w:rsidRDefault="006A1B8C">
      <w:pPr>
        <w:pStyle w:val="ConsPlusNormal"/>
        <w:jc w:val="center"/>
      </w:pPr>
    </w:p>
    <w:p w:rsidR="006A1B8C" w:rsidRDefault="006A1B8C">
      <w:pPr>
        <w:pStyle w:val="ConsPlusNormal"/>
        <w:ind w:firstLine="540"/>
        <w:jc w:val="both"/>
      </w:pPr>
      <w:r>
        <w:t xml:space="preserve">Утратил силу. - Постановление Правительства Амурской области от 14.06.2022 </w:t>
      </w:r>
      <w:hyperlink r:id="rId37">
        <w:r>
          <w:rPr>
            <w:color w:val="0000FF"/>
          </w:rPr>
          <w:t>N 561</w:t>
        </w:r>
      </w:hyperlink>
      <w:r>
        <w:t>.</w:t>
      </w: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jc w:val="right"/>
        <w:outlineLvl w:val="0"/>
      </w:pPr>
      <w:r>
        <w:t>Приложение N 5</w:t>
      </w:r>
    </w:p>
    <w:p w:rsidR="006A1B8C" w:rsidRDefault="006A1B8C">
      <w:pPr>
        <w:pStyle w:val="ConsPlusNormal"/>
        <w:jc w:val="right"/>
      </w:pPr>
      <w:r>
        <w:t>к постановлению</w:t>
      </w:r>
    </w:p>
    <w:p w:rsidR="006A1B8C" w:rsidRDefault="006A1B8C">
      <w:pPr>
        <w:pStyle w:val="ConsPlusNormal"/>
        <w:jc w:val="right"/>
      </w:pPr>
      <w:r>
        <w:t>Правительства</w:t>
      </w:r>
    </w:p>
    <w:p w:rsidR="006A1B8C" w:rsidRDefault="006A1B8C">
      <w:pPr>
        <w:pStyle w:val="ConsPlusNormal"/>
        <w:jc w:val="right"/>
      </w:pPr>
      <w:r>
        <w:t>Амурской области</w:t>
      </w:r>
    </w:p>
    <w:p w:rsidR="006A1B8C" w:rsidRDefault="006A1B8C">
      <w:pPr>
        <w:pStyle w:val="ConsPlusNormal"/>
        <w:jc w:val="right"/>
      </w:pPr>
      <w:r>
        <w:t>от 1 июня 2015 г. N 264</w:t>
      </w:r>
    </w:p>
    <w:p w:rsidR="006A1B8C" w:rsidRDefault="006A1B8C">
      <w:pPr>
        <w:pStyle w:val="ConsPlusNormal"/>
        <w:jc w:val="right"/>
      </w:pPr>
    </w:p>
    <w:p w:rsidR="006A1B8C" w:rsidRDefault="006A1B8C">
      <w:pPr>
        <w:pStyle w:val="ConsPlusTitle"/>
        <w:jc w:val="center"/>
      </w:pPr>
      <w:r>
        <w:t>СОСТАВ</w:t>
      </w:r>
    </w:p>
    <w:p w:rsidR="006A1B8C" w:rsidRDefault="006A1B8C">
      <w:pPr>
        <w:pStyle w:val="ConsPlusTitle"/>
        <w:jc w:val="center"/>
      </w:pPr>
      <w:r>
        <w:t>РАБОЧЕЙ ГРУППЫ ПО ЦЕЛЕВОЙ МОДЕЛИ "ОСУЩЕСТВЛЕНИЕ</w:t>
      </w:r>
    </w:p>
    <w:p w:rsidR="006A1B8C" w:rsidRDefault="006A1B8C">
      <w:pPr>
        <w:pStyle w:val="ConsPlusTitle"/>
        <w:jc w:val="center"/>
      </w:pPr>
      <w:r>
        <w:t>КОНТРОЛЬНО-НАДЗОРНОЙ ДЕЯТЕЛЬНОСТИ</w:t>
      </w:r>
    </w:p>
    <w:p w:rsidR="006A1B8C" w:rsidRDefault="006A1B8C">
      <w:pPr>
        <w:pStyle w:val="ConsPlusTitle"/>
        <w:jc w:val="center"/>
      </w:pPr>
      <w:r>
        <w:t>В АМУРСКОЙ ОБЛАСТИ"</w:t>
      </w:r>
    </w:p>
    <w:p w:rsidR="006A1B8C" w:rsidRDefault="006A1B8C">
      <w:pPr>
        <w:pStyle w:val="ConsPlusNormal"/>
        <w:jc w:val="center"/>
      </w:pPr>
    </w:p>
    <w:p w:rsidR="006A1B8C" w:rsidRDefault="006A1B8C">
      <w:pPr>
        <w:pStyle w:val="ConsPlusNormal"/>
        <w:ind w:firstLine="540"/>
        <w:jc w:val="both"/>
      </w:pPr>
      <w:r>
        <w:t xml:space="preserve">Утратил силу. - Постановление Правительства Амурской области от 14.06.2022 </w:t>
      </w:r>
      <w:hyperlink r:id="rId38">
        <w:r>
          <w:rPr>
            <w:color w:val="0000FF"/>
          </w:rPr>
          <w:t>N 561</w:t>
        </w:r>
      </w:hyperlink>
      <w:r>
        <w:t>.</w:t>
      </w: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jc w:val="right"/>
        <w:outlineLvl w:val="0"/>
      </w:pPr>
      <w:r>
        <w:t>Приложение N 6</w:t>
      </w:r>
    </w:p>
    <w:p w:rsidR="006A1B8C" w:rsidRDefault="006A1B8C">
      <w:pPr>
        <w:pStyle w:val="ConsPlusNormal"/>
        <w:jc w:val="right"/>
      </w:pPr>
      <w:r>
        <w:t>к постановлению</w:t>
      </w:r>
    </w:p>
    <w:p w:rsidR="006A1B8C" w:rsidRDefault="006A1B8C">
      <w:pPr>
        <w:pStyle w:val="ConsPlusNormal"/>
        <w:jc w:val="right"/>
      </w:pPr>
      <w:r>
        <w:t>Правительства</w:t>
      </w:r>
    </w:p>
    <w:p w:rsidR="006A1B8C" w:rsidRDefault="006A1B8C">
      <w:pPr>
        <w:pStyle w:val="ConsPlusNormal"/>
        <w:jc w:val="right"/>
      </w:pPr>
      <w:r>
        <w:t>Амурской области</w:t>
      </w:r>
    </w:p>
    <w:p w:rsidR="006A1B8C" w:rsidRDefault="006A1B8C">
      <w:pPr>
        <w:pStyle w:val="ConsPlusNormal"/>
        <w:jc w:val="right"/>
      </w:pPr>
      <w:r>
        <w:t>от 1 июня 2015 г. N 264</w:t>
      </w:r>
    </w:p>
    <w:p w:rsidR="006A1B8C" w:rsidRDefault="006A1B8C">
      <w:pPr>
        <w:pStyle w:val="ConsPlusNormal"/>
        <w:jc w:val="right"/>
      </w:pPr>
    </w:p>
    <w:p w:rsidR="006A1B8C" w:rsidRDefault="006A1B8C">
      <w:pPr>
        <w:pStyle w:val="ConsPlusTitle"/>
        <w:jc w:val="center"/>
      </w:pPr>
      <w:bookmarkStart w:id="5" w:name="P315"/>
      <w:bookmarkEnd w:id="5"/>
      <w:r>
        <w:t>СОСТАВ</w:t>
      </w:r>
    </w:p>
    <w:p w:rsidR="006A1B8C" w:rsidRDefault="006A1B8C">
      <w:pPr>
        <w:pStyle w:val="ConsPlusTitle"/>
        <w:jc w:val="center"/>
      </w:pPr>
      <w:r>
        <w:t>РАБОЧЕЙ ГРУППЫ ПО ПОКАЗАТЕЛЯМ НАЦИОНАЛЬНОГО РЕЙТИНГА</w:t>
      </w:r>
    </w:p>
    <w:p w:rsidR="006A1B8C" w:rsidRDefault="006A1B8C">
      <w:pPr>
        <w:pStyle w:val="ConsPlusTitle"/>
        <w:jc w:val="center"/>
      </w:pPr>
      <w:r>
        <w:t>СОСТОЯНИЯ ИНВЕСТИЦИОННОГО КЛИМАТА "ПОДГОТОВКА</w:t>
      </w:r>
    </w:p>
    <w:p w:rsidR="006A1B8C" w:rsidRDefault="006A1B8C">
      <w:pPr>
        <w:pStyle w:val="ConsPlusTitle"/>
        <w:jc w:val="center"/>
      </w:pPr>
      <w:r>
        <w:t>ДОКУМЕНТОВ И ОСУЩЕСТВЛЕНИЕ ГОСУДАРСТВЕННОГО</w:t>
      </w:r>
    </w:p>
    <w:p w:rsidR="006A1B8C" w:rsidRDefault="006A1B8C">
      <w:pPr>
        <w:pStyle w:val="ConsPlusTitle"/>
        <w:jc w:val="center"/>
      </w:pPr>
      <w:r>
        <w:t>КАДАСТРОВОГО УЧЕТА И (ИЛИ) ГОСУДАРСТВЕННОЙ</w:t>
      </w:r>
    </w:p>
    <w:p w:rsidR="006A1B8C" w:rsidRDefault="006A1B8C">
      <w:pPr>
        <w:pStyle w:val="ConsPlusTitle"/>
        <w:jc w:val="center"/>
      </w:pPr>
      <w:r>
        <w:t>РЕГИСТРАЦИИ ПРАВ СОБСТВЕННОСТИ НА ОБЪЕКТЫ</w:t>
      </w:r>
    </w:p>
    <w:p w:rsidR="006A1B8C" w:rsidRDefault="006A1B8C">
      <w:pPr>
        <w:pStyle w:val="ConsPlusTitle"/>
        <w:jc w:val="center"/>
      </w:pPr>
      <w:r>
        <w:t>НЕДВИЖИМОГО ИМУЩЕСТВА, ПОЛУЧЕНИЕ В АРЕНДУ</w:t>
      </w:r>
    </w:p>
    <w:p w:rsidR="006A1B8C" w:rsidRDefault="006A1B8C">
      <w:pPr>
        <w:pStyle w:val="ConsPlusTitle"/>
        <w:jc w:val="center"/>
      </w:pPr>
      <w:r>
        <w:t>ЗЕМЕЛЬНЫХ УЧАСТКОВ"</w:t>
      </w:r>
    </w:p>
    <w:p w:rsidR="006A1B8C" w:rsidRDefault="006A1B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1B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39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</w:tr>
    </w:tbl>
    <w:p w:rsidR="006A1B8C" w:rsidRDefault="006A1B8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Олиферов</w:t>
            </w:r>
            <w:proofErr w:type="spellEnd"/>
            <w:r>
              <w:t xml:space="preserve"> 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министр имущественных отношений Амурской области (руководитель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Гунько Людмила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министра имущественных отношений Амурской области (заместитель руководителя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Груничева</w:t>
            </w:r>
            <w:proofErr w:type="spellEnd"/>
            <w:r>
              <w:t xml:space="preserve"> Татьяна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начальник информационно-картографического отдела министерства имущественных отношений Амурской области (секретарь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Абросимов Василий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генерального директора закрытого акционерного общества "Специализированный застройщик "</w:t>
            </w:r>
            <w:proofErr w:type="spellStart"/>
            <w:r>
              <w:t>Амурстрой</w:t>
            </w:r>
            <w:proofErr w:type="spellEnd"/>
            <w:r>
              <w:t>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Вотинцева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директор государственного автономного учреждения Амурской области "Многофункциональный центр предоставления государственных и муниципальных услуг Амурской области"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Даульбаев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Аюпович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начальник отдела подготовки производства и землепользования общества с ограниченной ответственностью "Газпром переработка Благовещенск"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lastRenderedPageBreak/>
              <w:t>Ельцов Константин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исполнительный директор акционерного общества "Строительная компания N 1"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Земнухов</w:t>
            </w:r>
            <w:proofErr w:type="spellEnd"/>
            <w:r>
              <w:t xml:space="preserve"> Денис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министр цифрового развития и связи Амурской области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Новоселова 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директор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Амурской области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 xml:space="preserve">Суворова Марина </w:t>
            </w:r>
            <w:proofErr w:type="spellStart"/>
            <w:r>
              <w:t>Радиевна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министра имущественных отношений Амурской области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Чеботова</w:t>
            </w:r>
            <w:proofErr w:type="spellEnd"/>
            <w:r>
              <w:t xml:space="preserve"> Олеся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руководителя Управления Федеральной службы государственной регистрации, кадастра и картографии по Амурской области (по согласованию)</w:t>
            </w:r>
          </w:p>
        </w:tc>
      </w:tr>
    </w:tbl>
    <w:p w:rsidR="006A1B8C" w:rsidRDefault="006A1B8C">
      <w:pPr>
        <w:pStyle w:val="ConsPlusNormal"/>
      </w:pPr>
    </w:p>
    <w:p w:rsidR="006A1B8C" w:rsidRDefault="006A1B8C">
      <w:pPr>
        <w:pStyle w:val="ConsPlusNormal"/>
      </w:pPr>
    </w:p>
    <w:p w:rsidR="006A1B8C" w:rsidRDefault="006A1B8C">
      <w:pPr>
        <w:pStyle w:val="ConsPlusNormal"/>
      </w:pPr>
    </w:p>
    <w:p w:rsidR="006A1B8C" w:rsidRDefault="006A1B8C">
      <w:pPr>
        <w:pStyle w:val="ConsPlusNormal"/>
      </w:pPr>
    </w:p>
    <w:p w:rsidR="006A1B8C" w:rsidRDefault="006A1B8C">
      <w:pPr>
        <w:pStyle w:val="ConsPlusNormal"/>
      </w:pPr>
    </w:p>
    <w:p w:rsidR="006A1B8C" w:rsidRDefault="006A1B8C">
      <w:pPr>
        <w:pStyle w:val="ConsPlusNormal"/>
        <w:jc w:val="right"/>
        <w:outlineLvl w:val="0"/>
      </w:pPr>
      <w:r>
        <w:t>Приложение N 7</w:t>
      </w:r>
    </w:p>
    <w:p w:rsidR="006A1B8C" w:rsidRDefault="006A1B8C">
      <w:pPr>
        <w:pStyle w:val="ConsPlusNormal"/>
        <w:jc w:val="right"/>
      </w:pPr>
      <w:r>
        <w:t>к постановлению</w:t>
      </w:r>
    </w:p>
    <w:p w:rsidR="006A1B8C" w:rsidRDefault="006A1B8C">
      <w:pPr>
        <w:pStyle w:val="ConsPlusNormal"/>
        <w:jc w:val="right"/>
      </w:pPr>
      <w:r>
        <w:t>Правительства</w:t>
      </w:r>
    </w:p>
    <w:p w:rsidR="006A1B8C" w:rsidRDefault="006A1B8C">
      <w:pPr>
        <w:pStyle w:val="ConsPlusNormal"/>
        <w:jc w:val="right"/>
      </w:pPr>
      <w:r>
        <w:t>Амурской области</w:t>
      </w:r>
    </w:p>
    <w:p w:rsidR="006A1B8C" w:rsidRDefault="006A1B8C">
      <w:pPr>
        <w:pStyle w:val="ConsPlusNormal"/>
        <w:jc w:val="right"/>
      </w:pPr>
      <w:r>
        <w:t>от 1 июня 2015 г. N 264</w:t>
      </w:r>
    </w:p>
    <w:p w:rsidR="006A1B8C" w:rsidRDefault="006A1B8C">
      <w:pPr>
        <w:pStyle w:val="ConsPlusNormal"/>
      </w:pPr>
    </w:p>
    <w:p w:rsidR="006A1B8C" w:rsidRDefault="006A1B8C">
      <w:pPr>
        <w:pStyle w:val="ConsPlusTitle"/>
        <w:jc w:val="center"/>
      </w:pPr>
      <w:bookmarkStart w:id="6" w:name="P371"/>
      <w:bookmarkEnd w:id="6"/>
      <w:r>
        <w:t>СОСТАВ</w:t>
      </w:r>
    </w:p>
    <w:p w:rsidR="006A1B8C" w:rsidRDefault="006A1B8C">
      <w:pPr>
        <w:pStyle w:val="ConsPlusTitle"/>
        <w:jc w:val="center"/>
      </w:pPr>
      <w:r>
        <w:t>РАБОЧЕЙ ГРУППЫ ПО ПОКАЗАТЕЛЯМ НАЦИОНАЛЬНОГО РЕЙТИНГА</w:t>
      </w:r>
    </w:p>
    <w:p w:rsidR="006A1B8C" w:rsidRDefault="006A1B8C">
      <w:pPr>
        <w:pStyle w:val="ConsPlusTitle"/>
        <w:jc w:val="center"/>
      </w:pPr>
      <w:r>
        <w:t>СОСТОЯНИЯ ИНВЕСТИЦИОННОГО КЛИМАТА "ПОДКЛЮЧЕНИЕ К СИСТЕМАМ</w:t>
      </w:r>
    </w:p>
    <w:p w:rsidR="006A1B8C" w:rsidRDefault="006A1B8C">
      <w:pPr>
        <w:pStyle w:val="ConsPlusTitle"/>
        <w:jc w:val="center"/>
      </w:pPr>
      <w:r>
        <w:t>ТЕПЛОСНАБЖЕНИЯ, ПОДКЛЮЧЕНИЕ (ТЕХНОЛОГИЧЕСКОЕ ПРИСОЕДИНЕНИЕ)</w:t>
      </w:r>
    </w:p>
    <w:p w:rsidR="006A1B8C" w:rsidRDefault="006A1B8C">
      <w:pPr>
        <w:pStyle w:val="ConsPlusTitle"/>
        <w:jc w:val="center"/>
      </w:pPr>
      <w:r>
        <w:t>К ЦЕНТРАЛИЗОВАННЫМ СИСТЕМАМ ВОДОСНАБЖЕНИЯ И ВОДООТВЕДЕНИЯ"</w:t>
      </w:r>
    </w:p>
    <w:p w:rsidR="006A1B8C" w:rsidRDefault="006A1B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1B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40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</w:tr>
    </w:tbl>
    <w:p w:rsidR="006A1B8C" w:rsidRDefault="006A1B8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Тарасов 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министр жилищно-коммунального хозяйства Амурской области (руководитель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Кирпиков</w:t>
            </w:r>
            <w:proofErr w:type="spellEnd"/>
            <w:r>
              <w:t xml:space="preserve"> Вадим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министра жилищно-коммунального хозяйства Амурской области (заместитель руководителя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Герасимова Наталья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начальник отдела реализации программ модернизации коммунальной инфраструктуры министерства жилищно-коммунального хозяйства Амурской области (секретарь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Куликовский Константин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главный управляющий директор - руководитель обособленного структурного подразделения акционерного общества "Амурские коммунальные системы" в Амурской области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Латкин</w:t>
            </w:r>
            <w:proofErr w:type="spellEnd"/>
            <w:r>
              <w:t xml:space="preserve"> Геннадий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мэра города Благовещенска (по согласованию)</w:t>
            </w:r>
          </w:p>
        </w:tc>
      </w:tr>
    </w:tbl>
    <w:p w:rsidR="006A1B8C" w:rsidRDefault="006A1B8C">
      <w:pPr>
        <w:pStyle w:val="ConsPlusNormal"/>
      </w:pPr>
    </w:p>
    <w:p w:rsidR="006A1B8C" w:rsidRDefault="006A1B8C">
      <w:pPr>
        <w:pStyle w:val="ConsPlusNormal"/>
      </w:pPr>
    </w:p>
    <w:p w:rsidR="006A1B8C" w:rsidRDefault="006A1B8C">
      <w:pPr>
        <w:pStyle w:val="ConsPlusNormal"/>
      </w:pPr>
    </w:p>
    <w:p w:rsidR="006A1B8C" w:rsidRDefault="006A1B8C">
      <w:pPr>
        <w:pStyle w:val="ConsPlusNormal"/>
      </w:pPr>
    </w:p>
    <w:p w:rsidR="006A1B8C" w:rsidRDefault="006A1B8C">
      <w:pPr>
        <w:pStyle w:val="ConsPlusNormal"/>
      </w:pPr>
    </w:p>
    <w:p w:rsidR="006A1B8C" w:rsidRDefault="006A1B8C">
      <w:pPr>
        <w:pStyle w:val="ConsPlusNormal"/>
        <w:jc w:val="right"/>
        <w:outlineLvl w:val="0"/>
      </w:pPr>
      <w:r>
        <w:t>Приложение N 8</w:t>
      </w:r>
    </w:p>
    <w:p w:rsidR="006A1B8C" w:rsidRDefault="006A1B8C">
      <w:pPr>
        <w:pStyle w:val="ConsPlusNormal"/>
        <w:jc w:val="right"/>
      </w:pPr>
      <w:r>
        <w:t>к постановлению</w:t>
      </w:r>
    </w:p>
    <w:p w:rsidR="006A1B8C" w:rsidRDefault="006A1B8C">
      <w:pPr>
        <w:pStyle w:val="ConsPlusNormal"/>
        <w:jc w:val="right"/>
      </w:pPr>
      <w:r>
        <w:t>Правительства</w:t>
      </w:r>
    </w:p>
    <w:p w:rsidR="006A1B8C" w:rsidRDefault="006A1B8C">
      <w:pPr>
        <w:pStyle w:val="ConsPlusNormal"/>
        <w:jc w:val="right"/>
      </w:pPr>
      <w:r>
        <w:t>Амурской области</w:t>
      </w:r>
    </w:p>
    <w:p w:rsidR="006A1B8C" w:rsidRDefault="006A1B8C">
      <w:pPr>
        <w:pStyle w:val="ConsPlusNormal"/>
        <w:jc w:val="right"/>
      </w:pPr>
      <w:r>
        <w:t>от 1 июня 2015 г. N 264</w:t>
      </w:r>
    </w:p>
    <w:p w:rsidR="006A1B8C" w:rsidRDefault="006A1B8C">
      <w:pPr>
        <w:pStyle w:val="ConsPlusNormal"/>
      </w:pPr>
    </w:p>
    <w:p w:rsidR="006A1B8C" w:rsidRDefault="006A1B8C">
      <w:pPr>
        <w:pStyle w:val="ConsPlusTitle"/>
        <w:jc w:val="center"/>
      </w:pPr>
      <w:r>
        <w:t>СОСТАВ</w:t>
      </w:r>
    </w:p>
    <w:p w:rsidR="006A1B8C" w:rsidRDefault="006A1B8C">
      <w:pPr>
        <w:pStyle w:val="ConsPlusTitle"/>
        <w:jc w:val="center"/>
      </w:pPr>
      <w:r>
        <w:t>РАБОЧЕЙ ГРУППЫ ПО ЦЕЛЕВЫМ МОДЕЛЯМ "НАЛИЧИЕ И КАЧЕСТВО</w:t>
      </w:r>
    </w:p>
    <w:p w:rsidR="006A1B8C" w:rsidRDefault="006A1B8C">
      <w:pPr>
        <w:pStyle w:val="ConsPlusTitle"/>
        <w:jc w:val="center"/>
      </w:pPr>
      <w:r>
        <w:t>РЕГИОНАЛЬНОГО ЗАКОНОДАТЕЛЬСТВА О МЕХАНИЗМАХ ЗАЩИТЫ</w:t>
      </w:r>
    </w:p>
    <w:p w:rsidR="006A1B8C" w:rsidRDefault="006A1B8C">
      <w:pPr>
        <w:pStyle w:val="ConsPlusTitle"/>
        <w:jc w:val="center"/>
      </w:pPr>
      <w:r>
        <w:t>ИНВЕСТОРОВ И ПОДДЕРЖКИ ИНВЕСТИЦИОННОЙ ДЕЯТЕЛЬНОСТИ",</w:t>
      </w:r>
    </w:p>
    <w:p w:rsidR="006A1B8C" w:rsidRDefault="006A1B8C">
      <w:pPr>
        <w:pStyle w:val="ConsPlusTitle"/>
        <w:jc w:val="center"/>
      </w:pPr>
      <w:r>
        <w:t>"ЭФФЕКТИВНОСТЬ ОБРАТНОЙ СВЯЗИ И РАБОТЫ КАНАЛОВ ПРЯМОЙ</w:t>
      </w:r>
    </w:p>
    <w:p w:rsidR="006A1B8C" w:rsidRDefault="006A1B8C">
      <w:pPr>
        <w:pStyle w:val="ConsPlusTitle"/>
        <w:jc w:val="center"/>
      </w:pPr>
      <w:r>
        <w:t>СВЯЗИ ИНВЕСТОРОВ И РУКОВОДСТВА АМУРСКОЙ ОБЛАСТИ",</w:t>
      </w:r>
    </w:p>
    <w:p w:rsidR="006A1B8C" w:rsidRDefault="006A1B8C">
      <w:pPr>
        <w:pStyle w:val="ConsPlusTitle"/>
        <w:jc w:val="center"/>
      </w:pPr>
      <w:r>
        <w:t>"ЭФФЕКТИВНОСТЬ ДЕЯТЕЛЬНОСТИ СПЕЦИАЛИЗИРОВАННОЙ</w:t>
      </w:r>
    </w:p>
    <w:p w:rsidR="006A1B8C" w:rsidRDefault="006A1B8C">
      <w:pPr>
        <w:pStyle w:val="ConsPlusTitle"/>
        <w:jc w:val="center"/>
      </w:pPr>
      <w:r>
        <w:t>ОРГАНИЗАЦИИ ПО ПРИВЛЕЧЕНИЮ ИНВЕСТИЦИЙ</w:t>
      </w:r>
    </w:p>
    <w:p w:rsidR="006A1B8C" w:rsidRDefault="006A1B8C">
      <w:pPr>
        <w:pStyle w:val="ConsPlusTitle"/>
        <w:jc w:val="center"/>
      </w:pPr>
      <w:r>
        <w:t>И РАБОТЕ С ИНВЕСТОРАМИ", "КАЧЕСТВО</w:t>
      </w:r>
    </w:p>
    <w:p w:rsidR="006A1B8C" w:rsidRDefault="006A1B8C">
      <w:pPr>
        <w:pStyle w:val="ConsPlusTitle"/>
        <w:jc w:val="center"/>
      </w:pPr>
      <w:r>
        <w:t>ИНВЕСТИЦИОННОГО ПОРТАЛА</w:t>
      </w:r>
    </w:p>
    <w:p w:rsidR="006A1B8C" w:rsidRDefault="006A1B8C">
      <w:pPr>
        <w:pStyle w:val="ConsPlusTitle"/>
        <w:jc w:val="center"/>
      </w:pPr>
      <w:r>
        <w:t>АМУРСКОЙ ОБЛАСТИ"</w:t>
      </w:r>
    </w:p>
    <w:p w:rsidR="006A1B8C" w:rsidRDefault="006A1B8C">
      <w:pPr>
        <w:pStyle w:val="ConsPlusNormal"/>
        <w:jc w:val="center"/>
      </w:pPr>
    </w:p>
    <w:p w:rsidR="006A1B8C" w:rsidRDefault="006A1B8C">
      <w:pPr>
        <w:pStyle w:val="ConsPlusNormal"/>
        <w:ind w:firstLine="540"/>
        <w:jc w:val="both"/>
      </w:pPr>
      <w:r>
        <w:t xml:space="preserve">Утратил силу. - Постановление Правительства Амурской области от 14.06.2022 </w:t>
      </w:r>
      <w:hyperlink r:id="rId41">
        <w:r>
          <w:rPr>
            <w:color w:val="0000FF"/>
          </w:rPr>
          <w:t>N 561</w:t>
        </w:r>
      </w:hyperlink>
      <w:r>
        <w:t>.</w:t>
      </w:r>
    </w:p>
    <w:p w:rsidR="006A1B8C" w:rsidRDefault="006A1B8C">
      <w:pPr>
        <w:pStyle w:val="ConsPlusNormal"/>
      </w:pPr>
    </w:p>
    <w:p w:rsidR="006A1B8C" w:rsidRDefault="006A1B8C">
      <w:pPr>
        <w:pStyle w:val="ConsPlusNormal"/>
      </w:pPr>
    </w:p>
    <w:p w:rsidR="006A1B8C" w:rsidRDefault="006A1B8C">
      <w:pPr>
        <w:pStyle w:val="ConsPlusNormal"/>
      </w:pPr>
    </w:p>
    <w:p w:rsidR="006A1B8C" w:rsidRDefault="006A1B8C">
      <w:pPr>
        <w:pStyle w:val="ConsPlusNormal"/>
      </w:pPr>
    </w:p>
    <w:p w:rsidR="006A1B8C" w:rsidRDefault="006A1B8C">
      <w:pPr>
        <w:pStyle w:val="ConsPlusNormal"/>
      </w:pPr>
    </w:p>
    <w:p w:rsidR="006A1B8C" w:rsidRDefault="006A1B8C">
      <w:pPr>
        <w:pStyle w:val="ConsPlusNormal"/>
        <w:jc w:val="right"/>
        <w:outlineLvl w:val="0"/>
      </w:pPr>
      <w:r>
        <w:t>Приложение N 9</w:t>
      </w:r>
    </w:p>
    <w:p w:rsidR="006A1B8C" w:rsidRDefault="006A1B8C">
      <w:pPr>
        <w:pStyle w:val="ConsPlusNormal"/>
        <w:jc w:val="right"/>
      </w:pPr>
      <w:r>
        <w:t>к постановлению</w:t>
      </w:r>
    </w:p>
    <w:p w:rsidR="006A1B8C" w:rsidRDefault="006A1B8C">
      <w:pPr>
        <w:pStyle w:val="ConsPlusNormal"/>
        <w:jc w:val="right"/>
      </w:pPr>
      <w:r>
        <w:t>Правительства</w:t>
      </w:r>
    </w:p>
    <w:p w:rsidR="006A1B8C" w:rsidRDefault="006A1B8C">
      <w:pPr>
        <w:pStyle w:val="ConsPlusNormal"/>
        <w:jc w:val="right"/>
      </w:pPr>
      <w:r>
        <w:t>Амурской области</w:t>
      </w:r>
    </w:p>
    <w:p w:rsidR="006A1B8C" w:rsidRDefault="006A1B8C">
      <w:pPr>
        <w:pStyle w:val="ConsPlusNormal"/>
        <w:jc w:val="right"/>
      </w:pPr>
      <w:r>
        <w:t>от 1 июня 2015 г. N 264</w:t>
      </w:r>
    </w:p>
    <w:p w:rsidR="006A1B8C" w:rsidRDefault="006A1B8C">
      <w:pPr>
        <w:pStyle w:val="ConsPlusNormal"/>
      </w:pPr>
    </w:p>
    <w:p w:rsidR="006A1B8C" w:rsidRDefault="006A1B8C">
      <w:pPr>
        <w:pStyle w:val="ConsPlusTitle"/>
        <w:jc w:val="center"/>
      </w:pPr>
      <w:bookmarkStart w:id="7" w:name="P430"/>
      <w:bookmarkEnd w:id="7"/>
      <w:r>
        <w:t>СОСТАВ</w:t>
      </w:r>
    </w:p>
    <w:p w:rsidR="006A1B8C" w:rsidRDefault="006A1B8C">
      <w:pPr>
        <w:pStyle w:val="ConsPlusTitle"/>
        <w:jc w:val="center"/>
      </w:pPr>
      <w:r>
        <w:t>РАБОЧЕЙ ГРУППЫ ПО ПОКАЗАТЕЛЯМ НАЦИОНАЛЬНОГО РЕЙТИНГА</w:t>
      </w:r>
    </w:p>
    <w:p w:rsidR="006A1B8C" w:rsidRDefault="006A1B8C">
      <w:pPr>
        <w:pStyle w:val="ConsPlusTitle"/>
        <w:jc w:val="center"/>
      </w:pPr>
      <w:r>
        <w:t>СОСТОЯНИЯ ИНВЕСТИЦИОННОГО КЛИМАТА "ПОЛУЧЕНИЕ</w:t>
      </w:r>
    </w:p>
    <w:p w:rsidR="006A1B8C" w:rsidRDefault="006A1B8C">
      <w:pPr>
        <w:pStyle w:val="ConsPlusTitle"/>
        <w:jc w:val="center"/>
      </w:pPr>
      <w:r>
        <w:t>РАЗРЕШЕНИЯ НА СТРОИТЕЛЬСТВО, ВВОД</w:t>
      </w:r>
    </w:p>
    <w:p w:rsidR="006A1B8C" w:rsidRDefault="006A1B8C">
      <w:pPr>
        <w:pStyle w:val="ConsPlusTitle"/>
        <w:jc w:val="center"/>
      </w:pPr>
      <w:r>
        <w:t>ОБЪЕКТОВ В ЭКСПЛУАТАЦИЮ"</w:t>
      </w:r>
    </w:p>
    <w:p w:rsidR="006A1B8C" w:rsidRDefault="006A1B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1B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Амурской области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42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</w:tr>
    </w:tbl>
    <w:p w:rsidR="006A1B8C" w:rsidRDefault="006A1B8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Матюхин Павел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председателя Правительства Амурской области (руководитель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Сибиряков Николай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министр строительства и архитектуры Амурской области (заместитель руководителя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 xml:space="preserve">Ахмедова </w:t>
            </w:r>
            <w:proofErr w:type="spellStart"/>
            <w:r>
              <w:t>Анеле</w:t>
            </w:r>
            <w:proofErr w:type="spellEnd"/>
            <w:r>
              <w:t xml:space="preserve"> </w:t>
            </w:r>
            <w:proofErr w:type="spellStart"/>
            <w:r>
              <w:t>Ляонардовна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начальник отдела взаимодействия с органами исполнительной власти и органами местного самоуправления муниципальных образований государственного казенного учреждения Амурской области "Строитель" (секретарь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Абросимов Василий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генерального директора по производству акционерного общества "Специализированный застройщик "</w:t>
            </w:r>
            <w:proofErr w:type="spellStart"/>
            <w:r>
              <w:t>Амурстрой</w:t>
            </w:r>
            <w:proofErr w:type="spellEnd"/>
            <w:r>
              <w:t>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Алибекова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Юмабаевна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начальник юридического отдела открытого акционерного общества "</w:t>
            </w:r>
            <w:proofErr w:type="spellStart"/>
            <w:r>
              <w:t>Благовещенскстрой</w:t>
            </w:r>
            <w:proofErr w:type="spellEnd"/>
            <w:r>
              <w:t>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 xml:space="preserve">Артемьева Екатерина </w:t>
            </w:r>
            <w:r>
              <w:lastRenderedPageBreak/>
              <w:t>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 xml:space="preserve">начальник производственно-технического отдела общества с </w:t>
            </w:r>
            <w:r>
              <w:lastRenderedPageBreak/>
              <w:t xml:space="preserve">ограниченной ответственностью "Специализированный застройщик </w:t>
            </w:r>
            <w:proofErr w:type="spellStart"/>
            <w:r>
              <w:t>Мегатек</w:t>
            </w:r>
            <w:proofErr w:type="spellEnd"/>
            <w:r>
              <w:t>-Строй"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lastRenderedPageBreak/>
              <w:t>Бельчиков</w:t>
            </w:r>
            <w:proofErr w:type="spellEnd"/>
            <w:r>
              <w:t xml:space="preserve"> Федор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исполняющий обязанности генерального директора общества с ограниченной ответственностью "Апин"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Геращенко Евгений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начальника государственного автономного учреждения Амурской области "Управление государственной экспертизы проектной документации и результатов инженерных изысканий"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Гусев Михаил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директор по электроснабжению акционерного общества "Амурские коммунальные системы"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Земнухов</w:t>
            </w:r>
            <w:proofErr w:type="spellEnd"/>
            <w:r>
              <w:t xml:space="preserve"> Денис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министр цифрового развития и связи Амурской области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Исаков Владимир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начальника управления архитектуры и градостроительства администрации города Благовещенска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Кирпиков</w:t>
            </w:r>
            <w:proofErr w:type="spellEnd"/>
            <w:r>
              <w:t xml:space="preserve"> Вадим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первый заместитель министра жилищно-коммунального хозяйства Амурской области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Кирюшина Екатерина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начальник отдела технологического подключения акционерного общества "Амурские коммунальные системы"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Корчуганов</w:t>
            </w:r>
            <w:proofErr w:type="spellEnd"/>
            <w:r>
              <w:t xml:space="preserve"> Дмитрий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 xml:space="preserve">ведущий инженер по техническому надзору отдела капитального строительства акционерного общества "Специализированный застройщик </w:t>
            </w:r>
            <w:proofErr w:type="spellStart"/>
            <w:r>
              <w:t>Благовещенскстрой</w:t>
            </w:r>
            <w:proofErr w:type="spellEnd"/>
            <w:r>
              <w:t>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Кролевецкий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начальник управления архитектуры и градостроительства администрации города Благовещенск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Матвеев Сергей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первый заместитель главы администрации Благовещенского района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Мех Игорь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индивидуальный предприниматель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 xml:space="preserve">Некрасов Олег </w:t>
            </w:r>
            <w:proofErr w:type="spellStart"/>
            <w:r>
              <w:t>Елизарович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директора по ресурсному и хозяйственному обеспечению филиала "Амурская генерация" акционерного общества "Дальневосточная генерирующая компания"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Остапенко 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 xml:space="preserve">начальник отдела капитального строительства акционерного общества "Специализированный застройщик </w:t>
            </w:r>
            <w:proofErr w:type="spellStart"/>
            <w:r>
              <w:t>Благовещенскстрой</w:t>
            </w:r>
            <w:proofErr w:type="spellEnd"/>
            <w:r>
              <w:t>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Плюхин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главы администрации города Тында по вопросам жизнеобеспечения городского хозяйства, благоустройства и градостроительства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Сазанов 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директор структурного подразделения "Благовещенская ТЭЦ"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Саяпина</w:t>
            </w:r>
            <w:proofErr w:type="spellEnd"/>
            <w:r>
              <w:t xml:space="preserve"> Ирина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генерального директора общества с ограниченной ответственностью "Специализированный застройщик "Народная строительная компания"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Умнов Виталий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 xml:space="preserve">начальник отдела архитектуры, градостроительства и дорожной деятельности администрации Благовещенского </w:t>
            </w:r>
            <w:r>
              <w:lastRenderedPageBreak/>
              <w:t>района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lastRenderedPageBreak/>
              <w:t>Ушаков 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начальник отдела по строительству и архитектуре администрации города Белогорска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Храмых</w:t>
            </w:r>
            <w:proofErr w:type="spellEnd"/>
            <w:r>
              <w:t xml:space="preserve"> Геннадий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начальник службы заказчика акционерного общества "Специализированный застройщик "АНК" (по согласованию)</w:t>
            </w:r>
          </w:p>
        </w:tc>
      </w:tr>
    </w:tbl>
    <w:p w:rsidR="006A1B8C" w:rsidRDefault="006A1B8C">
      <w:pPr>
        <w:pStyle w:val="ConsPlusNormal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jc w:val="right"/>
        <w:outlineLvl w:val="0"/>
      </w:pPr>
      <w:r>
        <w:t>Приложение N 10</w:t>
      </w:r>
    </w:p>
    <w:p w:rsidR="006A1B8C" w:rsidRDefault="006A1B8C">
      <w:pPr>
        <w:pStyle w:val="ConsPlusNormal"/>
        <w:jc w:val="right"/>
      </w:pPr>
      <w:r>
        <w:t>к постановлению</w:t>
      </w:r>
    </w:p>
    <w:p w:rsidR="006A1B8C" w:rsidRDefault="006A1B8C">
      <w:pPr>
        <w:pStyle w:val="ConsPlusNormal"/>
        <w:jc w:val="right"/>
      </w:pPr>
      <w:r>
        <w:t>Правительства</w:t>
      </w:r>
    </w:p>
    <w:p w:rsidR="006A1B8C" w:rsidRDefault="006A1B8C">
      <w:pPr>
        <w:pStyle w:val="ConsPlusNormal"/>
        <w:jc w:val="right"/>
      </w:pPr>
      <w:r>
        <w:t>Амурской области</w:t>
      </w:r>
    </w:p>
    <w:p w:rsidR="006A1B8C" w:rsidRDefault="006A1B8C">
      <w:pPr>
        <w:pStyle w:val="ConsPlusNormal"/>
        <w:jc w:val="right"/>
      </w:pPr>
      <w:r>
        <w:t>от 1 июня 2015 г. N 264</w:t>
      </w: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Title"/>
        <w:jc w:val="center"/>
      </w:pPr>
      <w:r>
        <w:t>СОСТАВ</w:t>
      </w:r>
    </w:p>
    <w:p w:rsidR="006A1B8C" w:rsidRDefault="006A1B8C">
      <w:pPr>
        <w:pStyle w:val="ConsPlusTitle"/>
        <w:jc w:val="center"/>
      </w:pPr>
      <w:r>
        <w:t>РАБОЧЕЙ ГРУППЫ ПО ПОКАЗАТЕЛЯМ НАЦИОНАЛЬНОГО РЕЙТИНГА</w:t>
      </w:r>
    </w:p>
    <w:p w:rsidR="006A1B8C" w:rsidRDefault="006A1B8C">
      <w:pPr>
        <w:pStyle w:val="ConsPlusTitle"/>
        <w:jc w:val="center"/>
      </w:pPr>
      <w:r>
        <w:t>СОСТОЯНИЯ ИНВЕСТИЦИОННОГО КЛИМАТА "СНИЖЕНИЕ</w:t>
      </w:r>
    </w:p>
    <w:p w:rsidR="006A1B8C" w:rsidRDefault="006A1B8C">
      <w:pPr>
        <w:pStyle w:val="ConsPlusTitle"/>
        <w:jc w:val="center"/>
      </w:pPr>
      <w:r>
        <w:t>АДМИНИСТРАТИВНОГО ДАВЛЕНИЯ НА БИЗНЕС"</w:t>
      </w:r>
    </w:p>
    <w:p w:rsidR="006A1B8C" w:rsidRDefault="006A1B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1B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(введен постановлением Правительства Амурской области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43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</w:tr>
    </w:tbl>
    <w:p w:rsidR="006A1B8C" w:rsidRDefault="006A1B8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Орлов Василий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губернатор Амурской области (руководитель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Пузанов Павел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председателя Правительства Амурской области (заместитель руководителя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Дацко</w:t>
            </w:r>
            <w:proofErr w:type="spellEnd"/>
            <w:r>
              <w:t xml:space="preserve"> Валентина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министра экономического развития и внешних связей Амурской области (секретарь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Гаранина Виктория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начальник государственной жилищной инспекции Амурской области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Глущенко Светлана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руководитель Управления Федеральной налоговой службы по Амурской области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Гутник</w:t>
            </w:r>
            <w:proofErr w:type="spellEnd"/>
            <w:r>
              <w:t xml:space="preserve"> 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начальник государственной инспекции по надзору за техническим состоянием самоходных машин и других видов техники Амурской области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Дегодьев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руководитель Управления Федеральной антимонопольной службы по Амурской области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Зырянов Андрей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начальник инспекции государственного строительного надзора Амурской области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Курганова Ольга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руководитель Управления Федеральной службы по надзору в сфере защиты прав потребителей и благополучия человека по Амурской области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Любченкова</w:t>
            </w:r>
            <w:proofErr w:type="spellEnd"/>
            <w:r>
              <w:t xml:space="preserve"> 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руководитель Управления Федеральной службы по ветеринарному и фитосанитарному надзору по Амурской области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 xml:space="preserve">Масловский Анатолий </w:t>
            </w:r>
            <w:r>
              <w:lastRenderedPageBreak/>
              <w:t>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 xml:space="preserve">заместитель начальника управления экономической </w:t>
            </w:r>
            <w:r>
              <w:lastRenderedPageBreak/>
              <w:t>безопасности и противодействия коррупции - начальник отдела оперативно-</w:t>
            </w:r>
            <w:proofErr w:type="spellStart"/>
            <w:r>
              <w:t>разыскной</w:t>
            </w:r>
            <w:proofErr w:type="spellEnd"/>
            <w:r>
              <w:t xml:space="preserve"> деятельности подразделений экономической безопасности и противодействия коррупции Управления Министерства внутренних дел Российской Федерации по Амурской области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lastRenderedPageBreak/>
              <w:t>Нарскин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руководитель Государственной инспекции труда в Амурской области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Ребизант</w:t>
            </w:r>
            <w:proofErr w:type="spellEnd"/>
            <w:r>
              <w:t xml:space="preserve"> Виталий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начальник государственной инспекции по охране объектов культурного наследия Амурской области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Семенкова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руководителя Территориального органа Федеральной службы по надзору в сфере здравоохранения по Амурской области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Терещенко Артем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руководителя Приамурского межрегионального отделения Управления Федеральной службы по надзору в сфере природопользования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Тригуб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начальника управления экономической безопасности и противодействия коррупции Управления Министерства внутренних дел Российской Федерации по Амурской области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Чебыкин</w:t>
            </w:r>
            <w:proofErr w:type="spellEnd"/>
            <w:r>
              <w:t xml:space="preserve"> Сергей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начальника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Амурской области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Шаган Алексей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начальника Межрегионального территориального управления Федеральной службы по надзору в сфере транспорта по Дальневосточному федеральному округу - начальник Территориального отдела государственного автодорожного надзора по Амурской области (по согласованию)</w:t>
            </w:r>
          </w:p>
        </w:tc>
      </w:tr>
    </w:tbl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jc w:val="right"/>
        <w:outlineLvl w:val="0"/>
      </w:pPr>
      <w:r>
        <w:t>Приложение N 11</w:t>
      </w:r>
    </w:p>
    <w:p w:rsidR="006A1B8C" w:rsidRDefault="006A1B8C">
      <w:pPr>
        <w:pStyle w:val="ConsPlusNormal"/>
        <w:jc w:val="right"/>
      </w:pPr>
      <w:r>
        <w:t>к постановлению</w:t>
      </w:r>
    </w:p>
    <w:p w:rsidR="006A1B8C" w:rsidRDefault="006A1B8C">
      <w:pPr>
        <w:pStyle w:val="ConsPlusNormal"/>
        <w:jc w:val="right"/>
      </w:pPr>
      <w:r>
        <w:t>Правительства</w:t>
      </w:r>
    </w:p>
    <w:p w:rsidR="006A1B8C" w:rsidRDefault="006A1B8C">
      <w:pPr>
        <w:pStyle w:val="ConsPlusNormal"/>
        <w:jc w:val="right"/>
      </w:pPr>
      <w:r>
        <w:t>Амурской области</w:t>
      </w:r>
    </w:p>
    <w:p w:rsidR="006A1B8C" w:rsidRDefault="006A1B8C">
      <w:pPr>
        <w:pStyle w:val="ConsPlusNormal"/>
        <w:jc w:val="right"/>
      </w:pPr>
      <w:r>
        <w:t>от 1 июня 2015 г. N 264</w:t>
      </w: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Title"/>
        <w:jc w:val="center"/>
      </w:pPr>
      <w:r>
        <w:t>СОСТАВ</w:t>
      </w:r>
    </w:p>
    <w:p w:rsidR="006A1B8C" w:rsidRDefault="006A1B8C">
      <w:pPr>
        <w:pStyle w:val="ConsPlusTitle"/>
        <w:jc w:val="center"/>
      </w:pPr>
      <w:r>
        <w:t>РАБОЧЕЙ ГРУППЫ ПО ПОКАЗАТЕЛЯМ НАЦИОНАЛЬНОГО РЕЙТИНГА</w:t>
      </w:r>
    </w:p>
    <w:p w:rsidR="006A1B8C" w:rsidRDefault="006A1B8C">
      <w:pPr>
        <w:pStyle w:val="ConsPlusTitle"/>
        <w:jc w:val="center"/>
      </w:pPr>
      <w:r>
        <w:t>СОСТОЯНИЯ ИНВЕСТИЦИОННОГО КЛИМАТА "РАЗВИТИЕ МАЛОГО</w:t>
      </w:r>
    </w:p>
    <w:p w:rsidR="006A1B8C" w:rsidRDefault="006A1B8C">
      <w:pPr>
        <w:pStyle w:val="ConsPlusTitle"/>
        <w:jc w:val="center"/>
      </w:pPr>
      <w:r>
        <w:t>И СРЕДНЕГО ПРЕДПРИНИМАТЕЛЬСТВА"</w:t>
      </w:r>
    </w:p>
    <w:p w:rsidR="006A1B8C" w:rsidRDefault="006A1B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1B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(введен постановлением Правительства Амурской области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44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</w:tr>
    </w:tbl>
    <w:p w:rsidR="006A1B8C" w:rsidRDefault="006A1B8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Дацко</w:t>
            </w:r>
            <w:proofErr w:type="spellEnd"/>
            <w:r>
              <w:t xml:space="preserve"> Валентина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министра экономического развития и внешних связей Амурской области (руководитель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Лужнова</w:t>
            </w:r>
            <w:proofErr w:type="spellEnd"/>
            <w:r>
              <w:t xml:space="preserve"> Олеся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 xml:space="preserve">начальник управления развития предпринимательства и улучшения делового климата министерства экономического </w:t>
            </w:r>
            <w:r>
              <w:lastRenderedPageBreak/>
              <w:t>развития и внешних связей Амурской области (заместитель руководителя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lastRenderedPageBreak/>
              <w:t>Кузьменко Наталья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начальник отдела развития предпринимательства управления развития предпринимательства и улучшения делового климата министерства экономического развития и внешних связей Амурской области (секретарь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Бендик</w:t>
            </w:r>
            <w:proofErr w:type="spellEnd"/>
            <w:r>
              <w:t xml:space="preserve"> Екатерина Игоревна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руководитель Центра поддержки экспорта Амурской области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Максимова 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председатель Амурского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Павленко Анастасия Витальевна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начальник отдела налоговой политики министерства экономического развития и внешних связей Амурской области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Паршинков</w:t>
            </w:r>
            <w:proofErr w:type="spellEnd"/>
            <w:r>
              <w:t xml:space="preserve"> Валерий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руководитель регионального отделения работодателей "Союз промышленников, предпринимателей и работодателей Амурской области"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Сафронова Мария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председатель Амурского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Ситникова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исполнительный директор некоммерческой организации "Фонд содействия кредитованию субъектов малого и среднего предпринимательства Амурской области"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Смородников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президент Союза "Торгово-промышленная палата Амурской области"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Функнер</w:t>
            </w:r>
            <w:proofErr w:type="spellEnd"/>
            <w:r>
              <w:t xml:space="preserve"> Лилия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 xml:space="preserve">директор автономной некоммерческой организации </w:t>
            </w:r>
            <w:proofErr w:type="spellStart"/>
            <w:r>
              <w:t>микрокредитной</w:t>
            </w:r>
            <w:proofErr w:type="spellEnd"/>
            <w:r>
              <w:t xml:space="preserve"> компании "Центр кредитной поддержки предпринимательства Амурской области" (по согласованию)</w:t>
            </w:r>
          </w:p>
        </w:tc>
      </w:tr>
    </w:tbl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  <w:jc w:val="right"/>
        <w:outlineLvl w:val="0"/>
      </w:pPr>
      <w:r>
        <w:t>Приложение N 12</w:t>
      </w:r>
    </w:p>
    <w:p w:rsidR="006A1B8C" w:rsidRDefault="006A1B8C">
      <w:pPr>
        <w:pStyle w:val="ConsPlusNormal"/>
        <w:jc w:val="right"/>
      </w:pPr>
      <w:r>
        <w:t>к постановлению</w:t>
      </w:r>
    </w:p>
    <w:p w:rsidR="006A1B8C" w:rsidRDefault="006A1B8C">
      <w:pPr>
        <w:pStyle w:val="ConsPlusNormal"/>
        <w:jc w:val="right"/>
      </w:pPr>
      <w:r>
        <w:t>Правительства</w:t>
      </w:r>
    </w:p>
    <w:p w:rsidR="006A1B8C" w:rsidRDefault="006A1B8C">
      <w:pPr>
        <w:pStyle w:val="ConsPlusNormal"/>
        <w:jc w:val="right"/>
      </w:pPr>
      <w:r>
        <w:t>Амурской области</w:t>
      </w:r>
    </w:p>
    <w:p w:rsidR="006A1B8C" w:rsidRDefault="006A1B8C">
      <w:pPr>
        <w:pStyle w:val="ConsPlusNormal"/>
        <w:jc w:val="right"/>
      </w:pPr>
      <w:r>
        <w:t>от 1 июня 2015 г. N 264</w:t>
      </w:r>
    </w:p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Title"/>
        <w:jc w:val="center"/>
      </w:pPr>
      <w:bookmarkStart w:id="8" w:name="P650"/>
      <w:bookmarkEnd w:id="8"/>
      <w:r>
        <w:t>СОСТАВ</w:t>
      </w:r>
    </w:p>
    <w:p w:rsidR="006A1B8C" w:rsidRDefault="006A1B8C">
      <w:pPr>
        <w:pStyle w:val="ConsPlusTitle"/>
        <w:jc w:val="center"/>
      </w:pPr>
      <w:r>
        <w:t>РАБОЧЕЙ ГРУППЫ ПО ПОКАЗАТЕЛЯМ НАЦИОНАЛЬНОГО РЕЙТИНГА</w:t>
      </w:r>
    </w:p>
    <w:p w:rsidR="006A1B8C" w:rsidRDefault="006A1B8C">
      <w:pPr>
        <w:pStyle w:val="ConsPlusTitle"/>
        <w:jc w:val="center"/>
      </w:pPr>
      <w:r>
        <w:t>СОСТОЯНИЯ ИНВЕСТИЦИОННОГО КЛИМАТА "РАЗВИТИЕ</w:t>
      </w:r>
    </w:p>
    <w:p w:rsidR="006A1B8C" w:rsidRDefault="006A1B8C">
      <w:pPr>
        <w:pStyle w:val="ConsPlusTitle"/>
        <w:jc w:val="center"/>
      </w:pPr>
      <w:r>
        <w:t>И ПОДДЕРЖКА ИНВЕСТИЦИОННОЙ ДЕЯТЕЛЬНОСТИ"</w:t>
      </w:r>
    </w:p>
    <w:p w:rsidR="006A1B8C" w:rsidRDefault="006A1B8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A1B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>(введен постановлением Правительства Амурской области</w:t>
            </w:r>
          </w:p>
          <w:p w:rsidR="006A1B8C" w:rsidRDefault="006A1B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14.06.2022 </w:t>
            </w:r>
            <w:hyperlink r:id="rId45">
              <w:r>
                <w:rPr>
                  <w:color w:val="0000FF"/>
                </w:rPr>
                <w:t>N 561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1B8C" w:rsidRDefault="006A1B8C">
            <w:pPr>
              <w:pStyle w:val="ConsPlusNormal"/>
            </w:pPr>
          </w:p>
        </w:tc>
      </w:tr>
    </w:tbl>
    <w:p w:rsidR="006A1B8C" w:rsidRDefault="006A1B8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0"/>
        <w:gridCol w:w="5953"/>
      </w:tblGrid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Кукшенёва</w:t>
            </w:r>
            <w:proofErr w:type="spellEnd"/>
            <w:r>
              <w:t xml:space="preserve"> Оксана </w:t>
            </w:r>
            <w:r>
              <w:lastRenderedPageBreak/>
              <w:t>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 xml:space="preserve">министр экономического развития и внешних связей </w:t>
            </w:r>
            <w:r>
              <w:lastRenderedPageBreak/>
              <w:t>Амурской области (руководитель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lastRenderedPageBreak/>
              <w:t>Дацко</w:t>
            </w:r>
            <w:proofErr w:type="spellEnd"/>
            <w:r>
              <w:t xml:space="preserve"> Валентина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заместитель министра экономического развития и внешних связей Амурской области (заместитель руководителя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Слободенюк</w:t>
            </w:r>
            <w:proofErr w:type="spellEnd"/>
            <w:r>
              <w:t xml:space="preserve"> Лариса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начальник отдела инвестиционной политики министерства экономического развития и внешних связей Амурской области (секретарь рабочей группы)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Кашина Надежда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ведущий консультант отдела инвестиционной политики министерства экономического развития и внешних связей Амурской области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Коновалов 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генеральный директор общества с ограниченной ответственностью "Октет Инвест"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Максимова 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председатель Амурского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Синьков 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генеральный директор акционерного общества "Специализированный застройщик "</w:t>
            </w:r>
            <w:proofErr w:type="spellStart"/>
            <w:r>
              <w:t>Амурстрой</w:t>
            </w:r>
            <w:proofErr w:type="spellEnd"/>
            <w:r>
              <w:t>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proofErr w:type="spellStart"/>
            <w:r>
              <w:t>Смородников</w:t>
            </w:r>
            <w:proofErr w:type="spellEnd"/>
            <w:r>
              <w:t xml:space="preserve"> 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президент Союза "Торгово-промышленная палата Амурской области"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Темченко Ольга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директор автономной некоммерческой организации "Агентство Амурской области по привлечению инвестиций" (по согласованию)</w:t>
            </w:r>
          </w:p>
        </w:tc>
      </w:tr>
      <w:tr w:rsidR="006A1B8C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Широков Михаил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A1B8C" w:rsidRDefault="006A1B8C">
            <w:pPr>
              <w:pStyle w:val="ConsPlusNormal"/>
            </w:pPr>
            <w:r>
              <w:t>генеральный директор общества с ограниченной ответственностью "Жилой микрорайон" (по согласованию)</w:t>
            </w:r>
          </w:p>
        </w:tc>
      </w:tr>
    </w:tbl>
    <w:p w:rsidR="006A1B8C" w:rsidRDefault="006A1B8C">
      <w:pPr>
        <w:pStyle w:val="ConsPlusNormal"/>
        <w:ind w:firstLine="540"/>
        <w:jc w:val="both"/>
      </w:pPr>
    </w:p>
    <w:p w:rsidR="006A1B8C" w:rsidRDefault="006A1B8C">
      <w:pPr>
        <w:pStyle w:val="ConsPlusNormal"/>
      </w:pPr>
    </w:p>
    <w:p w:rsidR="006A1B8C" w:rsidRDefault="006A1B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60F" w:rsidRDefault="006A1B8C"/>
    <w:sectPr w:rsidR="0061560F" w:rsidSect="00001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8C"/>
    <w:rsid w:val="0001716D"/>
    <w:rsid w:val="00443676"/>
    <w:rsid w:val="006A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ED17E-B741-4ECF-87BD-B0001FB7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B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A1B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A1B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A1B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A1B8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A1B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A1B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6A1B8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F1C61A20E67E58AD6B3583DBD63284C0834A1E0B0661493D367BCC56290F69580CB07813D5C733359BEDE9E1365DF9269251A9B830938100D5FD09CNDYFG" TargetMode="External"/><Relationship Id="rId18" Type="http://schemas.openxmlformats.org/officeDocument/2006/relationships/hyperlink" Target="consultantplus://offline/ref=4F1C61A20E67E58AD6B3583DBD63284C0834A1E0B967119AD26BE1CF6AC9FA9787C458963A157F3259BEDE991D3ADA87787D14989D173006115DD2N9YCG" TargetMode="External"/><Relationship Id="rId26" Type="http://schemas.openxmlformats.org/officeDocument/2006/relationships/hyperlink" Target="consultantplus://offline/ref=4F1C61A20E67E58AD6B3583DBD63284C0834A1E0B86A1498D56BE1CF6AC9FA9787C458963A157F3259BEDD9D1D3ADA87787D14989D173006115DD2N9YCG" TargetMode="External"/><Relationship Id="rId39" Type="http://schemas.openxmlformats.org/officeDocument/2006/relationships/hyperlink" Target="consultantplus://offline/ref=4F1C61A20E67E58AD6B3583DBD63284C0834A1E0B0661493D367BCC56290F69580CB07813D5C733359BEDE9D1E65DF9269251A9B830938100D5FD09CNDYFG" TargetMode="External"/><Relationship Id="rId21" Type="http://schemas.openxmlformats.org/officeDocument/2006/relationships/hyperlink" Target="consultantplus://offline/ref=4F1C61A20E67E58AD6B3583DBD63284C0834A1E0B0661493D367BCC56290F69580CB07813D5C733359BEDE9F1365DF9269251A9B830938100D5FD09CNDYFG" TargetMode="External"/><Relationship Id="rId34" Type="http://schemas.openxmlformats.org/officeDocument/2006/relationships/hyperlink" Target="consultantplus://offline/ref=4F1C61A20E67E58AD6B3583DBD63284C0834A1E0B0661493D367BCC56290F69580CB07813D5C733359BEDE9D1365DF9269251A9B830938100D5FD09CNDYFG" TargetMode="External"/><Relationship Id="rId42" Type="http://schemas.openxmlformats.org/officeDocument/2006/relationships/hyperlink" Target="consultantplus://offline/ref=4F1C61A20E67E58AD6B3583DBD63284C0834A1E0B0661493D367BCC56290F69580CB07813D5C733359BEDE9A1665DF9269251A9B830938100D5FD09CNDYF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F1C61A20E67E58AD6B3583DBD63284C0834A1E0B86A1498D56BE1CF6AC9FA9787C458963A157F3259BEDE9B1D3ADA87787D14989D173006115DD2N9YC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1C61A20E67E58AD6B3583DBD63284C0834A1E0B9601799D56BE1CF6AC9FA9787C458963A157F3259BEDE991D3ADA87787D14989D173006115DD2N9YCG" TargetMode="External"/><Relationship Id="rId29" Type="http://schemas.openxmlformats.org/officeDocument/2006/relationships/hyperlink" Target="consultantplus://offline/ref=4F1C61A20E67E58AD6B3583DBD63284C0834A1E0B0661493D367BCC56290F69580CB07813D5C733359BEDE9C1265DF9269251A9B830938100D5FD09CNDY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C61A20E67E58AD6B3583DBD63284C0834A1E0B863169DD06BE1CF6AC9FA9787C458963A157F3259BEDE9B1D3ADA87787D14989D173006115DD2N9YCG" TargetMode="External"/><Relationship Id="rId11" Type="http://schemas.openxmlformats.org/officeDocument/2006/relationships/hyperlink" Target="consultantplus://offline/ref=4F1C61A20E67E58AD6B3583DBD63284C0834A1E0B0631D9ED665BCC56290F69580CB07813D5C733359BEDE9E1365DF9269251A9B830938100D5FD09CNDYFG" TargetMode="External"/><Relationship Id="rId24" Type="http://schemas.openxmlformats.org/officeDocument/2006/relationships/hyperlink" Target="consultantplus://offline/ref=4F1C61A20E67E58AD6B3583DBD63284C0834A1E0B86A1498D56BE1CF6AC9FA9787C458963A157F3259BEDD9E1D3ADA87787D14989D173006115DD2N9YCG" TargetMode="External"/><Relationship Id="rId32" Type="http://schemas.openxmlformats.org/officeDocument/2006/relationships/hyperlink" Target="consultantplus://offline/ref=4F1C61A20E67E58AD6B3583DBD63284C0834A1E0B0661493D367BCC56290F69580CB07813D5C733359BEDE9D1465DF9269251A9B830938100D5FD09CNDYFG" TargetMode="External"/><Relationship Id="rId37" Type="http://schemas.openxmlformats.org/officeDocument/2006/relationships/hyperlink" Target="consultantplus://offline/ref=4F1C61A20E67E58AD6B3583DBD63284C0834A1E0B0661493D367BCC56290F69580CB07813D5C733359BEDE9D1165DF9269251A9B830938100D5FD09CNDYFG" TargetMode="External"/><Relationship Id="rId40" Type="http://schemas.openxmlformats.org/officeDocument/2006/relationships/hyperlink" Target="consultantplus://offline/ref=4F1C61A20E67E58AD6B3583DBD63284C0834A1E0B0661493D367BCC56290F69580CB07813D5C733359BEDE9B1665DF9269251A9B830938100D5FD09CNDYFG" TargetMode="External"/><Relationship Id="rId45" Type="http://schemas.openxmlformats.org/officeDocument/2006/relationships/hyperlink" Target="consultantplus://offline/ref=4F1C61A20E67E58AD6B3583DBD63284C0834A1E0B0661493D367BCC56290F69580CB07813D5C733359BEDE9B1E65DF9269251A9B830938100D5FD09CNDYFG" TargetMode="External"/><Relationship Id="rId5" Type="http://schemas.openxmlformats.org/officeDocument/2006/relationships/hyperlink" Target="consultantplus://offline/ref=4F1C61A20E67E58AD6B3583DBD63284C0834A1E0B967119AD26BE1CF6AC9FA9787C458963A157F3259BEDE9B1D3ADA87787D14989D173006115DD2N9YCG" TargetMode="External"/><Relationship Id="rId15" Type="http://schemas.openxmlformats.org/officeDocument/2006/relationships/hyperlink" Target="consultantplus://offline/ref=4F1C61A20E67E58AD6B3583DBD63284C0834A1E0B0661493D367BCC56290F69580CB07813D5C733359BEDE9F1665DF9269251A9B830938100D5FD09CNDYFG" TargetMode="External"/><Relationship Id="rId23" Type="http://schemas.openxmlformats.org/officeDocument/2006/relationships/hyperlink" Target="consultantplus://offline/ref=4F1C61A20E67E58AD6B3583DBD63284C0834A1E0B86A1498D56BE1CF6AC9FA9787C458963A157F3259BEDC961D3ADA87787D14989D173006115DD2N9YCG" TargetMode="External"/><Relationship Id="rId28" Type="http://schemas.openxmlformats.org/officeDocument/2006/relationships/hyperlink" Target="consultantplus://offline/ref=4F1C61A20E67E58AD6B3583DBD63284C0834A1E0B86A1498D56BE1CF6AC9FA9787C458963A157F3259BEDD981D3ADA87787D14989D173006115DD2N9YCG" TargetMode="External"/><Relationship Id="rId36" Type="http://schemas.openxmlformats.org/officeDocument/2006/relationships/hyperlink" Target="consultantplus://offline/ref=4F1C61A20E67E58AD6B3583DBD63284C0834A1E0B0661493D367BCC56290F69580CB07813D5C733359BEDE9A1065DF9269251A9B830938100D5FD09CNDYFG" TargetMode="External"/><Relationship Id="rId10" Type="http://schemas.openxmlformats.org/officeDocument/2006/relationships/hyperlink" Target="consultantplus://offline/ref=4F1C61A20E67E58AD6B3583DBD63284C0834A1E0B0631298D062BCC56290F69580CB07813D5C733359BEDE9E1365DF9269251A9B830938100D5FD09CNDYFG" TargetMode="External"/><Relationship Id="rId19" Type="http://schemas.openxmlformats.org/officeDocument/2006/relationships/hyperlink" Target="consultantplus://offline/ref=4F1C61A20E67E58AD6B3583DBD63284C0834A1E0B86A1498D56BE1CF6AC9FA9787C458963A157F3259BEDF9F1D3ADA87787D14989D173006115DD2N9YCG" TargetMode="External"/><Relationship Id="rId31" Type="http://schemas.openxmlformats.org/officeDocument/2006/relationships/hyperlink" Target="consultantplus://offline/ref=4F1C61A20E67E58AD6B3583DBD63284C0834A1E0B0661493D367BCC56290F69580CB07813D5C733359BEDE9D1665DF9269251A9B830938100D5FD09CNDYFG" TargetMode="External"/><Relationship Id="rId44" Type="http://schemas.openxmlformats.org/officeDocument/2006/relationships/hyperlink" Target="consultantplus://offline/ref=4F1C61A20E67E58AD6B3583DBD63284C0834A1E0B0661493D367BCC56290F69580CB07813D5C733359BEDE9B1065DF9269251A9B830938100D5FD09CNDYFG" TargetMode="External"/><Relationship Id="rId4" Type="http://schemas.openxmlformats.org/officeDocument/2006/relationships/hyperlink" Target="consultantplus://offline/ref=4F1C61A20E67E58AD6B3583DBD63284C0834A1E0B9601799D56BE1CF6AC9FA9787C458963A157F3259BEDE9B1D3ADA87787D14989D173006115DD2N9YCG" TargetMode="External"/><Relationship Id="rId9" Type="http://schemas.openxmlformats.org/officeDocument/2006/relationships/hyperlink" Target="consultantplus://offline/ref=4F1C61A20E67E58AD6B3583DBD63284C0834A1E0B063159FD764BCC56290F69580CB07813D5C733359BEDE9E1365DF9269251A9B830938100D5FD09CNDYFG" TargetMode="External"/><Relationship Id="rId14" Type="http://schemas.openxmlformats.org/officeDocument/2006/relationships/hyperlink" Target="consultantplus://offline/ref=4F1C61A20E67E58AD6B3583DBD63284C0834A1E0B0661493D367BCC56290F69580CB07813D5C733359BEDE9E1E65DF9269251A9B830938100D5FD09CNDYFG" TargetMode="External"/><Relationship Id="rId22" Type="http://schemas.openxmlformats.org/officeDocument/2006/relationships/hyperlink" Target="consultantplus://offline/ref=4F1C61A20E67E58AD6B34630AB0F76490A37F8E8BA3448CFDC61B4973590AAD0D6C20FD56018762C5BBEDCN9YCG" TargetMode="External"/><Relationship Id="rId27" Type="http://schemas.openxmlformats.org/officeDocument/2006/relationships/hyperlink" Target="consultantplus://offline/ref=4F1C61A20E67E58AD6B3583DBD63284C0834A1E0B86A1498D56BE1CF6AC9FA9787C458963A157F3259BEDD9A1D3ADA87787D14989D173006115DD2N9YCG" TargetMode="External"/><Relationship Id="rId30" Type="http://schemas.openxmlformats.org/officeDocument/2006/relationships/hyperlink" Target="consultantplus://offline/ref=4F1C61A20E67E58AD6B3583DBD63284C0834A1E0B0661493D367BCC56290F69580CB07813D5C733359BEDE9C1165DF9269251A9B830938100D5FD09CNDYFG" TargetMode="External"/><Relationship Id="rId35" Type="http://schemas.openxmlformats.org/officeDocument/2006/relationships/hyperlink" Target="consultantplus://offline/ref=4F1C61A20E67E58AD6B3583DBD63284C0834A1E0B0661493D367BCC56290F69580CB07813D5C733359BEDE9D1065DF9269251A9B830938100D5FD09CNDYFG" TargetMode="External"/><Relationship Id="rId43" Type="http://schemas.openxmlformats.org/officeDocument/2006/relationships/hyperlink" Target="consultantplus://offline/ref=4F1C61A20E67E58AD6B3583DBD63284C0834A1E0B0661493D367BCC56290F69580CB07813D5C733359BEDE9A1765DF9269251A9B830938100D5FD09CNDYFG" TargetMode="External"/><Relationship Id="rId8" Type="http://schemas.openxmlformats.org/officeDocument/2006/relationships/hyperlink" Target="consultantplus://offline/ref=4F1C61A20E67E58AD6B3583DBD63284C0834A1E0B86B159DD76BE1CF6AC9FA9787C458963A157F3259BEDE9B1D3ADA87787D14989D173006115DD2N9YC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F1C61A20E67E58AD6B3583DBD63284C0834A1E0B0601093D767BCC56290F69580CB07813D5C733359BEDE9E1365DF9269251A9B830938100D5FD09CNDYFG" TargetMode="External"/><Relationship Id="rId17" Type="http://schemas.openxmlformats.org/officeDocument/2006/relationships/hyperlink" Target="consultantplus://offline/ref=4F1C61A20E67E58AD6B3583DBD63284C0834A1E0B9601799D56BE1CF6AC9FA9787C458963A157F3259BEDE961D3ADA87787D14989D173006115DD2N9YCG" TargetMode="External"/><Relationship Id="rId25" Type="http://schemas.openxmlformats.org/officeDocument/2006/relationships/hyperlink" Target="consultantplus://offline/ref=4F1C61A20E67E58AD6B3583DBD63284C0834A1E0B86A1498D56BE1CF6AC9FA9787C458963A157F3259BEDD9C1D3ADA87787D14989D173006115DD2N9YCG" TargetMode="External"/><Relationship Id="rId33" Type="http://schemas.openxmlformats.org/officeDocument/2006/relationships/hyperlink" Target="consultantplus://offline/ref=4F1C61A20E67E58AD6B3583DBD63284C0834A1E0B0661493D367BCC56290F69580CB07813D5C733359BEDE9D1265DF9269251A9B830938100D5FD09CNDYFG" TargetMode="External"/><Relationship Id="rId38" Type="http://schemas.openxmlformats.org/officeDocument/2006/relationships/hyperlink" Target="consultantplus://offline/ref=4F1C61A20E67E58AD6B3583DBD63284C0834A1E0B0661493D367BCC56290F69580CB07813D5C733359BEDE9D1165DF9269251A9B830938100D5FD09CNDYFG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4F1C61A20E67E58AD6B3583DBD63284C0834A1E0B0661493D367BCC56290F69580CB07813D5C733359BEDE9F1465DF9269251A9B830938100D5FD09CNDYFG" TargetMode="External"/><Relationship Id="rId41" Type="http://schemas.openxmlformats.org/officeDocument/2006/relationships/hyperlink" Target="consultantplus://offline/ref=4F1C61A20E67E58AD6B3583DBD63284C0834A1E0B0661493D367BCC56290F69580CB07813D5C733359BEDE9D1F65DF9269251A9B830938100D5FD09CND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6067</Words>
  <Characters>34585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Сергеевич Ситников</dc:creator>
  <cp:keywords/>
  <dc:description/>
  <cp:lastModifiedBy>Вадим Сергеевич Ситников</cp:lastModifiedBy>
  <cp:revision>1</cp:revision>
  <dcterms:created xsi:type="dcterms:W3CDTF">2022-08-30T06:24:00Z</dcterms:created>
  <dcterms:modified xsi:type="dcterms:W3CDTF">2022-08-30T06:28:00Z</dcterms:modified>
</cp:coreProperties>
</file>